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3950" w14:textId="77777777" w:rsidR="00F95F27" w:rsidRPr="00670801" w:rsidRDefault="00FF408A" w:rsidP="00F95F27">
      <w:pPr>
        <w:pStyle w:val="Titlu2"/>
        <w:rPr>
          <w:rFonts w:ascii="Calibri" w:hAnsi="Calibri" w:cs="Calibri"/>
          <w:i w:val="0"/>
          <w:sz w:val="24"/>
          <w:lang w:val="ro-RO"/>
        </w:rPr>
      </w:pPr>
      <w:r w:rsidRPr="00670801">
        <w:rPr>
          <w:rFonts w:ascii="Calibri" w:hAnsi="Calibri" w:cs="Calibri"/>
          <w:i w:val="0"/>
          <w:sz w:val="24"/>
          <w:lang w:val="pt-BR"/>
        </w:rPr>
        <w:t xml:space="preserve">GE3.1L </w:t>
      </w:r>
      <w:r w:rsidR="00F95F27" w:rsidRPr="00670801">
        <w:rPr>
          <w:rFonts w:ascii="Calibri" w:hAnsi="Calibri" w:cs="Calibri"/>
          <w:i w:val="0"/>
          <w:sz w:val="24"/>
          <w:lang w:val="pt-BR"/>
        </w:rPr>
        <w:t>FIŞA DE VERIFICARE A CRITERIILOR DE ELIGIBILITATE</w:t>
      </w:r>
    </w:p>
    <w:p w14:paraId="132C6AF0" w14:textId="77777777" w:rsidR="00F95F27" w:rsidRPr="00670801" w:rsidRDefault="00F95F27" w:rsidP="00C0460D">
      <w:pPr>
        <w:pStyle w:val="Corptext3"/>
        <w:jc w:val="right"/>
        <w:rPr>
          <w:rFonts w:ascii="Calibri" w:hAnsi="Calibri" w:cs="Calibri"/>
          <w:i/>
          <w:sz w:val="32"/>
          <w:szCs w:val="32"/>
          <w:lang w:val="ro-RO"/>
        </w:rPr>
      </w:pPr>
    </w:p>
    <w:p w14:paraId="2A0F277F" w14:textId="77777777" w:rsidR="00C0460D" w:rsidRPr="00670801" w:rsidRDefault="00C0460D" w:rsidP="00C0460D">
      <w:pPr>
        <w:rPr>
          <w:rFonts w:ascii="Calibri" w:hAnsi="Calibri" w:cs="Calibri"/>
          <w:lang w:val="ro-RO"/>
        </w:rPr>
      </w:pPr>
    </w:p>
    <w:p w14:paraId="226B075C" w14:textId="77777777" w:rsidR="00C0460D" w:rsidRPr="00670801" w:rsidRDefault="00C0460D" w:rsidP="00C0460D">
      <w:pPr>
        <w:pStyle w:val="xl47"/>
        <w:pBdr>
          <w:left w:val="none" w:sz="0" w:space="0" w:color="auto"/>
          <w:bottom w:val="none" w:sz="0" w:space="0" w:color="auto"/>
          <w:right w:val="none" w:sz="0" w:space="0" w:color="auto"/>
        </w:pBdr>
        <w:spacing w:before="0" w:beforeAutospacing="0" w:after="0" w:afterAutospacing="0"/>
        <w:jc w:val="left"/>
        <w:rPr>
          <w:rFonts w:ascii="Calibri" w:hAnsi="Calibri" w:cs="Calibri"/>
          <w:b/>
          <w:i/>
          <w:lang w:val="ro-RO"/>
        </w:rPr>
      </w:pPr>
      <w:r w:rsidRPr="00670801">
        <w:rPr>
          <w:rFonts w:ascii="Calibri" w:hAnsi="Calibri" w:cs="Calibri"/>
          <w:b/>
          <w:lang w:val="ro-RO"/>
        </w:rPr>
        <w:t xml:space="preserve">Măsura </w:t>
      </w:r>
      <w:r w:rsidR="00921A7D" w:rsidRPr="00670801">
        <w:rPr>
          <w:rFonts w:ascii="Calibri" w:hAnsi="Calibri" w:cs="Calibri"/>
          <w:b/>
          <w:lang w:val="ro-RO"/>
        </w:rPr>
        <w:t>M</w:t>
      </w:r>
      <w:r w:rsidR="00374932">
        <w:rPr>
          <w:rFonts w:ascii="Calibri" w:hAnsi="Calibri" w:cs="Calibri"/>
          <w:b/>
          <w:lang w:val="ro-RO"/>
        </w:rPr>
        <w:t>6</w:t>
      </w:r>
      <w:r w:rsidR="00921A7D" w:rsidRPr="00670801">
        <w:rPr>
          <w:rFonts w:ascii="Calibri" w:hAnsi="Calibri" w:cs="Calibri"/>
          <w:b/>
          <w:lang w:val="ro-RO"/>
        </w:rPr>
        <w:t xml:space="preserve">/6B </w:t>
      </w:r>
      <w:r w:rsidRPr="00670801">
        <w:rPr>
          <w:rFonts w:ascii="Calibri" w:hAnsi="Calibri" w:cs="Calibri"/>
          <w:b/>
          <w:lang w:val="ro-RO"/>
        </w:rPr>
        <w:t xml:space="preserve"> </w:t>
      </w:r>
      <w:r w:rsidR="00921A7D" w:rsidRPr="00670801">
        <w:rPr>
          <w:rFonts w:ascii="Calibri" w:hAnsi="Calibri" w:cs="Calibri"/>
          <w:b/>
          <w:lang w:val="ro-RO"/>
        </w:rPr>
        <w:t xml:space="preserve">- </w:t>
      </w:r>
      <w:r w:rsidR="0078524A" w:rsidRPr="00670801">
        <w:rPr>
          <w:rFonts w:ascii="Calibri" w:hAnsi="Calibri" w:cs="Calibri"/>
          <w:b/>
          <w:lang w:val="ro-RO"/>
        </w:rPr>
        <w:t>DEZVOLTAREA SERVICIILOR ŞI INFRASTRUCTURII DE BAZĂ, ÎN ECHILIBRU CU MEDIUL ŞI ECONOMIA LOCALĂ</w:t>
      </w:r>
    </w:p>
    <w:p w14:paraId="7F060E30" w14:textId="77777777" w:rsidR="00C0460D" w:rsidRPr="00670801" w:rsidRDefault="00C0460D" w:rsidP="00C0460D">
      <w:pPr>
        <w:pStyle w:val="Corptext2"/>
        <w:spacing w:before="120" w:after="120"/>
        <w:rPr>
          <w:rFonts w:ascii="Calibri" w:hAnsi="Calibri" w:cs="Calibri"/>
          <w:b w:val="0"/>
          <w:sz w:val="24"/>
          <w:u w:val="none"/>
          <w:lang w:val="ro-RO"/>
        </w:rPr>
      </w:pPr>
      <w:r w:rsidRPr="00670801">
        <w:rPr>
          <w:rFonts w:ascii="Calibri" w:hAnsi="Calibri" w:cs="Calibri"/>
          <w:sz w:val="24"/>
          <w:u w:val="none"/>
          <w:lang w:val="ro-RO"/>
        </w:rPr>
        <w:t xml:space="preserve">Titlul proiectului : </w:t>
      </w:r>
      <w:r w:rsidR="00EB6F32" w:rsidRPr="00670801">
        <w:rPr>
          <w:rFonts w:ascii="Calibri" w:hAnsi="Calibri" w:cs="Calibri"/>
          <w:sz w:val="24"/>
          <w:u w:val="none"/>
          <w:lang w:val="ro-RO"/>
        </w:rPr>
        <w:t xml:space="preserve"> </w:t>
      </w:r>
      <w:r w:rsidRPr="00670801">
        <w:rPr>
          <w:rFonts w:ascii="Calibri" w:hAnsi="Calibri" w:cs="Calibri"/>
          <w:b w:val="0"/>
          <w:sz w:val="24"/>
          <w:u w:val="none"/>
          <w:lang w:val="ro-RO"/>
        </w:rPr>
        <w:t>___________________________________________________________________________</w:t>
      </w:r>
      <w:r w:rsidR="00A5303B" w:rsidRPr="00670801">
        <w:rPr>
          <w:rFonts w:ascii="Calibri" w:hAnsi="Calibri" w:cs="Calibri"/>
          <w:b w:val="0"/>
          <w:sz w:val="24"/>
          <w:u w:val="none"/>
          <w:lang w:val="ro-RO"/>
        </w:rPr>
        <w:t>________</w:t>
      </w:r>
    </w:p>
    <w:p w14:paraId="265B495D" w14:textId="77777777" w:rsidR="00C0460D" w:rsidRPr="00670801" w:rsidRDefault="00C0460D" w:rsidP="00C0460D">
      <w:pPr>
        <w:pStyle w:val="Corptext2"/>
        <w:spacing w:before="120" w:after="120"/>
        <w:rPr>
          <w:rFonts w:ascii="Calibri" w:hAnsi="Calibri" w:cs="Calibri"/>
          <w:b w:val="0"/>
          <w:sz w:val="32"/>
          <w:szCs w:val="32"/>
          <w:u w:val="none"/>
          <w:lang w:val="ro-RO"/>
        </w:rPr>
      </w:pPr>
      <w:r w:rsidRPr="00670801">
        <w:rPr>
          <w:rFonts w:ascii="Calibri" w:hAnsi="Calibri" w:cs="Calibri"/>
          <w:b w:val="0"/>
          <w:sz w:val="24"/>
          <w:u w:val="none"/>
          <w:lang w:val="ro-RO"/>
        </w:rPr>
        <w:t>________________________________________________________________________________________________________________________________________________________________________</w:t>
      </w:r>
    </w:p>
    <w:p w14:paraId="171A4D6E" w14:textId="77777777" w:rsidR="00C0460D" w:rsidRPr="00670801" w:rsidRDefault="00C0460D" w:rsidP="00C0460D">
      <w:pPr>
        <w:rPr>
          <w:rFonts w:ascii="Calibri" w:hAnsi="Calibri" w:cs="Calibri"/>
          <w:b/>
          <w:bCs/>
          <w:lang w:val="ro-RO"/>
        </w:rPr>
      </w:pPr>
      <w:r w:rsidRPr="00670801">
        <w:rPr>
          <w:rFonts w:ascii="Calibri" w:hAnsi="Calibri" w:cs="Calibri"/>
          <w:b/>
          <w:bCs/>
          <w:lang w:val="ro-RO"/>
        </w:rPr>
        <w:t>Numărul de înregistrare</w:t>
      </w:r>
      <w:r w:rsidRPr="00670801">
        <w:rPr>
          <w:rFonts w:ascii="Calibri" w:hAnsi="Calibri" w:cs="Calibri"/>
          <w:lang w:val="ro-RO"/>
        </w:rPr>
        <w:t xml:space="preserve"> </w:t>
      </w:r>
      <w:r w:rsidRPr="00670801">
        <w:rPr>
          <w:rFonts w:ascii="Calibri" w:hAnsi="Calibri" w:cs="Calibri"/>
          <w:b/>
          <w:bCs/>
          <w:lang w:val="ro-RO"/>
        </w:rPr>
        <w:t>al cererii de finanţare :</w:t>
      </w:r>
    </w:p>
    <w:p w14:paraId="671923DD" w14:textId="77777777" w:rsidR="00933BBD" w:rsidRPr="00670801" w:rsidRDefault="00933BBD" w:rsidP="00C0460D">
      <w:pPr>
        <w:rPr>
          <w:rFonts w:ascii="Calibri" w:hAnsi="Calibri" w:cs="Calibri"/>
          <w:b/>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
        <w:gridCol w:w="465"/>
        <w:gridCol w:w="466"/>
        <w:gridCol w:w="466"/>
        <w:gridCol w:w="466"/>
        <w:gridCol w:w="466"/>
        <w:gridCol w:w="466"/>
        <w:gridCol w:w="1864"/>
      </w:tblGrid>
      <w:tr w:rsidR="00475178" w:rsidRPr="00670801" w14:paraId="2186872A" w14:textId="77777777" w:rsidTr="00A12FEB">
        <w:tc>
          <w:tcPr>
            <w:tcW w:w="465" w:type="dxa"/>
            <w:tcBorders>
              <w:right w:val="single" w:sz="4" w:space="0" w:color="auto"/>
            </w:tcBorders>
            <w:vAlign w:val="center"/>
          </w:tcPr>
          <w:p w14:paraId="4A81CA3F" w14:textId="77777777" w:rsidR="00475178" w:rsidRPr="00670801" w:rsidRDefault="00475178" w:rsidP="003B3D28">
            <w:pPr>
              <w:jc w:val="center"/>
              <w:rPr>
                <w:rFonts w:ascii="Calibri" w:eastAsia="Calibri" w:hAnsi="Calibri" w:cs="Calibri"/>
                <w:b/>
                <w:i/>
                <w:sz w:val="32"/>
                <w:szCs w:val="32"/>
                <w:lang w:val="ro-RO"/>
              </w:rPr>
            </w:pPr>
            <w:r w:rsidRPr="00670801">
              <w:rPr>
                <w:rFonts w:ascii="Calibri" w:eastAsia="Calibri" w:hAnsi="Calibri" w:cs="Calibri"/>
                <w:b/>
                <w:sz w:val="20"/>
                <w:szCs w:val="20"/>
                <w:lang w:val="ro-RO"/>
              </w:rPr>
              <w:t>F</w:t>
            </w:r>
          </w:p>
        </w:tc>
        <w:tc>
          <w:tcPr>
            <w:tcW w:w="465" w:type="dxa"/>
            <w:tcBorders>
              <w:top w:val="nil"/>
              <w:left w:val="single" w:sz="4" w:space="0" w:color="auto"/>
              <w:bottom w:val="nil"/>
              <w:right w:val="single" w:sz="4" w:space="0" w:color="auto"/>
            </w:tcBorders>
          </w:tcPr>
          <w:p w14:paraId="7038C17A" w14:textId="77777777" w:rsidR="00475178" w:rsidRPr="00670801" w:rsidRDefault="00475178" w:rsidP="003B3D28">
            <w:pPr>
              <w:jc w:val="right"/>
              <w:rPr>
                <w:rFonts w:ascii="Calibri" w:eastAsia="Calibri" w:hAnsi="Calibri" w:cs="Calibri"/>
                <w:b/>
                <w:i/>
                <w:sz w:val="32"/>
                <w:szCs w:val="32"/>
                <w:lang w:val="ro-RO"/>
              </w:rPr>
            </w:pPr>
          </w:p>
        </w:tc>
        <w:tc>
          <w:tcPr>
            <w:tcW w:w="466" w:type="dxa"/>
            <w:tcBorders>
              <w:left w:val="single" w:sz="4" w:space="0" w:color="auto"/>
            </w:tcBorders>
            <w:vAlign w:val="center"/>
          </w:tcPr>
          <w:p w14:paraId="4C63696B" w14:textId="77777777" w:rsidR="00475178" w:rsidRPr="00670801" w:rsidRDefault="00475178" w:rsidP="003B3D28">
            <w:pPr>
              <w:jc w:val="center"/>
              <w:rPr>
                <w:rFonts w:ascii="Calibri" w:eastAsia="Calibri" w:hAnsi="Calibri" w:cs="Calibri"/>
                <w:b/>
                <w:lang w:val="ro-RO"/>
              </w:rPr>
            </w:pPr>
            <w:r w:rsidRPr="00670801">
              <w:rPr>
                <w:rFonts w:ascii="Calibri" w:eastAsia="Calibri" w:hAnsi="Calibri" w:cs="Calibri"/>
                <w:b/>
                <w:lang w:val="ro-RO"/>
              </w:rPr>
              <w:t>M</w:t>
            </w:r>
          </w:p>
        </w:tc>
        <w:tc>
          <w:tcPr>
            <w:tcW w:w="466" w:type="dxa"/>
            <w:vAlign w:val="center"/>
          </w:tcPr>
          <w:p w14:paraId="1CD010B4" w14:textId="77777777" w:rsidR="00475178" w:rsidRPr="00670801" w:rsidRDefault="00475178" w:rsidP="003B3D28">
            <w:pPr>
              <w:jc w:val="center"/>
              <w:rPr>
                <w:rFonts w:ascii="Calibri" w:eastAsia="Calibri" w:hAnsi="Calibri" w:cs="Calibri"/>
                <w:b/>
                <w:lang w:val="ro-RO"/>
              </w:rPr>
            </w:pPr>
          </w:p>
        </w:tc>
        <w:tc>
          <w:tcPr>
            <w:tcW w:w="466" w:type="dxa"/>
            <w:vAlign w:val="center"/>
          </w:tcPr>
          <w:p w14:paraId="751D9344" w14:textId="77777777" w:rsidR="00475178" w:rsidRPr="00670801" w:rsidRDefault="00475178" w:rsidP="003B3D28">
            <w:pPr>
              <w:jc w:val="center"/>
              <w:rPr>
                <w:rFonts w:ascii="Calibri" w:eastAsia="Calibri" w:hAnsi="Calibri" w:cs="Calibri"/>
                <w:b/>
                <w:lang w:val="ro-RO"/>
              </w:rPr>
            </w:pPr>
            <w:r w:rsidRPr="00670801">
              <w:rPr>
                <w:rFonts w:ascii="Calibri" w:eastAsia="Calibri" w:hAnsi="Calibri" w:cs="Calibri"/>
                <w:b/>
                <w:lang w:val="ro-RO"/>
              </w:rPr>
              <w:t>/</w:t>
            </w:r>
          </w:p>
        </w:tc>
        <w:tc>
          <w:tcPr>
            <w:tcW w:w="466" w:type="dxa"/>
            <w:tcBorders>
              <w:right w:val="single" w:sz="4" w:space="0" w:color="auto"/>
            </w:tcBorders>
          </w:tcPr>
          <w:p w14:paraId="0AA79BA8" w14:textId="77777777" w:rsidR="00475178" w:rsidRPr="00670801" w:rsidRDefault="00475178" w:rsidP="003B3D28">
            <w:pPr>
              <w:jc w:val="right"/>
              <w:rPr>
                <w:rFonts w:ascii="Calibri" w:eastAsia="Calibri" w:hAnsi="Calibri" w:cs="Calibri"/>
                <w:b/>
                <w:i/>
                <w:sz w:val="32"/>
                <w:szCs w:val="32"/>
                <w:lang w:val="ro-RO"/>
              </w:rPr>
            </w:pPr>
          </w:p>
        </w:tc>
        <w:tc>
          <w:tcPr>
            <w:tcW w:w="466" w:type="dxa"/>
            <w:tcBorders>
              <w:top w:val="nil"/>
              <w:left w:val="single" w:sz="4" w:space="0" w:color="auto"/>
              <w:bottom w:val="nil"/>
              <w:right w:val="single" w:sz="4" w:space="0" w:color="auto"/>
            </w:tcBorders>
          </w:tcPr>
          <w:p w14:paraId="5B0B2A8F" w14:textId="77777777" w:rsidR="00475178" w:rsidRPr="00670801" w:rsidRDefault="00475178" w:rsidP="003B3D28">
            <w:pPr>
              <w:jc w:val="right"/>
              <w:rPr>
                <w:rFonts w:ascii="Calibri" w:eastAsia="Calibri" w:hAnsi="Calibri" w:cs="Calibri"/>
                <w:b/>
                <w:i/>
                <w:sz w:val="32"/>
                <w:szCs w:val="32"/>
                <w:lang w:val="ro-RO"/>
              </w:rPr>
            </w:pPr>
          </w:p>
        </w:tc>
        <w:tc>
          <w:tcPr>
            <w:tcW w:w="1864" w:type="dxa"/>
            <w:tcBorders>
              <w:left w:val="single" w:sz="4" w:space="0" w:color="auto"/>
              <w:right w:val="single" w:sz="4" w:space="0" w:color="auto"/>
            </w:tcBorders>
          </w:tcPr>
          <w:p w14:paraId="566CA86F" w14:textId="77777777" w:rsidR="00475178" w:rsidRPr="00670801" w:rsidRDefault="00475178" w:rsidP="003B3D28">
            <w:pPr>
              <w:jc w:val="right"/>
              <w:rPr>
                <w:rFonts w:ascii="Calibri" w:eastAsia="Calibri" w:hAnsi="Calibri" w:cs="Calibri"/>
                <w:b/>
                <w:i/>
                <w:sz w:val="32"/>
                <w:szCs w:val="32"/>
                <w:lang w:val="ro-RO"/>
              </w:rPr>
            </w:pPr>
          </w:p>
        </w:tc>
      </w:tr>
    </w:tbl>
    <w:p w14:paraId="40FC0BC2" w14:textId="77777777" w:rsidR="000C5A88" w:rsidRPr="00670801" w:rsidRDefault="00933BBD" w:rsidP="001F5644">
      <w:pPr>
        <w:pStyle w:val="Subsol"/>
        <w:tabs>
          <w:tab w:val="clear" w:pos="4153"/>
          <w:tab w:val="clear" w:pos="8306"/>
        </w:tabs>
        <w:rPr>
          <w:rFonts w:ascii="Calibri" w:hAnsi="Calibri" w:cs="Calibri"/>
          <w:b/>
          <w:bCs/>
          <w:lang w:val="ro-RO"/>
        </w:rPr>
      </w:pPr>
      <w:r w:rsidRPr="00670801">
        <w:rPr>
          <w:rFonts w:ascii="Calibri" w:hAnsi="Calibri" w:cs="Calibri"/>
          <w:sz w:val="28"/>
          <w:lang w:val="ro-RO"/>
        </w:rPr>
        <w:tab/>
        <w:t xml:space="preserve">       </w:t>
      </w:r>
      <w:r w:rsidRPr="00670801">
        <w:rPr>
          <w:rFonts w:ascii="Calibri" w:hAnsi="Calibri" w:cs="Calibri"/>
          <w:sz w:val="20"/>
          <w:lang w:val="ro-RO"/>
        </w:rPr>
        <w:t>Nr. măsura</w:t>
      </w:r>
      <w:r w:rsidRPr="00670801">
        <w:rPr>
          <w:rFonts w:ascii="Calibri" w:hAnsi="Calibri" w:cs="Calibri"/>
          <w:sz w:val="20"/>
          <w:lang w:val="ro-RO"/>
        </w:rPr>
        <w:tab/>
        <w:t xml:space="preserve">    </w:t>
      </w:r>
      <w:r w:rsidR="00921A7D" w:rsidRPr="00670801">
        <w:rPr>
          <w:rFonts w:ascii="Calibri" w:hAnsi="Calibri" w:cs="Calibri"/>
          <w:sz w:val="20"/>
          <w:lang w:val="ro-RO"/>
        </w:rPr>
        <w:t xml:space="preserve">                   </w:t>
      </w:r>
      <w:r w:rsidRPr="00670801">
        <w:rPr>
          <w:rFonts w:ascii="Calibri" w:hAnsi="Calibri" w:cs="Calibri"/>
          <w:sz w:val="20"/>
          <w:lang w:val="ro-RO"/>
        </w:rPr>
        <w:t xml:space="preserve">Nr. cerere de proiecte   </w:t>
      </w:r>
      <w:r w:rsidRPr="00670801">
        <w:rPr>
          <w:rFonts w:ascii="Calibri" w:hAnsi="Calibri" w:cs="Calibri"/>
          <w:sz w:val="20"/>
          <w:lang w:val="ro-RO"/>
        </w:rPr>
        <w:tab/>
        <w:t xml:space="preserve">           </w:t>
      </w:r>
    </w:p>
    <w:p w14:paraId="205BDF7B" w14:textId="77777777" w:rsidR="00C0460D" w:rsidRPr="00670801" w:rsidRDefault="00DA44D9" w:rsidP="008C053E">
      <w:pPr>
        <w:spacing w:line="360" w:lineRule="auto"/>
        <w:rPr>
          <w:rFonts w:ascii="Calibri" w:hAnsi="Calibri" w:cs="Calibri"/>
          <w:lang w:val="ro-RO"/>
        </w:rPr>
      </w:pPr>
      <w:r w:rsidRPr="00670801">
        <w:rPr>
          <w:rFonts w:ascii="Calibri" w:hAnsi="Calibri" w:cs="Calibri"/>
          <w:b/>
          <w:bCs/>
          <w:lang w:val="ro-RO"/>
        </w:rPr>
        <w:t xml:space="preserve">Obiectivele </w:t>
      </w:r>
      <w:r w:rsidR="009B7F44" w:rsidRPr="00670801">
        <w:rPr>
          <w:rFonts w:ascii="Calibri" w:hAnsi="Calibri" w:cs="Calibri"/>
          <w:b/>
          <w:bCs/>
          <w:lang w:val="ro-RO"/>
        </w:rPr>
        <w:t xml:space="preserve">şi </w:t>
      </w:r>
      <w:r w:rsidRPr="00670801">
        <w:rPr>
          <w:rFonts w:ascii="Calibri" w:hAnsi="Calibri" w:cs="Calibri"/>
          <w:b/>
          <w:bCs/>
          <w:lang w:val="ro-RO"/>
        </w:rPr>
        <w:t>a</w:t>
      </w:r>
      <w:r w:rsidR="001F5644" w:rsidRPr="00670801">
        <w:rPr>
          <w:rFonts w:ascii="Calibri" w:hAnsi="Calibri" w:cs="Calibri"/>
          <w:b/>
          <w:bCs/>
          <w:lang w:val="ro-RO"/>
        </w:rPr>
        <w:t>mplasarea proiectului</w:t>
      </w:r>
      <w:r w:rsidR="00C0460D" w:rsidRPr="00670801">
        <w:rPr>
          <w:rFonts w:ascii="Calibri" w:hAnsi="Calibri" w:cs="Calibri"/>
          <w:b/>
          <w:bCs/>
          <w:lang w:val="ro-RO"/>
        </w:rPr>
        <w:t xml:space="preserve"> </w:t>
      </w:r>
      <w:r w:rsidR="001F5644" w:rsidRPr="00670801">
        <w:rPr>
          <w:rFonts w:ascii="Calibri" w:hAnsi="Calibri" w:cs="Calibri"/>
          <w:b/>
          <w:bCs/>
          <w:lang w:val="ro-RO"/>
        </w:rPr>
        <w:t>:</w:t>
      </w:r>
      <w:r w:rsidR="00C0460D" w:rsidRPr="00670801">
        <w:rPr>
          <w:rFonts w:ascii="Calibri" w:hAnsi="Calibri" w:cs="Calibri"/>
          <w:b/>
          <w:bCs/>
          <w:lang w:val="ro-RO"/>
        </w:rPr>
        <w:t xml:space="preserve"> </w:t>
      </w:r>
      <w:r w:rsidR="0055363A" w:rsidRPr="00670801">
        <w:rPr>
          <w:rFonts w:ascii="Calibri" w:hAnsi="Calibri" w:cs="Calibri"/>
          <w:b/>
          <w:bCs/>
          <w:lang w:val="ro-RO"/>
        </w:rPr>
        <w:t>Teritoriul GAL</w:t>
      </w:r>
      <w:r w:rsidR="00C0460D" w:rsidRPr="00670801">
        <w:rPr>
          <w:rFonts w:ascii="Calibri" w:hAnsi="Calibri" w:cs="Calibri"/>
          <w:b/>
          <w:bCs/>
          <w:lang w:val="ro-RO"/>
        </w:rPr>
        <w:t xml:space="preserve"> </w:t>
      </w:r>
      <w:r w:rsidR="00C0460D" w:rsidRPr="00670801">
        <w:rPr>
          <w:rFonts w:ascii="Calibri" w:hAnsi="Calibri" w:cs="Calibri"/>
          <w:bdr w:val="single" w:sz="4" w:space="0" w:color="auto"/>
          <w:lang w:val="ro-RO"/>
        </w:rPr>
        <w:t xml:space="preserve">     </w:t>
      </w:r>
    </w:p>
    <w:p w14:paraId="7F992887" w14:textId="77777777" w:rsidR="001F5644" w:rsidRPr="00670801" w:rsidRDefault="00C0460D" w:rsidP="008C053E">
      <w:pPr>
        <w:spacing w:line="360" w:lineRule="auto"/>
        <w:rPr>
          <w:rFonts w:ascii="Calibri" w:hAnsi="Calibri" w:cs="Calibri"/>
          <w:lang w:val="ro-RO"/>
        </w:rPr>
      </w:pPr>
      <w:r w:rsidRPr="00670801">
        <w:rPr>
          <w:rFonts w:ascii="Calibri" w:hAnsi="Calibri" w:cs="Calibri"/>
          <w:lang w:val="ro-RO"/>
        </w:rPr>
        <w:t xml:space="preserve">              </w:t>
      </w:r>
      <w:r w:rsidR="00624381" w:rsidRPr="00670801">
        <w:rPr>
          <w:rFonts w:ascii="Calibri" w:hAnsi="Calibri" w:cs="Calibri"/>
          <w:lang w:val="ro-RO"/>
        </w:rPr>
        <w:t xml:space="preserve">                 </w:t>
      </w:r>
      <w:r w:rsidR="006F2562" w:rsidRPr="00670801">
        <w:rPr>
          <w:rFonts w:ascii="Calibri" w:hAnsi="Calibri" w:cs="Calibri"/>
          <w:sz w:val="32"/>
          <w:szCs w:val="32"/>
          <w:lang w:val="ro-RO"/>
        </w:rPr>
        <w:sym w:font="Wingdings" w:char="F06F"/>
      </w:r>
      <w:r w:rsidRPr="00670801">
        <w:rPr>
          <w:rFonts w:ascii="Calibri" w:hAnsi="Calibri" w:cs="Calibri"/>
          <w:lang w:val="ro-RO"/>
        </w:rPr>
        <w:t xml:space="preserve"> </w:t>
      </w:r>
      <w:r w:rsidR="008C053E" w:rsidRPr="00670801">
        <w:rPr>
          <w:rFonts w:ascii="Calibri" w:hAnsi="Calibri" w:cs="Calibri"/>
          <w:lang w:val="ro-RO"/>
        </w:rPr>
        <w:t xml:space="preserve">Modernizare               </w:t>
      </w:r>
      <w:r w:rsidR="006F2562" w:rsidRPr="00670801">
        <w:rPr>
          <w:rFonts w:ascii="Calibri" w:hAnsi="Calibri" w:cs="Calibri"/>
          <w:sz w:val="32"/>
          <w:szCs w:val="32"/>
          <w:lang w:val="ro-RO"/>
        </w:rPr>
        <w:sym w:font="Wingdings" w:char="F06F"/>
      </w:r>
      <w:r w:rsidR="008C053E" w:rsidRPr="00670801">
        <w:rPr>
          <w:rFonts w:ascii="Calibri" w:hAnsi="Calibri" w:cs="Calibri"/>
          <w:lang w:val="ro-RO"/>
        </w:rPr>
        <w:t xml:space="preserve"> </w:t>
      </w:r>
      <w:r w:rsidRPr="00670801">
        <w:rPr>
          <w:rFonts w:ascii="Calibri" w:hAnsi="Calibri" w:cs="Calibri"/>
          <w:lang w:val="ro-RO"/>
        </w:rPr>
        <w:t>Investiţie nou</w:t>
      </w:r>
      <w:r w:rsidR="009B7F44" w:rsidRPr="00670801">
        <w:rPr>
          <w:rFonts w:ascii="Calibri" w:hAnsi="Calibri" w:cs="Calibri"/>
          <w:lang w:val="ro-RO"/>
        </w:rPr>
        <w:t>ă</w:t>
      </w:r>
    </w:p>
    <w:p w14:paraId="31B4C1BF" w14:textId="77777777" w:rsidR="001F5644" w:rsidRPr="00670801" w:rsidRDefault="001F5644" w:rsidP="00052100">
      <w:pPr>
        <w:rPr>
          <w:rFonts w:ascii="Calibri" w:hAnsi="Calibri" w:cs="Calibri"/>
          <w:b/>
          <w:caps/>
          <w:lang w:val="ro-RO"/>
        </w:rPr>
      </w:pPr>
      <w:r w:rsidRPr="00670801">
        <w:rPr>
          <w:rFonts w:ascii="Calibri" w:hAnsi="Calibri" w:cs="Calibri"/>
          <w:b/>
          <w:lang w:val="ro-RO"/>
        </w:rPr>
        <w:t xml:space="preserve">1. VERIFICAREA </w:t>
      </w:r>
      <w:r w:rsidR="009B7F44" w:rsidRPr="00670801">
        <w:rPr>
          <w:rFonts w:ascii="Calibri" w:hAnsi="Calibri" w:cs="Calibri"/>
          <w:b/>
          <w:lang w:val="ro-RO"/>
        </w:rPr>
        <w:t xml:space="preserve">ELIGIBILITĂŢII </w:t>
      </w:r>
      <w:r w:rsidRPr="00670801">
        <w:rPr>
          <w:rFonts w:ascii="Calibri" w:hAnsi="Calibri" w:cs="Calibri"/>
          <w:b/>
          <w:lang w:val="ro-RO"/>
        </w:rPr>
        <w:t>SOLICITANTULUI</w:t>
      </w:r>
    </w:p>
    <w:p w14:paraId="7E799C37" w14:textId="77777777" w:rsidR="001F5644" w:rsidRPr="00670801" w:rsidRDefault="000C5A88" w:rsidP="00B906CD">
      <w:pPr>
        <w:tabs>
          <w:tab w:val="left" w:pos="360"/>
        </w:tabs>
        <w:rPr>
          <w:rFonts w:ascii="Calibri" w:hAnsi="Calibri" w:cs="Calibri"/>
          <w:lang w:val="ro-RO"/>
        </w:rPr>
      </w:pPr>
      <w:r w:rsidRPr="00670801">
        <w:rPr>
          <w:rFonts w:ascii="Calibri" w:hAnsi="Calibri" w:cs="Calibri"/>
          <w:lang w:val="ro-RO"/>
        </w:rPr>
        <w:t xml:space="preserve">1.1  </w:t>
      </w:r>
      <w:r w:rsidR="005841DC" w:rsidRPr="00670801">
        <w:rPr>
          <w:rFonts w:ascii="Calibri" w:hAnsi="Calibri" w:cs="Calibri"/>
          <w:u w:val="single"/>
          <w:lang w:val="ro-RO"/>
        </w:rPr>
        <w:t xml:space="preserve">Solicitantul </w:t>
      </w:r>
      <w:r w:rsidR="009B7F44" w:rsidRPr="00670801">
        <w:rPr>
          <w:rFonts w:ascii="Calibri" w:hAnsi="Calibri" w:cs="Calibri"/>
          <w:u w:val="single"/>
          <w:lang w:val="ro-RO"/>
        </w:rPr>
        <w:t xml:space="preserve">aparţine </w:t>
      </w:r>
      <w:r w:rsidR="005841DC" w:rsidRPr="00670801">
        <w:rPr>
          <w:rFonts w:ascii="Calibri" w:hAnsi="Calibri" w:cs="Calibri"/>
          <w:u w:val="single"/>
          <w:lang w:val="ro-RO"/>
        </w:rPr>
        <w:t xml:space="preserve">categoriei </w:t>
      </w:r>
      <w:r w:rsidR="009B7F44" w:rsidRPr="00670801">
        <w:rPr>
          <w:rFonts w:ascii="Calibri" w:hAnsi="Calibri" w:cs="Calibri"/>
          <w:u w:val="single"/>
          <w:lang w:val="ro-RO"/>
        </w:rPr>
        <w:t xml:space="preserve">solicitanţilor </w:t>
      </w:r>
      <w:r w:rsidR="005841DC" w:rsidRPr="00670801">
        <w:rPr>
          <w:rFonts w:ascii="Calibri" w:hAnsi="Calibri" w:cs="Calibri"/>
          <w:u w:val="single"/>
          <w:lang w:val="ro-RO"/>
        </w:rPr>
        <w:t xml:space="preserve">eligibili pentru </w:t>
      </w:r>
      <w:r w:rsidR="009B7F44" w:rsidRPr="00670801">
        <w:rPr>
          <w:rFonts w:ascii="Calibri" w:hAnsi="Calibri" w:cs="Calibri"/>
          <w:u w:val="single"/>
          <w:lang w:val="ro-RO"/>
        </w:rPr>
        <w:t xml:space="preserve">măsura </w:t>
      </w:r>
      <w:r w:rsidR="00B010B1" w:rsidRPr="00670801">
        <w:rPr>
          <w:rFonts w:ascii="Calibri" w:hAnsi="Calibri" w:cs="Calibri"/>
          <w:u w:val="single"/>
          <w:lang w:val="ro-RO"/>
        </w:rPr>
        <w:t>M</w:t>
      </w:r>
      <w:r w:rsidR="00374932">
        <w:rPr>
          <w:rFonts w:ascii="Calibri" w:hAnsi="Calibri" w:cs="Calibri"/>
          <w:u w:val="single"/>
          <w:lang w:val="ro-RO"/>
        </w:rPr>
        <w:t>6</w:t>
      </w:r>
      <w:r w:rsidR="00B010B1" w:rsidRPr="00670801">
        <w:rPr>
          <w:rFonts w:ascii="Calibri" w:hAnsi="Calibri" w:cs="Calibri"/>
          <w:u w:val="single"/>
          <w:lang w:val="ro-RO"/>
        </w:rPr>
        <w:t>/6B</w:t>
      </w:r>
      <w:r w:rsidR="00A7302D" w:rsidRPr="00670801">
        <w:rPr>
          <w:rFonts w:ascii="Calibri" w:hAnsi="Calibri" w:cs="Calibri"/>
          <w:lang w:val="ro-RO"/>
        </w:rPr>
        <w:t xml:space="preserve"> (vezi documentele </w:t>
      </w:r>
      <w:r w:rsidR="00E02B67" w:rsidRPr="00670801">
        <w:rPr>
          <w:rFonts w:ascii="Calibri" w:hAnsi="Calibri" w:cs="Calibri"/>
          <w:lang w:val="ro-RO"/>
        </w:rPr>
        <w:t>5</w:t>
      </w:r>
      <w:r w:rsidR="00F268CD" w:rsidRPr="00670801">
        <w:rPr>
          <w:rFonts w:ascii="Calibri" w:hAnsi="Calibri" w:cs="Calibri"/>
          <w:lang w:val="ro-RO"/>
        </w:rPr>
        <w:t>.1</w:t>
      </w:r>
      <w:r w:rsidR="00A7302D" w:rsidRPr="00670801">
        <w:rPr>
          <w:rFonts w:ascii="Calibri" w:hAnsi="Calibri" w:cs="Calibri"/>
          <w:lang w:val="ro-RO"/>
        </w:rPr>
        <w:t xml:space="preserve">, </w:t>
      </w:r>
      <w:r w:rsidR="00E02B67" w:rsidRPr="00670801">
        <w:rPr>
          <w:rFonts w:ascii="Calibri" w:hAnsi="Calibri" w:cs="Calibri"/>
          <w:lang w:val="ro-RO"/>
        </w:rPr>
        <w:t>5</w:t>
      </w:r>
      <w:r w:rsidR="00F268CD" w:rsidRPr="00670801">
        <w:rPr>
          <w:rFonts w:ascii="Calibri" w:hAnsi="Calibri" w:cs="Calibri"/>
          <w:lang w:val="ro-RO"/>
        </w:rPr>
        <w:t>.2</w:t>
      </w:r>
      <w:r w:rsidR="00A7302D" w:rsidRPr="00670801">
        <w:rPr>
          <w:rFonts w:ascii="Calibri" w:hAnsi="Calibri" w:cs="Calibri"/>
          <w:lang w:val="ro-RO"/>
        </w:rPr>
        <w:t xml:space="preserve">, </w:t>
      </w:r>
      <w:r w:rsidR="00E02B67" w:rsidRPr="00670801">
        <w:rPr>
          <w:rFonts w:ascii="Calibri" w:hAnsi="Calibri" w:cs="Calibri"/>
          <w:lang w:val="ro-RO"/>
        </w:rPr>
        <w:t>5</w:t>
      </w:r>
      <w:r w:rsidR="00F268CD" w:rsidRPr="00670801">
        <w:rPr>
          <w:rFonts w:ascii="Calibri" w:hAnsi="Calibri" w:cs="Calibri"/>
          <w:lang w:val="ro-RO"/>
        </w:rPr>
        <w:t>.2.1</w:t>
      </w:r>
      <w:r w:rsidR="00A7302D" w:rsidRPr="00670801">
        <w:rPr>
          <w:rFonts w:ascii="Calibri" w:hAnsi="Calibri" w:cs="Calibri"/>
          <w:lang w:val="ro-RO"/>
        </w:rPr>
        <w:t>)</w:t>
      </w:r>
      <w:r w:rsidR="001F5644" w:rsidRPr="00670801">
        <w:rPr>
          <w:rFonts w:ascii="Calibri" w:hAnsi="Calibri" w:cs="Calibri"/>
          <w:lang w:val="ro-RO"/>
        </w:rPr>
        <w:t>?</w:t>
      </w:r>
    </w:p>
    <w:p w14:paraId="1A6AF666" w14:textId="77777777" w:rsidR="0080479F" w:rsidRPr="00670801" w:rsidRDefault="00E02B67" w:rsidP="0085715B">
      <w:pPr>
        <w:numPr>
          <w:ilvl w:val="0"/>
          <w:numId w:val="5"/>
        </w:numPr>
        <w:rPr>
          <w:rFonts w:ascii="Calibri" w:hAnsi="Calibri" w:cs="Calibri"/>
          <w:lang w:val="ro-RO"/>
        </w:rPr>
      </w:pPr>
      <w:r w:rsidRPr="00670801">
        <w:rPr>
          <w:rFonts w:ascii="Calibri" w:hAnsi="Calibri" w:cs="Calibri"/>
          <w:lang w:val="ro-RO"/>
        </w:rPr>
        <w:t>Unitati Administrativ Teritoriale</w:t>
      </w:r>
      <w:r w:rsidR="0080479F" w:rsidRPr="00670801">
        <w:rPr>
          <w:rFonts w:ascii="Calibri" w:hAnsi="Calibri" w:cs="Calibri"/>
          <w:lang w:val="ro-RO"/>
        </w:rPr>
        <w:tab/>
      </w:r>
      <w:r w:rsidR="0080479F" w:rsidRPr="00670801">
        <w:rPr>
          <w:rFonts w:ascii="Calibri" w:hAnsi="Calibri" w:cs="Calibri"/>
          <w:lang w:val="ro-RO"/>
        </w:rPr>
        <w:tab/>
      </w:r>
      <w:r w:rsidR="008C053E" w:rsidRPr="00670801">
        <w:rPr>
          <w:rFonts w:ascii="Calibri" w:hAnsi="Calibri" w:cs="Calibri"/>
          <w:lang w:val="ro-RO"/>
        </w:rPr>
        <w:tab/>
      </w:r>
      <w:r w:rsidR="008C053E" w:rsidRPr="00670801">
        <w:rPr>
          <w:rFonts w:ascii="Calibri" w:hAnsi="Calibri" w:cs="Calibri"/>
          <w:lang w:val="ro-RO"/>
        </w:rPr>
        <w:tab/>
      </w:r>
      <w:r w:rsidR="00A5303B" w:rsidRPr="00670801">
        <w:rPr>
          <w:rFonts w:ascii="Calibri" w:hAnsi="Calibri" w:cs="Calibri"/>
          <w:lang w:val="ro-RO"/>
        </w:rPr>
        <w:tab/>
      </w:r>
      <w:r w:rsidR="0055363A" w:rsidRPr="00670801">
        <w:rPr>
          <w:rFonts w:ascii="Calibri" w:hAnsi="Calibri" w:cs="Calibri"/>
          <w:lang w:val="ro-RO"/>
        </w:rPr>
        <w:tab/>
      </w:r>
      <w:r w:rsidR="0080479F" w:rsidRPr="00670801">
        <w:rPr>
          <w:rFonts w:ascii="Calibri" w:hAnsi="Calibri" w:cs="Calibri"/>
          <w:sz w:val="32"/>
          <w:szCs w:val="32"/>
          <w:lang w:val="ro-RO"/>
        </w:rPr>
        <w:sym w:font="Wingdings" w:char="F06F"/>
      </w:r>
      <w:r w:rsidR="00250592" w:rsidRPr="00670801">
        <w:rPr>
          <w:rFonts w:ascii="Calibri" w:hAnsi="Calibri" w:cs="Calibri"/>
          <w:sz w:val="32"/>
          <w:szCs w:val="32"/>
          <w:lang w:val="ro-RO"/>
        </w:rPr>
        <w:t xml:space="preserve">  </w:t>
      </w:r>
      <w:r w:rsidR="00250592" w:rsidRPr="00670801">
        <w:rPr>
          <w:rFonts w:ascii="Calibri" w:hAnsi="Calibri" w:cs="Calibri"/>
          <w:sz w:val="32"/>
          <w:szCs w:val="32"/>
          <w:lang w:val="ro-RO"/>
        </w:rPr>
        <w:sym w:font="Wingdings" w:char="F06F"/>
      </w:r>
    </w:p>
    <w:p w14:paraId="147B69D2" w14:textId="77777777" w:rsidR="00A33136" w:rsidRPr="00670801" w:rsidRDefault="009B7F44" w:rsidP="0085715B">
      <w:pPr>
        <w:numPr>
          <w:ilvl w:val="0"/>
          <w:numId w:val="5"/>
        </w:numPr>
        <w:rPr>
          <w:rFonts w:ascii="Calibri" w:hAnsi="Calibri" w:cs="Calibri"/>
          <w:lang w:val="ro-RO"/>
        </w:rPr>
      </w:pPr>
      <w:r w:rsidRPr="00670801">
        <w:rPr>
          <w:rFonts w:ascii="Calibri" w:hAnsi="Calibri" w:cs="Calibri"/>
          <w:lang w:val="ro-RO"/>
        </w:rPr>
        <w:t xml:space="preserve">Asociaţii </w:t>
      </w:r>
      <w:r w:rsidR="00A11BD8" w:rsidRPr="00670801">
        <w:rPr>
          <w:rFonts w:ascii="Calibri" w:hAnsi="Calibri" w:cs="Calibri"/>
          <w:lang w:val="ro-RO"/>
        </w:rPr>
        <w:t>d</w:t>
      </w:r>
      <w:r w:rsidR="004D3E58" w:rsidRPr="00670801">
        <w:rPr>
          <w:rFonts w:ascii="Calibri" w:hAnsi="Calibri" w:cs="Calibri"/>
          <w:lang w:val="ro-RO"/>
        </w:rPr>
        <w:t xml:space="preserve">e </w:t>
      </w:r>
      <w:r w:rsidR="00A11BD8" w:rsidRPr="00670801">
        <w:rPr>
          <w:rFonts w:ascii="Calibri" w:hAnsi="Calibri" w:cs="Calibri"/>
          <w:lang w:val="ro-RO"/>
        </w:rPr>
        <w:t xml:space="preserve">dezvoltare </w:t>
      </w:r>
      <w:r w:rsidRPr="00670801">
        <w:rPr>
          <w:rFonts w:ascii="Calibri" w:hAnsi="Calibri" w:cs="Calibri"/>
          <w:lang w:val="ro-RO"/>
        </w:rPr>
        <w:t>intercomunitară</w:t>
      </w:r>
      <w:r w:rsidR="00A11BD8" w:rsidRPr="00670801">
        <w:rPr>
          <w:rFonts w:ascii="Calibri" w:hAnsi="Calibri" w:cs="Calibri"/>
          <w:lang w:val="ro-RO"/>
        </w:rPr>
        <w:t xml:space="preserve">, </w:t>
      </w:r>
      <w:r w:rsidR="00A87556" w:rsidRPr="00670801">
        <w:rPr>
          <w:rFonts w:ascii="Calibri" w:hAnsi="Calibri" w:cs="Calibri"/>
          <w:lang w:val="ro-RO"/>
        </w:rPr>
        <w:t xml:space="preserve">realizate </w:t>
      </w:r>
      <w:r w:rsidRPr="00670801">
        <w:rPr>
          <w:rFonts w:ascii="Calibri" w:hAnsi="Calibri" w:cs="Calibri"/>
          <w:lang w:val="ro-RO"/>
        </w:rPr>
        <w:t xml:space="preserve">între două </w:t>
      </w:r>
      <w:r w:rsidR="00A87556" w:rsidRPr="00670801">
        <w:rPr>
          <w:rFonts w:ascii="Calibri" w:hAnsi="Calibri" w:cs="Calibri"/>
          <w:lang w:val="ro-RO"/>
        </w:rPr>
        <w:t xml:space="preserve">sau mai multe </w:t>
      </w:r>
      <w:r w:rsidR="00E02B67" w:rsidRPr="00670801">
        <w:rPr>
          <w:rFonts w:ascii="Calibri" w:hAnsi="Calibri" w:cs="Calibri"/>
          <w:lang w:val="ro-RO"/>
        </w:rPr>
        <w:t>UAT,</w:t>
      </w:r>
      <w:r w:rsidR="00A87556" w:rsidRPr="00670801">
        <w:rPr>
          <w:rFonts w:ascii="Calibri" w:hAnsi="Calibri" w:cs="Calibri"/>
          <w:lang w:val="ro-RO"/>
        </w:rPr>
        <w:t xml:space="preserve"> </w:t>
      </w:r>
      <w:r w:rsidRPr="00670801">
        <w:rPr>
          <w:rFonts w:ascii="Calibri" w:hAnsi="Calibri" w:cs="Calibri"/>
          <w:lang w:val="ro-RO"/>
        </w:rPr>
        <w:t xml:space="preserve">înfiinţate </w:t>
      </w:r>
      <w:r w:rsidR="00A11BD8" w:rsidRPr="00670801">
        <w:rPr>
          <w:rFonts w:ascii="Calibri" w:hAnsi="Calibri" w:cs="Calibri"/>
          <w:lang w:val="ro-RO"/>
        </w:rPr>
        <w:t xml:space="preserve">conform </w:t>
      </w:r>
      <w:r w:rsidRPr="00670801">
        <w:rPr>
          <w:rFonts w:ascii="Calibri" w:hAnsi="Calibri" w:cs="Calibri"/>
          <w:lang w:val="ro-RO"/>
        </w:rPr>
        <w:t xml:space="preserve">legislaţiei naţionale  în </w:t>
      </w:r>
      <w:r w:rsidR="00A11BD8" w:rsidRPr="00670801">
        <w:rPr>
          <w:rFonts w:ascii="Calibri" w:hAnsi="Calibri" w:cs="Calibri"/>
          <w:lang w:val="ro-RO"/>
        </w:rPr>
        <w:t>vigoare</w:t>
      </w:r>
      <w:r w:rsidR="00A33136" w:rsidRPr="00670801">
        <w:rPr>
          <w:rFonts w:ascii="Calibri" w:hAnsi="Calibri" w:cs="Calibri"/>
          <w:lang w:val="ro-RO"/>
        </w:rPr>
        <w:t xml:space="preserve">   </w:t>
      </w:r>
      <w:r w:rsidR="00A11BD8" w:rsidRPr="00670801">
        <w:rPr>
          <w:rFonts w:ascii="Calibri" w:hAnsi="Calibri" w:cs="Calibri"/>
          <w:lang w:val="ro-RO"/>
        </w:rPr>
        <w:t xml:space="preserve">                        </w:t>
      </w:r>
      <w:r w:rsidR="00A5303B" w:rsidRPr="00670801">
        <w:rPr>
          <w:rFonts w:ascii="Calibri" w:hAnsi="Calibri" w:cs="Calibri"/>
          <w:lang w:val="ro-RO"/>
        </w:rPr>
        <w:tab/>
      </w:r>
      <w:r w:rsidR="00A5303B" w:rsidRPr="00670801">
        <w:rPr>
          <w:rFonts w:ascii="Calibri" w:hAnsi="Calibri" w:cs="Calibri"/>
          <w:lang w:val="ro-RO"/>
        </w:rPr>
        <w:tab/>
      </w:r>
      <w:r w:rsidR="00A5303B" w:rsidRPr="00670801">
        <w:rPr>
          <w:rFonts w:ascii="Calibri" w:hAnsi="Calibri" w:cs="Calibri"/>
          <w:lang w:val="ro-RO"/>
        </w:rPr>
        <w:tab/>
      </w:r>
      <w:r w:rsidR="00A87556" w:rsidRPr="00670801">
        <w:rPr>
          <w:rFonts w:ascii="Calibri" w:hAnsi="Calibri" w:cs="Calibri"/>
          <w:sz w:val="32"/>
          <w:szCs w:val="32"/>
          <w:lang w:val="ro-RO"/>
        </w:rPr>
        <w:sym w:font="Wingdings" w:char="F06F"/>
      </w:r>
      <w:r w:rsidR="00250592" w:rsidRPr="00670801">
        <w:rPr>
          <w:rFonts w:ascii="Calibri" w:hAnsi="Calibri" w:cs="Calibri"/>
          <w:sz w:val="32"/>
          <w:szCs w:val="32"/>
          <w:lang w:val="ro-RO"/>
        </w:rPr>
        <w:t xml:space="preserve">  </w:t>
      </w:r>
      <w:r w:rsidR="00250592" w:rsidRPr="00670801">
        <w:rPr>
          <w:rFonts w:ascii="Calibri" w:hAnsi="Calibri" w:cs="Calibri"/>
          <w:sz w:val="32"/>
          <w:szCs w:val="32"/>
          <w:lang w:val="ro-RO"/>
        </w:rPr>
        <w:sym w:font="Wingdings" w:char="F06F"/>
      </w:r>
      <w:r w:rsidR="00A87556" w:rsidRPr="00670801">
        <w:rPr>
          <w:rFonts w:ascii="Calibri" w:hAnsi="Calibri" w:cs="Calibri"/>
          <w:lang w:val="ro-RO"/>
        </w:rPr>
        <w:t xml:space="preserve"> </w:t>
      </w:r>
      <w:r w:rsidR="007F7513" w:rsidRPr="00670801">
        <w:rPr>
          <w:rFonts w:ascii="Calibri" w:hAnsi="Calibri" w:cs="Calibri"/>
          <w:lang w:val="ro-RO"/>
        </w:rPr>
        <w:t xml:space="preserve">            </w:t>
      </w:r>
      <w:r w:rsidR="00A11BD8" w:rsidRPr="00670801">
        <w:rPr>
          <w:rFonts w:ascii="Calibri" w:hAnsi="Calibri" w:cs="Calibri"/>
          <w:lang w:val="ro-RO"/>
        </w:rPr>
        <w:t xml:space="preserve"> </w:t>
      </w:r>
      <w:r w:rsidR="007F7513" w:rsidRPr="00670801">
        <w:rPr>
          <w:rFonts w:ascii="Calibri" w:hAnsi="Calibri" w:cs="Calibri"/>
          <w:lang w:val="ro-RO"/>
        </w:rPr>
        <w:t xml:space="preserve">      </w:t>
      </w:r>
      <w:r w:rsidR="00A11BD8" w:rsidRPr="00670801">
        <w:rPr>
          <w:rFonts w:ascii="Calibri" w:hAnsi="Calibri" w:cs="Calibri"/>
          <w:lang w:val="ro-RO"/>
        </w:rPr>
        <w:t xml:space="preserve">                                        </w:t>
      </w:r>
      <w:r w:rsidR="007F7513" w:rsidRPr="00670801">
        <w:rPr>
          <w:rFonts w:ascii="Calibri" w:hAnsi="Calibri" w:cs="Calibri"/>
          <w:lang w:val="ro-RO"/>
        </w:rPr>
        <w:t xml:space="preserve">                                                                       </w:t>
      </w:r>
    </w:p>
    <w:p w14:paraId="5D974AB2" w14:textId="77777777" w:rsidR="00357575" w:rsidRPr="00670801" w:rsidRDefault="00357575" w:rsidP="009B7F44">
      <w:pPr>
        <w:jc w:val="right"/>
        <w:rPr>
          <w:rFonts w:ascii="Calibri" w:hAnsi="Calibri" w:cs="Calibri"/>
          <w:lang w:val="ro-RO"/>
        </w:rPr>
      </w:pPr>
    </w:p>
    <w:p w14:paraId="10196B5B" w14:textId="77777777" w:rsidR="00B010B1" w:rsidRPr="00670801" w:rsidRDefault="00B010B1" w:rsidP="009B7F44">
      <w:pPr>
        <w:jc w:val="right"/>
        <w:rPr>
          <w:rFonts w:ascii="Calibri" w:hAnsi="Calibri" w:cs="Calibri"/>
          <w:b/>
          <w:i/>
          <w:lang w:val="ro-RO"/>
        </w:rPr>
      </w:pPr>
    </w:p>
    <w:p w14:paraId="3A38299F" w14:textId="77777777" w:rsidR="00A5303B" w:rsidRPr="00670801" w:rsidRDefault="00A5303B" w:rsidP="00A5303B">
      <w:pPr>
        <w:jc w:val="right"/>
        <w:rPr>
          <w:rFonts w:ascii="Calibri" w:hAnsi="Calibri" w:cs="Calibri"/>
          <w:b/>
          <w:i/>
          <w:sz w:val="32"/>
          <w:szCs w:val="32"/>
          <w:lang w:val="ro-RO"/>
        </w:rPr>
      </w:pPr>
      <w:r w:rsidRPr="00670801">
        <w:rPr>
          <w:rFonts w:ascii="Calibri" w:hAnsi="Calibri" w:cs="Calibri"/>
          <w:b/>
          <w:i/>
          <w:lang w:val="ro-RO"/>
        </w:rPr>
        <w:t xml:space="preserve">Verificare  </w:t>
      </w:r>
      <w:r w:rsidR="0068567A" w:rsidRPr="00670801">
        <w:rPr>
          <w:rFonts w:ascii="Calibri" w:hAnsi="Calibri" w:cs="Calibri"/>
          <w:b/>
          <w:i/>
          <w:lang w:val="ro-RO"/>
        </w:rPr>
        <w:t>GAL</w:t>
      </w:r>
      <w:r w:rsidRPr="00670801">
        <w:rPr>
          <w:rFonts w:ascii="Calibri" w:hAnsi="Calibri" w:cs="Calibri"/>
          <w:b/>
          <w:i/>
          <w:lang w:val="ro-RO"/>
        </w:rPr>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17A18F02" w14:textId="77777777" w:rsidR="0068567A" w:rsidRPr="00670801" w:rsidRDefault="0068567A" w:rsidP="00A5303B">
      <w:pPr>
        <w:jc w:val="right"/>
        <w:rPr>
          <w:rFonts w:ascii="Calibri" w:hAnsi="Calibri" w:cs="Calibri"/>
          <w:b/>
          <w:i/>
          <w:lang w:val="ro-RO"/>
        </w:rPr>
      </w:pPr>
    </w:p>
    <w:p w14:paraId="2BF7F5D4" w14:textId="77777777" w:rsidR="007B4CAF" w:rsidRPr="00670801" w:rsidRDefault="007B4CAF" w:rsidP="00A5303B">
      <w:pPr>
        <w:jc w:val="right"/>
        <w:rPr>
          <w:rFonts w:ascii="Calibri" w:hAnsi="Calibri" w:cs="Calibri"/>
          <w:b/>
          <w:i/>
          <w:lang w:val="ro-RO"/>
        </w:rPr>
      </w:pPr>
    </w:p>
    <w:p w14:paraId="629E7F09" w14:textId="77777777" w:rsidR="001F5644" w:rsidRPr="00670801" w:rsidRDefault="00D67A48" w:rsidP="00D67A48">
      <w:pPr>
        <w:tabs>
          <w:tab w:val="left" w:pos="720"/>
          <w:tab w:val="left" w:pos="1440"/>
        </w:tabs>
        <w:rPr>
          <w:rFonts w:ascii="Calibri" w:hAnsi="Calibri" w:cs="Calibri"/>
          <w:iCs/>
          <w:u w:val="single"/>
          <w:lang w:val="ro-RO"/>
        </w:rPr>
      </w:pPr>
      <w:r w:rsidRPr="00670801">
        <w:rPr>
          <w:rFonts w:ascii="Calibri" w:hAnsi="Calibri" w:cs="Calibri"/>
          <w:lang w:val="ro-RO"/>
        </w:rPr>
        <w:t>1.</w:t>
      </w:r>
      <w:r w:rsidR="009A33A4">
        <w:rPr>
          <w:rFonts w:ascii="Calibri" w:hAnsi="Calibri" w:cs="Calibri"/>
          <w:lang w:val="ro-RO"/>
        </w:rPr>
        <w:t>2</w:t>
      </w:r>
      <w:r w:rsidRPr="00670801">
        <w:rPr>
          <w:rFonts w:ascii="Calibri" w:hAnsi="Calibri" w:cs="Calibri"/>
          <w:iCs/>
          <w:u w:val="single"/>
          <w:lang w:val="ro-RO"/>
        </w:rPr>
        <w:t xml:space="preserve"> </w:t>
      </w:r>
      <w:r w:rsidR="001F5644" w:rsidRPr="00670801">
        <w:rPr>
          <w:rFonts w:ascii="Calibri" w:hAnsi="Calibri" w:cs="Calibri"/>
          <w:iCs/>
          <w:u w:val="single"/>
          <w:lang w:val="ro-RO"/>
        </w:rPr>
        <w:t xml:space="preserve">Solicitantul </w:t>
      </w:r>
      <w:r w:rsidR="00905CE3" w:rsidRPr="00670801">
        <w:rPr>
          <w:rFonts w:ascii="Calibri" w:hAnsi="Calibri" w:cs="Calibri"/>
          <w:iCs/>
          <w:u w:val="single"/>
          <w:lang w:val="ro-RO"/>
        </w:rPr>
        <w:t>şi</w:t>
      </w:r>
      <w:r w:rsidR="0014415B" w:rsidRPr="00670801">
        <w:rPr>
          <w:rFonts w:ascii="Calibri" w:hAnsi="Calibri" w:cs="Calibri"/>
          <w:iCs/>
          <w:u w:val="single"/>
          <w:lang w:val="ro-RO"/>
        </w:rPr>
        <w:t>-</w:t>
      </w:r>
      <w:r w:rsidR="001F5644" w:rsidRPr="00670801">
        <w:rPr>
          <w:rFonts w:ascii="Calibri" w:hAnsi="Calibri" w:cs="Calibri"/>
          <w:iCs/>
          <w:u w:val="single"/>
          <w:lang w:val="ro-RO"/>
        </w:rPr>
        <w:t>a respect</w:t>
      </w:r>
      <w:r w:rsidR="005E6303" w:rsidRPr="00670801">
        <w:rPr>
          <w:rFonts w:ascii="Calibri" w:hAnsi="Calibri" w:cs="Calibri"/>
          <w:iCs/>
          <w:u w:val="single"/>
          <w:lang w:val="ro-RO"/>
        </w:rPr>
        <w:t>at</w:t>
      </w:r>
      <w:r w:rsidR="001F5644" w:rsidRPr="00670801">
        <w:rPr>
          <w:rFonts w:ascii="Calibri" w:hAnsi="Calibri" w:cs="Calibri"/>
          <w:iCs/>
          <w:u w:val="single"/>
          <w:lang w:val="ro-RO"/>
        </w:rPr>
        <w:t xml:space="preserve"> </w:t>
      </w:r>
      <w:r w:rsidR="00905CE3" w:rsidRPr="00670801">
        <w:rPr>
          <w:rFonts w:ascii="Calibri" w:hAnsi="Calibri" w:cs="Calibri"/>
          <w:iCs/>
          <w:u w:val="single"/>
          <w:lang w:val="ro-RO"/>
        </w:rPr>
        <w:t xml:space="preserve">în </w:t>
      </w:r>
      <w:r w:rsidR="001F5644" w:rsidRPr="00670801">
        <w:rPr>
          <w:rFonts w:ascii="Calibri" w:hAnsi="Calibri" w:cs="Calibri"/>
          <w:iCs/>
          <w:u w:val="single"/>
          <w:lang w:val="ro-RO"/>
        </w:rPr>
        <w:t xml:space="preserve">totalitate angajamentele luate </w:t>
      </w:r>
      <w:r w:rsidR="00905CE3" w:rsidRPr="00670801">
        <w:rPr>
          <w:rFonts w:ascii="Calibri" w:hAnsi="Calibri" w:cs="Calibri"/>
          <w:iCs/>
          <w:u w:val="single"/>
          <w:lang w:val="ro-RO"/>
        </w:rPr>
        <w:t xml:space="preserve">în Declaraţia </w:t>
      </w:r>
      <w:r w:rsidR="001F5644" w:rsidRPr="00670801">
        <w:rPr>
          <w:rFonts w:ascii="Calibri" w:hAnsi="Calibri" w:cs="Calibri"/>
          <w:iCs/>
          <w:u w:val="single"/>
          <w:lang w:val="ro-RO"/>
        </w:rPr>
        <w:t xml:space="preserve">pe proprie </w:t>
      </w:r>
      <w:r w:rsidR="00905CE3" w:rsidRPr="00670801">
        <w:rPr>
          <w:rFonts w:ascii="Calibri" w:hAnsi="Calibri" w:cs="Calibri"/>
          <w:iCs/>
          <w:u w:val="single"/>
          <w:lang w:val="ro-RO"/>
        </w:rPr>
        <w:t>răspundere</w:t>
      </w:r>
      <w:r w:rsidR="001F5644" w:rsidRPr="00670801">
        <w:rPr>
          <w:rFonts w:ascii="Calibri" w:hAnsi="Calibri" w:cs="Calibri"/>
          <w:iCs/>
          <w:lang w:val="ro-RO"/>
        </w:rPr>
        <w:t>?</w:t>
      </w:r>
    </w:p>
    <w:p w14:paraId="757C5EDF" w14:textId="77777777" w:rsidR="00A5303B" w:rsidRPr="00670801" w:rsidRDefault="00A5303B" w:rsidP="00624381">
      <w:pPr>
        <w:ind w:left="360"/>
        <w:jc w:val="right"/>
        <w:rPr>
          <w:rFonts w:ascii="Calibri" w:hAnsi="Calibri" w:cs="Calibri"/>
          <w:b/>
          <w:i/>
          <w:lang w:val="ro-RO"/>
        </w:rPr>
      </w:pPr>
      <w:r w:rsidRPr="00670801">
        <w:rPr>
          <w:rFonts w:ascii="Calibri" w:hAnsi="Calibri" w:cs="Calibri"/>
          <w:b/>
          <w:i/>
          <w:lang w:val="ro-RO"/>
        </w:rPr>
        <w:t xml:space="preserve">Verificare  </w:t>
      </w:r>
      <w:r w:rsidR="007B4CAF" w:rsidRPr="00670801">
        <w:rPr>
          <w:rFonts w:ascii="Calibri" w:hAnsi="Calibri" w:cs="Calibri"/>
          <w:b/>
          <w:i/>
          <w:lang w:val="ro-RO"/>
        </w:rPr>
        <w:t>GAL</w:t>
      </w:r>
      <w:r w:rsidRPr="00670801">
        <w:rPr>
          <w:rFonts w:ascii="Calibri" w:hAnsi="Calibri" w:cs="Calibri"/>
          <w:b/>
          <w:i/>
          <w:lang w:val="ro-RO"/>
        </w:rPr>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3F5092B7" w14:textId="77777777" w:rsidR="001873D1" w:rsidRPr="00670801" w:rsidRDefault="001873D1" w:rsidP="00A5303B">
      <w:pPr>
        <w:tabs>
          <w:tab w:val="left" w:pos="360"/>
        </w:tabs>
        <w:spacing w:line="360" w:lineRule="auto"/>
        <w:rPr>
          <w:rFonts w:ascii="Calibri" w:hAnsi="Calibri" w:cs="Calibri"/>
          <w:u w:val="single"/>
          <w:lang w:val="ro-RO"/>
        </w:rPr>
      </w:pPr>
    </w:p>
    <w:p w14:paraId="11193A25" w14:textId="77777777" w:rsidR="009A33A4" w:rsidRDefault="001873D1" w:rsidP="00A5303B">
      <w:pPr>
        <w:tabs>
          <w:tab w:val="left" w:pos="360"/>
        </w:tabs>
        <w:spacing w:line="360" w:lineRule="auto"/>
        <w:rPr>
          <w:rFonts w:ascii="Calibri" w:hAnsi="Calibri" w:cs="Calibri"/>
          <w:b/>
          <w:i/>
          <w:lang w:val="ro-RO"/>
        </w:rPr>
      </w:pPr>
      <w:r w:rsidRPr="00670801">
        <w:rPr>
          <w:rFonts w:ascii="Calibri" w:hAnsi="Calibri" w:cs="Calibri"/>
          <w:u w:val="single"/>
          <w:lang w:val="ro-RO"/>
        </w:rPr>
        <w:t>1.</w:t>
      </w:r>
      <w:r w:rsidR="009A33A4">
        <w:rPr>
          <w:rFonts w:ascii="Calibri" w:hAnsi="Calibri" w:cs="Calibri"/>
          <w:u w:val="single"/>
          <w:lang w:val="ro-RO"/>
        </w:rPr>
        <w:t>3</w:t>
      </w:r>
      <w:r w:rsidRPr="00670801">
        <w:rPr>
          <w:rFonts w:ascii="Calibri" w:hAnsi="Calibri" w:cs="Calibri"/>
          <w:u w:val="single"/>
          <w:lang w:val="ro-RO"/>
        </w:rPr>
        <w:tab/>
        <w:t>Solicitantul a intocmit corect Studiul de fezabilitate</w:t>
      </w:r>
      <w:r w:rsidR="009A33A4">
        <w:rPr>
          <w:rFonts w:ascii="Calibri" w:hAnsi="Calibri" w:cs="Calibri"/>
          <w:u w:val="single"/>
          <w:lang w:val="ro-RO"/>
        </w:rPr>
        <w:t>/DALI</w:t>
      </w:r>
      <w:r w:rsidRPr="00670801">
        <w:rPr>
          <w:rFonts w:ascii="Calibri" w:hAnsi="Calibri" w:cs="Calibri"/>
          <w:u w:val="single"/>
          <w:lang w:val="ro-RO"/>
        </w:rPr>
        <w:t xml:space="preserve"> conform HG 28/2008  sau HG 907/2016?</w:t>
      </w:r>
      <w:r w:rsidRPr="00670801">
        <w:rPr>
          <w:rFonts w:ascii="Calibri" w:hAnsi="Calibri" w:cs="Calibri"/>
          <w:lang w:val="ro-RO"/>
        </w:rPr>
        <w:tab/>
      </w:r>
      <w:r w:rsidRPr="00670801">
        <w:rPr>
          <w:rFonts w:ascii="Calibri" w:hAnsi="Calibri" w:cs="Calibri"/>
          <w:lang w:val="ro-RO"/>
        </w:rPr>
        <w:tab/>
      </w:r>
      <w:r w:rsidRPr="00670801">
        <w:rPr>
          <w:rFonts w:ascii="Calibri" w:hAnsi="Calibri" w:cs="Calibri"/>
          <w:lang w:val="ro-RO"/>
        </w:rPr>
        <w:tab/>
        <w:t xml:space="preserve">                                                                         </w:t>
      </w:r>
      <w:r w:rsidRPr="00670801">
        <w:rPr>
          <w:rFonts w:ascii="Calibri" w:hAnsi="Calibri" w:cs="Calibri"/>
          <w:b/>
          <w:i/>
          <w:lang w:val="ro-RO"/>
        </w:rPr>
        <w:t>Verificare  GAL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sau NU</w:t>
      </w:r>
      <w:r w:rsidRPr="00670801">
        <w:rPr>
          <w:rFonts w:ascii="Calibri" w:hAnsi="Calibri" w:cs="Calibri"/>
          <w:b/>
          <w:i/>
          <w:sz w:val="32"/>
          <w:szCs w:val="32"/>
          <w:lang w:val="ro-RO"/>
        </w:rPr>
        <w:sym w:font="Wingdings" w:char="F06F"/>
      </w:r>
      <w:r w:rsidRPr="00670801">
        <w:rPr>
          <w:rFonts w:ascii="Calibri" w:hAnsi="Calibri" w:cs="Calibri"/>
          <w:b/>
          <w:i/>
          <w:sz w:val="32"/>
          <w:szCs w:val="32"/>
          <w:lang w:val="ro-RO"/>
        </w:rPr>
        <w:t xml:space="preserve"> </w:t>
      </w:r>
      <w:r w:rsidRPr="00670801">
        <w:rPr>
          <w:rFonts w:ascii="Calibri" w:hAnsi="Calibri" w:cs="Calibri"/>
          <w:b/>
          <w:i/>
          <w:lang w:val="ro-RO"/>
        </w:rPr>
        <w:t>NU este cazul</w:t>
      </w:r>
      <w:r w:rsidRPr="00670801">
        <w:rPr>
          <w:rFonts w:ascii="Calibri" w:hAnsi="Calibri" w:cs="Calibri"/>
          <w:b/>
          <w:i/>
          <w:sz w:val="32"/>
          <w:szCs w:val="32"/>
          <w:lang w:val="ro-RO"/>
        </w:rPr>
        <w:sym w:font="Wingdings" w:char="F06F"/>
      </w:r>
      <w:r w:rsidR="00624381" w:rsidRPr="00670801">
        <w:rPr>
          <w:rFonts w:ascii="Calibri" w:hAnsi="Calibri" w:cs="Calibri"/>
          <w:b/>
          <w:i/>
          <w:lang w:val="ro-RO"/>
        </w:rPr>
        <w:t xml:space="preserve"> </w:t>
      </w:r>
    </w:p>
    <w:p w14:paraId="0FD851BF" w14:textId="77777777" w:rsidR="009A33A4" w:rsidRPr="00240BCC" w:rsidRDefault="009A33A4" w:rsidP="00A5303B">
      <w:pPr>
        <w:tabs>
          <w:tab w:val="left" w:pos="360"/>
        </w:tabs>
        <w:spacing w:line="360" w:lineRule="auto"/>
        <w:rPr>
          <w:rFonts w:ascii="Calibri" w:hAnsi="Calibri" w:cs="Calibri"/>
          <w:b/>
          <w:i/>
          <w:u w:val="single"/>
          <w:lang w:val="ro-RO"/>
        </w:rPr>
      </w:pPr>
      <w:r w:rsidRPr="00240BCC">
        <w:rPr>
          <w:rFonts w:ascii="Calibri" w:hAnsi="Calibri" w:cs="Calibri"/>
          <w:u w:val="single"/>
          <w:lang w:val="ro-RO"/>
        </w:rPr>
        <w:t>1.4 Solicitantul este inregistrat in Registrul debitorilor AFIR atat pentru programul SAPARD cat si pentru FEADR?</w:t>
      </w:r>
      <w:r w:rsidR="00624381" w:rsidRPr="00240BCC">
        <w:rPr>
          <w:rFonts w:ascii="Calibri" w:hAnsi="Calibri" w:cs="Calibri"/>
          <w:u w:val="single"/>
          <w:lang w:val="ro-RO"/>
        </w:rPr>
        <w:t xml:space="preserve">   </w:t>
      </w:r>
      <w:r w:rsidR="00624381" w:rsidRPr="00240BCC">
        <w:rPr>
          <w:rFonts w:ascii="Calibri" w:hAnsi="Calibri" w:cs="Calibri"/>
          <w:b/>
          <w:i/>
          <w:u w:val="single"/>
          <w:lang w:val="ro-RO"/>
        </w:rPr>
        <w:t xml:space="preserve"> </w:t>
      </w:r>
    </w:p>
    <w:p w14:paraId="78C4B79E" w14:textId="77777777" w:rsidR="009A33A4" w:rsidRPr="00670801" w:rsidRDefault="009A33A4" w:rsidP="009A33A4">
      <w:pPr>
        <w:ind w:left="360"/>
        <w:jc w:val="right"/>
        <w:rPr>
          <w:rFonts w:ascii="Calibri" w:hAnsi="Calibri" w:cs="Calibri"/>
          <w:b/>
          <w:i/>
          <w:lang w:val="ro-RO"/>
        </w:rPr>
      </w:pPr>
      <w:r w:rsidRPr="00670801">
        <w:rPr>
          <w:rFonts w:ascii="Calibri" w:hAnsi="Calibri" w:cs="Calibri"/>
          <w:b/>
          <w:i/>
          <w:lang w:val="ro-RO"/>
        </w:rPr>
        <w:t>Verificare  GAL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2DC5212F" w14:textId="77777777" w:rsidR="00A5303B" w:rsidRPr="00240BCC" w:rsidRDefault="009A33A4" w:rsidP="00A5303B">
      <w:pPr>
        <w:tabs>
          <w:tab w:val="left" w:pos="360"/>
        </w:tabs>
        <w:spacing w:line="360" w:lineRule="auto"/>
        <w:rPr>
          <w:rFonts w:ascii="Calibri" w:hAnsi="Calibri" w:cs="Calibri"/>
          <w:u w:val="single"/>
          <w:lang w:val="ro-RO"/>
        </w:rPr>
      </w:pPr>
      <w:r w:rsidRPr="00240BCC">
        <w:rPr>
          <w:rFonts w:ascii="Calibri" w:hAnsi="Calibri" w:cs="Calibri"/>
          <w:u w:val="single"/>
          <w:lang w:val="ro-RO"/>
        </w:rPr>
        <w:t>1.5</w:t>
      </w:r>
      <w:r w:rsidR="00624381" w:rsidRPr="00240BCC">
        <w:rPr>
          <w:rFonts w:ascii="Calibri" w:hAnsi="Calibri" w:cs="Calibri"/>
          <w:u w:val="single"/>
          <w:lang w:val="ro-RO"/>
        </w:rPr>
        <w:t xml:space="preserve">   </w:t>
      </w:r>
      <w:r w:rsidRPr="00240BCC">
        <w:rPr>
          <w:rFonts w:ascii="Calibri" w:hAnsi="Calibri" w:cs="Calibri"/>
          <w:u w:val="single"/>
          <w:lang w:val="ro-RO"/>
        </w:rPr>
        <w:t>Solicitantul se regaseste in Bazele de date privind dubla finantare?</w:t>
      </w:r>
      <w:r w:rsidR="00A5303B" w:rsidRPr="00240BCC">
        <w:rPr>
          <w:rFonts w:ascii="Calibri" w:hAnsi="Calibri" w:cs="Calibri"/>
          <w:u w:val="single"/>
          <w:lang w:val="ro-RO"/>
        </w:rPr>
        <w:t xml:space="preserve"> </w:t>
      </w:r>
    </w:p>
    <w:p w14:paraId="7E96DA6B" w14:textId="77777777" w:rsidR="009A33A4" w:rsidRPr="00670801" w:rsidRDefault="009A33A4" w:rsidP="009A33A4">
      <w:pPr>
        <w:ind w:left="360"/>
        <w:jc w:val="right"/>
        <w:rPr>
          <w:rFonts w:ascii="Calibri" w:hAnsi="Calibri" w:cs="Calibri"/>
          <w:b/>
          <w:i/>
          <w:lang w:val="ro-RO"/>
        </w:rPr>
      </w:pPr>
      <w:r w:rsidRPr="00670801">
        <w:rPr>
          <w:rFonts w:ascii="Calibri" w:hAnsi="Calibri" w:cs="Calibri"/>
          <w:b/>
          <w:i/>
          <w:lang w:val="ro-RO"/>
        </w:rPr>
        <w:t>Verificare  GAL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7C462C9C" w14:textId="77777777" w:rsidR="009A33A4" w:rsidRPr="009A33A4" w:rsidRDefault="009A33A4" w:rsidP="00A5303B">
      <w:pPr>
        <w:tabs>
          <w:tab w:val="left" w:pos="360"/>
        </w:tabs>
        <w:spacing w:line="360" w:lineRule="auto"/>
        <w:rPr>
          <w:rFonts w:ascii="Calibri" w:hAnsi="Calibri" w:cs="Calibri"/>
          <w:lang w:val="ro-RO"/>
        </w:rPr>
      </w:pPr>
    </w:p>
    <w:p w14:paraId="2B2A52AF" w14:textId="77777777" w:rsidR="003F6AA6" w:rsidRPr="00670801" w:rsidRDefault="003F6AA6" w:rsidP="00A5303B">
      <w:pPr>
        <w:tabs>
          <w:tab w:val="left" w:pos="360"/>
        </w:tabs>
        <w:spacing w:line="360" w:lineRule="auto"/>
        <w:rPr>
          <w:rFonts w:ascii="Calibri" w:hAnsi="Calibri" w:cs="Calibri"/>
          <w:lang w:val="ro-RO"/>
        </w:rPr>
      </w:pPr>
      <w:r w:rsidRPr="00670801">
        <w:rPr>
          <w:rFonts w:ascii="Calibri" w:hAnsi="Calibri" w:cs="Calibri"/>
          <w:b/>
          <w:i/>
          <w:lang w:val="ro-RO"/>
        </w:rPr>
        <w:t xml:space="preserve">Observaţii </w:t>
      </w:r>
      <w:r w:rsidR="007B4CAF" w:rsidRPr="00670801">
        <w:rPr>
          <w:rFonts w:ascii="Calibri" w:hAnsi="Calibri" w:cs="Calibri"/>
          <w:b/>
          <w:i/>
          <w:lang w:val="ro-RO"/>
        </w:rPr>
        <w:t>GAL</w:t>
      </w:r>
      <w:r w:rsidRPr="00670801">
        <w:rPr>
          <w:rFonts w:ascii="Calibri" w:hAnsi="Calibri" w:cs="Calibri"/>
          <w:b/>
          <w:i/>
          <w:lang w:val="ro-RO"/>
        </w:rPr>
        <w:t xml:space="preserve">: </w:t>
      </w:r>
      <w:r w:rsidRPr="00670801">
        <w:rPr>
          <w:rFonts w:ascii="Calibri" w:hAnsi="Calibri" w:cs="Calibri"/>
          <w:lang w:val="ro-RO"/>
        </w:rPr>
        <w:t>__________________________________________________________________________</w:t>
      </w:r>
      <w:r w:rsidR="00624381" w:rsidRPr="00670801">
        <w:rPr>
          <w:rFonts w:ascii="Calibri" w:hAnsi="Calibri" w:cs="Calibri"/>
          <w:lang w:val="ro-RO"/>
        </w:rPr>
        <w:t>__________</w:t>
      </w:r>
      <w:r w:rsidRPr="00670801">
        <w:rPr>
          <w:rFonts w:ascii="Calibri" w:hAnsi="Calibri" w:cs="Calibri"/>
          <w:lang w:val="ro-RO"/>
        </w:rPr>
        <w:t xml:space="preserve">  ________________________________________________________________________________________________________________________________________________________________________</w:t>
      </w:r>
    </w:p>
    <w:p w14:paraId="11B2E0B7" w14:textId="77777777" w:rsidR="007B4CAF" w:rsidRPr="00670801" w:rsidRDefault="007B4CAF" w:rsidP="00250592">
      <w:pPr>
        <w:rPr>
          <w:rFonts w:ascii="Calibri" w:hAnsi="Calibri" w:cs="Calibri"/>
          <w:b/>
          <w:i/>
          <w:lang w:val="ro-RO"/>
        </w:rPr>
      </w:pPr>
    </w:p>
    <w:p w14:paraId="1663777E" w14:textId="77777777" w:rsidR="001F5644" w:rsidRPr="00670801" w:rsidRDefault="001F5644" w:rsidP="001F5644">
      <w:pPr>
        <w:rPr>
          <w:rFonts w:ascii="Calibri" w:hAnsi="Calibri" w:cs="Calibri"/>
          <w:b/>
          <w:u w:val="single"/>
          <w:lang w:val="ro-RO"/>
        </w:rPr>
      </w:pPr>
      <w:r w:rsidRPr="00670801">
        <w:rPr>
          <w:rFonts w:ascii="Calibri" w:hAnsi="Calibri" w:cs="Calibri"/>
          <w:b/>
          <w:u w:val="single"/>
          <w:lang w:val="ro-RO"/>
        </w:rPr>
        <w:t>2. VERIFICAREA CRITERIILOR GENERALE DE ELIGIBILITATE</w:t>
      </w:r>
    </w:p>
    <w:p w14:paraId="00EBDA4B" w14:textId="77777777" w:rsidR="001F5644" w:rsidRPr="00670801" w:rsidRDefault="001F5644" w:rsidP="001F5644">
      <w:pPr>
        <w:rPr>
          <w:rFonts w:ascii="Calibri" w:hAnsi="Calibri" w:cs="Calibri"/>
          <w:b/>
          <w:u w:val="single"/>
          <w:lang w:val="ro-RO"/>
        </w:rPr>
      </w:pPr>
    </w:p>
    <w:tbl>
      <w:tblPr>
        <w:tblW w:w="10580"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36"/>
        <w:gridCol w:w="851"/>
        <w:gridCol w:w="425"/>
        <w:gridCol w:w="326"/>
        <w:gridCol w:w="450"/>
        <w:gridCol w:w="1440"/>
        <w:gridCol w:w="52"/>
        <w:tblGridChange w:id="0">
          <w:tblGrid>
            <w:gridCol w:w="7036"/>
            <w:gridCol w:w="851"/>
            <w:gridCol w:w="425"/>
            <w:gridCol w:w="326"/>
            <w:gridCol w:w="450"/>
            <w:gridCol w:w="1440"/>
            <w:gridCol w:w="52"/>
          </w:tblGrid>
        </w:tblGridChange>
      </w:tblGrid>
      <w:tr w:rsidR="00925A6C" w:rsidRPr="00670801" w14:paraId="5A43F128" w14:textId="77777777" w:rsidTr="008E7248">
        <w:tblPrEx>
          <w:tblCellMar>
            <w:top w:w="0" w:type="dxa"/>
            <w:bottom w:w="0" w:type="dxa"/>
          </w:tblCellMar>
        </w:tblPrEx>
        <w:trPr>
          <w:cantSplit/>
          <w:trHeight w:val="396"/>
        </w:trPr>
        <w:tc>
          <w:tcPr>
            <w:tcW w:w="7036" w:type="dxa"/>
            <w:vMerge w:val="restart"/>
            <w:vAlign w:val="center"/>
          </w:tcPr>
          <w:p w14:paraId="73222797" w14:textId="77777777" w:rsidR="00925A6C" w:rsidRPr="00670801" w:rsidRDefault="00925A6C" w:rsidP="008E7248">
            <w:pPr>
              <w:pStyle w:val="Titlu3"/>
              <w:jc w:val="center"/>
              <w:rPr>
                <w:rFonts w:ascii="Calibri" w:hAnsi="Calibri" w:cs="Calibri"/>
                <w:bCs w:val="0"/>
              </w:rPr>
            </w:pPr>
            <w:r w:rsidRPr="00670801">
              <w:rPr>
                <w:rFonts w:ascii="Calibri" w:hAnsi="Calibri" w:cs="Calibri"/>
                <w:bCs w:val="0"/>
              </w:rPr>
              <w:t>Criterii de eligibilitate</w:t>
            </w:r>
          </w:p>
        </w:tc>
        <w:tc>
          <w:tcPr>
            <w:tcW w:w="3544" w:type="dxa"/>
            <w:gridSpan w:val="6"/>
            <w:tcBorders>
              <w:right w:val="single" w:sz="4" w:space="0" w:color="auto"/>
            </w:tcBorders>
            <w:vAlign w:val="center"/>
          </w:tcPr>
          <w:p w14:paraId="0055BC7A" w14:textId="77777777" w:rsidR="00925A6C" w:rsidRPr="00670801" w:rsidRDefault="00F4669D" w:rsidP="008E7248">
            <w:pPr>
              <w:rPr>
                <w:rFonts w:ascii="Calibri" w:hAnsi="Calibri" w:cs="Calibri"/>
                <w:b/>
                <w:bCs/>
                <w:lang w:val="ro-RO"/>
              </w:rPr>
            </w:pPr>
            <w:r w:rsidRPr="00670801">
              <w:rPr>
                <w:rFonts w:ascii="Calibri" w:hAnsi="Calibri" w:cs="Calibri"/>
                <w:b/>
                <w:bCs/>
                <w:spacing w:val="-20"/>
                <w:lang w:val="ro-RO"/>
              </w:rPr>
              <w:t xml:space="preserve">             </w:t>
            </w:r>
            <w:r w:rsidR="00925A6C" w:rsidRPr="00670801">
              <w:rPr>
                <w:rFonts w:ascii="Calibri" w:hAnsi="Calibri" w:cs="Calibri"/>
                <w:b/>
                <w:bCs/>
                <w:spacing w:val="-20"/>
                <w:lang w:val="ro-RO"/>
              </w:rPr>
              <w:t xml:space="preserve">Verificare efectuată de către  </w:t>
            </w:r>
          </w:p>
          <w:p w14:paraId="742C53A2" w14:textId="77777777" w:rsidR="00925A6C" w:rsidRPr="00670801" w:rsidRDefault="00925A6C" w:rsidP="008E7248">
            <w:pPr>
              <w:jc w:val="center"/>
              <w:rPr>
                <w:rFonts w:ascii="Calibri" w:hAnsi="Calibri" w:cs="Calibri"/>
                <w:b/>
                <w:bCs/>
                <w:lang w:val="ro-RO"/>
              </w:rPr>
            </w:pPr>
            <w:r w:rsidRPr="00670801">
              <w:rPr>
                <w:rFonts w:ascii="Calibri" w:hAnsi="Calibri" w:cs="Calibri"/>
                <w:b/>
                <w:bCs/>
                <w:spacing w:val="-24"/>
                <w:lang w:val="ro-RO"/>
              </w:rPr>
              <w:t>GAL</w:t>
            </w:r>
          </w:p>
          <w:p w14:paraId="63915A59" w14:textId="77777777" w:rsidR="00925A6C" w:rsidRPr="00670801" w:rsidRDefault="00925A6C" w:rsidP="008E7248">
            <w:pPr>
              <w:jc w:val="center"/>
              <w:rPr>
                <w:rFonts w:ascii="Calibri" w:hAnsi="Calibri" w:cs="Calibri"/>
                <w:b/>
                <w:bCs/>
                <w:lang w:val="ro-RO"/>
              </w:rPr>
            </w:pPr>
          </w:p>
        </w:tc>
      </w:tr>
      <w:tr w:rsidR="00925A6C" w:rsidRPr="00670801" w14:paraId="4AEACA4A" w14:textId="77777777" w:rsidTr="008E7248">
        <w:tblPrEx>
          <w:tblCellMar>
            <w:top w:w="0" w:type="dxa"/>
            <w:bottom w:w="0" w:type="dxa"/>
          </w:tblCellMar>
        </w:tblPrEx>
        <w:trPr>
          <w:cantSplit/>
          <w:trHeight w:val="396"/>
        </w:trPr>
        <w:tc>
          <w:tcPr>
            <w:tcW w:w="7036" w:type="dxa"/>
            <w:vMerge/>
            <w:vAlign w:val="center"/>
          </w:tcPr>
          <w:p w14:paraId="7B8769CA" w14:textId="77777777" w:rsidR="00925A6C" w:rsidRPr="00670801" w:rsidRDefault="00925A6C" w:rsidP="008E7248">
            <w:pPr>
              <w:pStyle w:val="Titlu3"/>
              <w:jc w:val="center"/>
              <w:rPr>
                <w:rFonts w:ascii="Calibri" w:hAnsi="Calibri" w:cs="Calibri"/>
                <w:bCs w:val="0"/>
              </w:rPr>
            </w:pPr>
          </w:p>
        </w:tc>
        <w:tc>
          <w:tcPr>
            <w:tcW w:w="851" w:type="dxa"/>
            <w:tcBorders>
              <w:right w:val="single" w:sz="4" w:space="0" w:color="auto"/>
            </w:tcBorders>
            <w:vAlign w:val="center"/>
          </w:tcPr>
          <w:p w14:paraId="14F2578E" w14:textId="77777777" w:rsidR="00925A6C" w:rsidRPr="00670801" w:rsidRDefault="00925A6C" w:rsidP="008E7248">
            <w:pPr>
              <w:jc w:val="center"/>
              <w:rPr>
                <w:rFonts w:ascii="Calibri" w:hAnsi="Calibri" w:cs="Calibri"/>
                <w:b/>
                <w:bCs/>
                <w:spacing w:val="-24"/>
                <w:lang w:val="ro-RO"/>
              </w:rPr>
            </w:pPr>
          </w:p>
        </w:tc>
        <w:tc>
          <w:tcPr>
            <w:tcW w:w="2693" w:type="dxa"/>
            <w:gridSpan w:val="5"/>
            <w:tcBorders>
              <w:left w:val="single" w:sz="4" w:space="0" w:color="auto"/>
            </w:tcBorders>
            <w:vAlign w:val="center"/>
          </w:tcPr>
          <w:p w14:paraId="3015AF17" w14:textId="77777777" w:rsidR="00925A6C" w:rsidRPr="00670801" w:rsidRDefault="00925A6C" w:rsidP="008E7248">
            <w:pPr>
              <w:jc w:val="center"/>
              <w:rPr>
                <w:rFonts w:ascii="Calibri" w:hAnsi="Calibri" w:cs="Calibri"/>
                <w:b/>
                <w:bCs/>
                <w:lang w:val="ro-RO"/>
              </w:rPr>
            </w:pPr>
            <w:r w:rsidRPr="00670801">
              <w:rPr>
                <w:rFonts w:ascii="Calibri" w:hAnsi="Calibri" w:cs="Calibri"/>
                <w:b/>
                <w:bCs/>
                <w:lang w:val="ro-RO"/>
              </w:rPr>
              <w:t>Documente care se verifica</w:t>
            </w:r>
          </w:p>
        </w:tc>
      </w:tr>
      <w:tr w:rsidR="00925A6C" w:rsidRPr="00670801" w14:paraId="48B7412D" w14:textId="77777777" w:rsidTr="00E02B67">
        <w:tblPrEx>
          <w:tblCellMar>
            <w:top w:w="0" w:type="dxa"/>
            <w:bottom w:w="0" w:type="dxa"/>
          </w:tblCellMar>
        </w:tblPrEx>
        <w:trPr>
          <w:gridAfter w:val="1"/>
          <w:wAfter w:w="52" w:type="dxa"/>
          <w:cantSplit/>
          <w:trHeight w:val="1329"/>
        </w:trPr>
        <w:tc>
          <w:tcPr>
            <w:tcW w:w="7036" w:type="dxa"/>
            <w:vMerge/>
          </w:tcPr>
          <w:p w14:paraId="2C5F56EB" w14:textId="77777777" w:rsidR="00925A6C" w:rsidRPr="00670801" w:rsidRDefault="00925A6C" w:rsidP="008E7248">
            <w:pPr>
              <w:pStyle w:val="Titlu3"/>
              <w:rPr>
                <w:rFonts w:ascii="Calibri" w:hAnsi="Calibri" w:cs="Calibri"/>
              </w:rPr>
            </w:pPr>
          </w:p>
        </w:tc>
        <w:tc>
          <w:tcPr>
            <w:tcW w:w="851" w:type="dxa"/>
            <w:textDirection w:val="btLr"/>
            <w:vAlign w:val="center"/>
          </w:tcPr>
          <w:p w14:paraId="60964DA3" w14:textId="77777777" w:rsidR="00925A6C" w:rsidRPr="00670801" w:rsidRDefault="00925A6C" w:rsidP="008E7248">
            <w:pPr>
              <w:ind w:left="113" w:right="113"/>
              <w:jc w:val="center"/>
              <w:rPr>
                <w:rFonts w:ascii="Calibri" w:hAnsi="Calibri" w:cs="Calibri"/>
                <w:b/>
                <w:bCs/>
                <w:spacing w:val="-20"/>
                <w:sz w:val="20"/>
                <w:szCs w:val="20"/>
                <w:lang w:val="ro-RO"/>
              </w:rPr>
            </w:pPr>
            <w:r w:rsidRPr="00670801">
              <w:rPr>
                <w:rFonts w:ascii="Calibri" w:hAnsi="Calibri" w:cs="Calibri"/>
                <w:b/>
                <w:bCs/>
                <w:spacing w:val="-20"/>
                <w:sz w:val="20"/>
                <w:szCs w:val="20"/>
                <w:lang w:val="ro-RO"/>
              </w:rPr>
              <w:t>Solicitare de informatii suplimentare</w:t>
            </w:r>
            <w:r w:rsidRPr="00670801" w:rsidDel="003644BD">
              <w:rPr>
                <w:rFonts w:ascii="Calibri" w:hAnsi="Calibri" w:cs="Calibri"/>
                <w:b/>
                <w:bCs/>
                <w:spacing w:val="-20"/>
                <w:sz w:val="20"/>
                <w:szCs w:val="20"/>
                <w:lang w:val="ro-RO"/>
              </w:rPr>
              <w:t xml:space="preserve"> </w:t>
            </w:r>
          </w:p>
        </w:tc>
        <w:tc>
          <w:tcPr>
            <w:tcW w:w="425" w:type="dxa"/>
            <w:tcBorders>
              <w:right w:val="single" w:sz="4" w:space="0" w:color="auto"/>
            </w:tcBorders>
            <w:textDirection w:val="btLr"/>
            <w:vAlign w:val="center"/>
          </w:tcPr>
          <w:p w14:paraId="012D3F02" w14:textId="77777777" w:rsidR="00925A6C" w:rsidRPr="00670801" w:rsidRDefault="00925A6C" w:rsidP="008E7248">
            <w:pPr>
              <w:ind w:left="113" w:right="113"/>
              <w:jc w:val="center"/>
              <w:rPr>
                <w:rFonts w:ascii="Calibri" w:hAnsi="Calibri" w:cs="Calibri"/>
                <w:b/>
                <w:bCs/>
                <w:sz w:val="20"/>
                <w:szCs w:val="20"/>
                <w:lang w:val="ro-RO"/>
              </w:rPr>
            </w:pPr>
            <w:r w:rsidRPr="00670801">
              <w:rPr>
                <w:rFonts w:ascii="Calibri" w:hAnsi="Calibri" w:cs="Calibri"/>
                <w:b/>
                <w:bCs/>
                <w:sz w:val="20"/>
                <w:szCs w:val="20"/>
                <w:lang w:val="ro-RO"/>
              </w:rPr>
              <w:t>DA</w:t>
            </w:r>
          </w:p>
        </w:tc>
        <w:tc>
          <w:tcPr>
            <w:tcW w:w="326" w:type="dxa"/>
            <w:tcBorders>
              <w:left w:val="single" w:sz="4" w:space="0" w:color="auto"/>
            </w:tcBorders>
            <w:textDirection w:val="btLr"/>
            <w:vAlign w:val="center"/>
          </w:tcPr>
          <w:p w14:paraId="3FD6EC92" w14:textId="77777777" w:rsidR="00925A6C" w:rsidRPr="00670801" w:rsidRDefault="00925A6C" w:rsidP="008E7248">
            <w:pPr>
              <w:ind w:left="113" w:right="113"/>
              <w:jc w:val="center"/>
              <w:rPr>
                <w:rFonts w:ascii="Calibri" w:hAnsi="Calibri" w:cs="Calibri"/>
                <w:b/>
                <w:bCs/>
                <w:sz w:val="20"/>
                <w:szCs w:val="20"/>
                <w:lang w:val="ro-RO"/>
              </w:rPr>
            </w:pPr>
            <w:r w:rsidRPr="00670801">
              <w:rPr>
                <w:rFonts w:ascii="Calibri" w:hAnsi="Calibri" w:cs="Calibri"/>
                <w:b/>
                <w:bCs/>
                <w:sz w:val="20"/>
                <w:szCs w:val="20"/>
                <w:lang w:val="ro-RO"/>
              </w:rPr>
              <w:t>NU</w:t>
            </w:r>
          </w:p>
        </w:tc>
        <w:tc>
          <w:tcPr>
            <w:tcW w:w="450" w:type="dxa"/>
            <w:textDirection w:val="btLr"/>
            <w:vAlign w:val="center"/>
          </w:tcPr>
          <w:p w14:paraId="333E6366" w14:textId="77777777" w:rsidR="00925A6C" w:rsidRPr="00670801" w:rsidRDefault="00925A6C" w:rsidP="008E7248">
            <w:pPr>
              <w:ind w:left="113" w:right="113"/>
              <w:jc w:val="center"/>
              <w:rPr>
                <w:rFonts w:ascii="Calibri" w:hAnsi="Calibri" w:cs="Calibri"/>
                <w:b/>
                <w:bCs/>
                <w:spacing w:val="-20"/>
                <w:sz w:val="20"/>
                <w:szCs w:val="20"/>
                <w:lang w:val="ro-RO"/>
              </w:rPr>
            </w:pPr>
            <w:r w:rsidRPr="00670801">
              <w:rPr>
                <w:rFonts w:ascii="Calibri" w:hAnsi="Calibri" w:cs="Calibri"/>
                <w:b/>
                <w:bCs/>
                <w:spacing w:val="-20"/>
                <w:sz w:val="20"/>
                <w:szCs w:val="20"/>
                <w:lang w:val="ro-RO"/>
              </w:rPr>
              <w:t>NU ESTE CAZUL</w:t>
            </w:r>
          </w:p>
        </w:tc>
        <w:tc>
          <w:tcPr>
            <w:tcW w:w="1440" w:type="dxa"/>
            <w:tcBorders>
              <w:left w:val="single" w:sz="4" w:space="0" w:color="auto"/>
            </w:tcBorders>
            <w:vAlign w:val="center"/>
          </w:tcPr>
          <w:p w14:paraId="7B78147F" w14:textId="77777777" w:rsidR="00925A6C" w:rsidRPr="00670801" w:rsidRDefault="00925A6C" w:rsidP="008E7248">
            <w:pPr>
              <w:jc w:val="center"/>
              <w:rPr>
                <w:rFonts w:ascii="Calibri" w:hAnsi="Calibri" w:cs="Calibri"/>
                <w:b/>
                <w:bCs/>
                <w:lang w:val="ro-RO"/>
              </w:rPr>
            </w:pPr>
          </w:p>
        </w:tc>
      </w:tr>
      <w:tr w:rsidR="00051729" w:rsidRPr="00670801" w14:paraId="4212244F" w14:textId="77777777" w:rsidTr="008E7248">
        <w:tblPrEx>
          <w:tblCellMar>
            <w:top w:w="0" w:type="dxa"/>
            <w:bottom w:w="0" w:type="dxa"/>
          </w:tblCellMar>
        </w:tblPrEx>
        <w:trPr>
          <w:gridAfter w:val="1"/>
          <w:wAfter w:w="52" w:type="dxa"/>
          <w:cantSplit/>
          <w:trHeight w:val="867"/>
        </w:trPr>
        <w:tc>
          <w:tcPr>
            <w:tcW w:w="7036" w:type="dxa"/>
          </w:tcPr>
          <w:p w14:paraId="394C2AB3" w14:textId="77777777" w:rsidR="00925A6C" w:rsidRPr="00670801" w:rsidRDefault="00E02B67" w:rsidP="008E7248">
            <w:pPr>
              <w:rPr>
                <w:rFonts w:ascii="Calibri" w:hAnsi="Calibri" w:cs="Calibri"/>
                <w:lang w:val="ro-RO"/>
              </w:rPr>
            </w:pPr>
            <w:r w:rsidRPr="00670801">
              <w:rPr>
                <w:rFonts w:ascii="Calibri" w:hAnsi="Calibri" w:cs="Calibri"/>
                <w:b/>
                <w:lang w:val="ro-RO"/>
              </w:rPr>
              <w:t>EG1</w:t>
            </w:r>
            <w:r w:rsidRPr="00670801">
              <w:rPr>
                <w:rFonts w:ascii="Calibri" w:hAnsi="Calibri" w:cs="Calibri"/>
                <w:lang w:val="ro-RO"/>
              </w:rPr>
              <w:t xml:space="preserve"> – Solicitantul trebuie sa se incadreze in categoria solicitantilor eligibili</w:t>
            </w:r>
          </w:p>
        </w:tc>
        <w:tc>
          <w:tcPr>
            <w:tcW w:w="851" w:type="dxa"/>
          </w:tcPr>
          <w:p w14:paraId="3A0ED637" w14:textId="77777777" w:rsidR="00925A6C" w:rsidRPr="00670801" w:rsidRDefault="00925A6C" w:rsidP="008E7248">
            <w:pPr>
              <w:pStyle w:val="xl55"/>
              <w:spacing w:before="0" w:beforeAutospacing="0" w:after="0" w:afterAutospacing="0"/>
              <w:jc w:val="center"/>
              <w:rPr>
                <w:rFonts w:ascii="Calibri" w:eastAsia="Times New Roman" w:hAnsi="Calibri" w:cs="Calibri"/>
                <w:szCs w:val="24"/>
                <w:lang w:eastAsia="en-US"/>
              </w:rPr>
            </w:pPr>
          </w:p>
        </w:tc>
        <w:tc>
          <w:tcPr>
            <w:tcW w:w="425" w:type="dxa"/>
            <w:tcBorders>
              <w:right w:val="single" w:sz="4" w:space="0" w:color="auto"/>
            </w:tcBorders>
          </w:tcPr>
          <w:p w14:paraId="663CD6DE" w14:textId="77777777" w:rsidR="00925A6C" w:rsidRPr="00670801" w:rsidRDefault="00925A6C" w:rsidP="008E7248">
            <w:pPr>
              <w:jc w:val="center"/>
              <w:rPr>
                <w:rFonts w:ascii="Calibri" w:hAnsi="Calibri" w:cs="Calibri"/>
                <w:b/>
                <w:bCs/>
                <w:lang w:val="ro-RO"/>
              </w:rPr>
            </w:pPr>
          </w:p>
        </w:tc>
        <w:tc>
          <w:tcPr>
            <w:tcW w:w="326" w:type="dxa"/>
            <w:tcBorders>
              <w:left w:val="single" w:sz="4" w:space="0" w:color="auto"/>
            </w:tcBorders>
          </w:tcPr>
          <w:p w14:paraId="470BE926" w14:textId="77777777" w:rsidR="00925A6C" w:rsidRPr="00670801" w:rsidRDefault="00925A6C" w:rsidP="008E7248">
            <w:pPr>
              <w:jc w:val="center"/>
              <w:rPr>
                <w:rFonts w:ascii="Calibri" w:hAnsi="Calibri" w:cs="Calibri"/>
                <w:b/>
                <w:bCs/>
                <w:lang w:val="ro-RO"/>
              </w:rPr>
            </w:pPr>
          </w:p>
        </w:tc>
        <w:tc>
          <w:tcPr>
            <w:tcW w:w="450" w:type="dxa"/>
          </w:tcPr>
          <w:p w14:paraId="2EFC433A" w14:textId="77777777" w:rsidR="00925A6C" w:rsidRPr="00670801" w:rsidRDefault="00925A6C" w:rsidP="008E7248">
            <w:pPr>
              <w:jc w:val="center"/>
              <w:rPr>
                <w:rFonts w:ascii="Calibri" w:hAnsi="Calibri" w:cs="Calibri"/>
                <w:bCs/>
                <w:lang w:val="ro-RO"/>
              </w:rPr>
            </w:pPr>
          </w:p>
        </w:tc>
        <w:tc>
          <w:tcPr>
            <w:tcW w:w="1440" w:type="dxa"/>
            <w:vAlign w:val="center"/>
          </w:tcPr>
          <w:p w14:paraId="1EABDB8B" w14:textId="77777777" w:rsidR="00925A6C" w:rsidRPr="00670801" w:rsidRDefault="00E02B67" w:rsidP="004B03BB">
            <w:pPr>
              <w:rPr>
                <w:rFonts w:ascii="Calibri" w:hAnsi="Calibri" w:cs="Calibri"/>
                <w:bCs/>
                <w:lang w:val="ro-RO"/>
              </w:rPr>
            </w:pPr>
            <w:r w:rsidRPr="00670801">
              <w:rPr>
                <w:rFonts w:ascii="Calibri" w:hAnsi="Calibri" w:cs="Calibri"/>
                <w:bCs/>
                <w:lang w:val="ro-RO"/>
              </w:rPr>
              <w:t>Doc. 5.1, 5.2, 5.2.1</w:t>
            </w:r>
          </w:p>
        </w:tc>
      </w:tr>
      <w:tr w:rsidR="00051729" w:rsidRPr="00670801" w14:paraId="68E92337" w14:textId="77777777" w:rsidTr="008E7248">
        <w:tblPrEx>
          <w:tblCellMar>
            <w:top w:w="0" w:type="dxa"/>
            <w:bottom w:w="0" w:type="dxa"/>
          </w:tblCellMar>
        </w:tblPrEx>
        <w:trPr>
          <w:gridAfter w:val="1"/>
          <w:wAfter w:w="52" w:type="dxa"/>
          <w:cantSplit/>
          <w:trHeight w:val="867"/>
        </w:trPr>
        <w:tc>
          <w:tcPr>
            <w:tcW w:w="7036" w:type="dxa"/>
          </w:tcPr>
          <w:p w14:paraId="4D07C91C" w14:textId="77777777" w:rsidR="00051729" w:rsidRPr="00670801" w:rsidRDefault="00051729" w:rsidP="00051729">
            <w:pPr>
              <w:rPr>
                <w:rFonts w:ascii="Calibri" w:hAnsi="Calibri" w:cs="Calibri"/>
                <w:b/>
                <w:lang w:val="ro-RO"/>
              </w:rPr>
            </w:pPr>
            <w:r w:rsidRPr="00670801">
              <w:rPr>
                <w:rFonts w:ascii="Calibri" w:hAnsi="Calibri" w:cs="Calibri"/>
                <w:b/>
                <w:lang w:val="ro-RO"/>
              </w:rPr>
              <w:t xml:space="preserve">EG2 - </w:t>
            </w:r>
            <w:r w:rsidRPr="00670801">
              <w:rPr>
                <w:rFonts w:ascii="Calibri" w:hAnsi="Calibri" w:cs="Calibri"/>
                <w:lang w:val="ro-RO"/>
              </w:rPr>
              <w:t>Solicitantul trebuie să deţină drept real principal asupra terenurilor sau clădirilor care fac obiectul investiţiei.</w:t>
            </w:r>
          </w:p>
        </w:tc>
        <w:tc>
          <w:tcPr>
            <w:tcW w:w="851" w:type="dxa"/>
          </w:tcPr>
          <w:p w14:paraId="3EBB0BEB" w14:textId="77777777" w:rsidR="00051729" w:rsidRPr="00670801" w:rsidRDefault="00051729" w:rsidP="008E7248">
            <w:pPr>
              <w:pStyle w:val="xl55"/>
              <w:spacing w:before="0" w:beforeAutospacing="0" w:after="0" w:afterAutospacing="0"/>
              <w:jc w:val="center"/>
              <w:rPr>
                <w:rFonts w:ascii="Calibri" w:eastAsia="Times New Roman" w:hAnsi="Calibri" w:cs="Calibri"/>
                <w:szCs w:val="24"/>
                <w:lang w:eastAsia="en-US"/>
              </w:rPr>
            </w:pPr>
          </w:p>
        </w:tc>
        <w:tc>
          <w:tcPr>
            <w:tcW w:w="425" w:type="dxa"/>
            <w:tcBorders>
              <w:right w:val="single" w:sz="4" w:space="0" w:color="auto"/>
            </w:tcBorders>
          </w:tcPr>
          <w:p w14:paraId="28C4FA8F" w14:textId="77777777" w:rsidR="00051729" w:rsidRPr="00670801" w:rsidRDefault="00051729" w:rsidP="008E7248">
            <w:pPr>
              <w:jc w:val="center"/>
              <w:rPr>
                <w:rFonts w:ascii="Calibri" w:hAnsi="Calibri" w:cs="Calibri"/>
                <w:b/>
                <w:bCs/>
                <w:lang w:val="ro-RO"/>
              </w:rPr>
            </w:pPr>
          </w:p>
        </w:tc>
        <w:tc>
          <w:tcPr>
            <w:tcW w:w="326" w:type="dxa"/>
            <w:tcBorders>
              <w:left w:val="single" w:sz="4" w:space="0" w:color="auto"/>
            </w:tcBorders>
          </w:tcPr>
          <w:p w14:paraId="27CCFEAA" w14:textId="77777777" w:rsidR="00051729" w:rsidRPr="00670801" w:rsidRDefault="00051729" w:rsidP="008E7248">
            <w:pPr>
              <w:jc w:val="center"/>
              <w:rPr>
                <w:rFonts w:ascii="Calibri" w:hAnsi="Calibri" w:cs="Calibri"/>
                <w:b/>
                <w:bCs/>
                <w:lang w:val="ro-RO"/>
              </w:rPr>
            </w:pPr>
          </w:p>
        </w:tc>
        <w:tc>
          <w:tcPr>
            <w:tcW w:w="450" w:type="dxa"/>
          </w:tcPr>
          <w:p w14:paraId="7E529ADE" w14:textId="77777777" w:rsidR="00051729" w:rsidRPr="00670801" w:rsidRDefault="00051729" w:rsidP="008E7248">
            <w:pPr>
              <w:jc w:val="center"/>
              <w:rPr>
                <w:rFonts w:ascii="Calibri" w:hAnsi="Calibri" w:cs="Calibri"/>
                <w:bCs/>
                <w:lang w:val="ro-RO"/>
              </w:rPr>
            </w:pPr>
          </w:p>
        </w:tc>
        <w:tc>
          <w:tcPr>
            <w:tcW w:w="1440" w:type="dxa"/>
            <w:vAlign w:val="center"/>
          </w:tcPr>
          <w:p w14:paraId="420C320E" w14:textId="77777777" w:rsidR="00051729" w:rsidRPr="00670801" w:rsidRDefault="00051729" w:rsidP="004B03BB">
            <w:pPr>
              <w:rPr>
                <w:rFonts w:ascii="Calibri" w:hAnsi="Calibri" w:cs="Calibri"/>
                <w:bCs/>
                <w:lang w:val="ro-RO"/>
              </w:rPr>
            </w:pPr>
            <w:r w:rsidRPr="00670801">
              <w:rPr>
                <w:rFonts w:ascii="Calibri" w:hAnsi="Calibri" w:cs="Calibri"/>
                <w:bCs/>
                <w:lang w:val="ro-RO"/>
              </w:rPr>
              <w:t>Doc. 3.1, 3.2, 3.3</w:t>
            </w:r>
          </w:p>
        </w:tc>
      </w:tr>
      <w:tr w:rsidR="00E02B67" w:rsidRPr="00670801" w14:paraId="71A16D63" w14:textId="77777777" w:rsidTr="008E7248">
        <w:tblPrEx>
          <w:tblCellMar>
            <w:top w:w="0" w:type="dxa"/>
            <w:bottom w:w="0" w:type="dxa"/>
          </w:tblCellMar>
        </w:tblPrEx>
        <w:trPr>
          <w:gridAfter w:val="1"/>
          <w:wAfter w:w="52" w:type="dxa"/>
          <w:cantSplit/>
          <w:trHeight w:val="867"/>
        </w:trPr>
        <w:tc>
          <w:tcPr>
            <w:tcW w:w="7036" w:type="dxa"/>
          </w:tcPr>
          <w:p w14:paraId="52F8F6E8" w14:textId="77777777" w:rsidR="00E02B67" w:rsidRPr="00670801" w:rsidRDefault="00E02B67" w:rsidP="00051729">
            <w:pPr>
              <w:rPr>
                <w:rFonts w:ascii="Calibri" w:hAnsi="Calibri" w:cs="Calibri"/>
                <w:b/>
                <w:lang w:val="ro-RO"/>
              </w:rPr>
            </w:pPr>
            <w:r w:rsidRPr="00670801">
              <w:rPr>
                <w:rFonts w:ascii="Calibri" w:hAnsi="Calibri" w:cs="Calibri"/>
                <w:b/>
                <w:lang w:val="ro-RO"/>
              </w:rPr>
              <w:t>EG</w:t>
            </w:r>
            <w:r w:rsidR="00051729" w:rsidRPr="00670801">
              <w:rPr>
                <w:rFonts w:ascii="Calibri" w:hAnsi="Calibri" w:cs="Calibri"/>
                <w:b/>
                <w:lang w:val="ro-RO"/>
              </w:rPr>
              <w:t>3</w:t>
            </w:r>
            <w:r w:rsidRPr="00670801">
              <w:rPr>
                <w:rFonts w:ascii="Calibri" w:hAnsi="Calibri" w:cs="Calibri"/>
                <w:b/>
                <w:lang w:val="ro-RO"/>
              </w:rPr>
              <w:t xml:space="preserve"> </w:t>
            </w:r>
            <w:r w:rsidRPr="00670801">
              <w:rPr>
                <w:rFonts w:ascii="Calibri" w:hAnsi="Calibri" w:cs="Calibri"/>
                <w:lang w:val="ro-RO"/>
              </w:rPr>
              <w:t>- Solicitantul trebuie să se angajeze să asigure întreținerea/ mentenanța investiţiei pe o perioadă de minim 5 ani de la ultima plată</w:t>
            </w:r>
          </w:p>
        </w:tc>
        <w:tc>
          <w:tcPr>
            <w:tcW w:w="851" w:type="dxa"/>
          </w:tcPr>
          <w:p w14:paraId="3424FAC6" w14:textId="77777777" w:rsidR="00E02B67" w:rsidRPr="00670801" w:rsidRDefault="00E02B67" w:rsidP="008E7248">
            <w:pPr>
              <w:pStyle w:val="xl55"/>
              <w:spacing w:before="0" w:beforeAutospacing="0" w:after="0" w:afterAutospacing="0"/>
              <w:jc w:val="center"/>
              <w:rPr>
                <w:rFonts w:ascii="Calibri" w:eastAsia="Times New Roman" w:hAnsi="Calibri" w:cs="Calibri"/>
                <w:szCs w:val="24"/>
                <w:lang w:eastAsia="en-US"/>
              </w:rPr>
            </w:pPr>
          </w:p>
        </w:tc>
        <w:tc>
          <w:tcPr>
            <w:tcW w:w="425" w:type="dxa"/>
            <w:tcBorders>
              <w:right w:val="single" w:sz="4" w:space="0" w:color="auto"/>
            </w:tcBorders>
          </w:tcPr>
          <w:p w14:paraId="09B54544" w14:textId="77777777" w:rsidR="00E02B67" w:rsidRPr="00670801" w:rsidRDefault="00E02B67" w:rsidP="008E7248">
            <w:pPr>
              <w:jc w:val="center"/>
              <w:rPr>
                <w:rFonts w:ascii="Calibri" w:hAnsi="Calibri" w:cs="Calibri"/>
                <w:b/>
                <w:bCs/>
                <w:lang w:val="ro-RO"/>
              </w:rPr>
            </w:pPr>
          </w:p>
        </w:tc>
        <w:tc>
          <w:tcPr>
            <w:tcW w:w="326" w:type="dxa"/>
            <w:tcBorders>
              <w:left w:val="single" w:sz="4" w:space="0" w:color="auto"/>
            </w:tcBorders>
          </w:tcPr>
          <w:p w14:paraId="0A2EF22F" w14:textId="77777777" w:rsidR="00E02B67" w:rsidRPr="00670801" w:rsidRDefault="00E02B67" w:rsidP="008E7248">
            <w:pPr>
              <w:jc w:val="center"/>
              <w:rPr>
                <w:rFonts w:ascii="Calibri" w:hAnsi="Calibri" w:cs="Calibri"/>
                <w:b/>
                <w:bCs/>
                <w:lang w:val="ro-RO"/>
              </w:rPr>
            </w:pPr>
          </w:p>
        </w:tc>
        <w:tc>
          <w:tcPr>
            <w:tcW w:w="450" w:type="dxa"/>
          </w:tcPr>
          <w:p w14:paraId="460DBC8E" w14:textId="77777777" w:rsidR="00E02B67" w:rsidRPr="00670801" w:rsidRDefault="00E02B67" w:rsidP="008E7248">
            <w:pPr>
              <w:jc w:val="center"/>
              <w:rPr>
                <w:rFonts w:ascii="Calibri" w:hAnsi="Calibri" w:cs="Calibri"/>
                <w:bCs/>
                <w:lang w:val="ro-RO"/>
              </w:rPr>
            </w:pPr>
          </w:p>
        </w:tc>
        <w:tc>
          <w:tcPr>
            <w:tcW w:w="1440" w:type="dxa"/>
            <w:vAlign w:val="center"/>
          </w:tcPr>
          <w:p w14:paraId="1807785E" w14:textId="77777777" w:rsidR="00E02B67" w:rsidRPr="00670801" w:rsidRDefault="00E02B67" w:rsidP="004B03BB">
            <w:pPr>
              <w:rPr>
                <w:rFonts w:ascii="Calibri" w:hAnsi="Calibri" w:cs="Calibri"/>
                <w:bCs/>
                <w:lang w:val="ro-RO"/>
              </w:rPr>
            </w:pPr>
            <w:r w:rsidRPr="00670801">
              <w:rPr>
                <w:rFonts w:ascii="Calibri" w:hAnsi="Calibri" w:cs="Calibri"/>
                <w:bCs/>
                <w:lang w:val="ro-RO"/>
              </w:rPr>
              <w:t>Se verifica doc. 4.2</w:t>
            </w:r>
          </w:p>
        </w:tc>
      </w:tr>
      <w:tr w:rsidR="00925A6C" w:rsidRPr="00670801" w14:paraId="3A50DF71" w14:textId="77777777" w:rsidTr="008E7248">
        <w:tblPrEx>
          <w:tblCellMar>
            <w:top w:w="0" w:type="dxa"/>
            <w:bottom w:w="0" w:type="dxa"/>
          </w:tblCellMar>
        </w:tblPrEx>
        <w:trPr>
          <w:gridAfter w:val="1"/>
          <w:wAfter w:w="52" w:type="dxa"/>
          <w:cantSplit/>
        </w:trPr>
        <w:tc>
          <w:tcPr>
            <w:tcW w:w="7036" w:type="dxa"/>
          </w:tcPr>
          <w:p w14:paraId="58EE547E" w14:textId="77777777" w:rsidR="00925A6C" w:rsidRPr="00670801" w:rsidRDefault="00925A6C" w:rsidP="00051729">
            <w:pPr>
              <w:rPr>
                <w:rFonts w:ascii="Calibri" w:hAnsi="Calibri" w:cs="Calibri"/>
                <w:lang w:val="ro-RO"/>
              </w:rPr>
            </w:pPr>
            <w:r w:rsidRPr="00670801">
              <w:rPr>
                <w:rFonts w:ascii="Calibri" w:hAnsi="Calibri" w:cs="Calibri"/>
                <w:b/>
                <w:lang w:val="ro-RO"/>
              </w:rPr>
              <w:t>EG</w:t>
            </w:r>
            <w:r w:rsidR="00051729" w:rsidRPr="00670801">
              <w:rPr>
                <w:rFonts w:ascii="Calibri" w:hAnsi="Calibri" w:cs="Calibri"/>
                <w:b/>
                <w:lang w:val="ro-RO"/>
              </w:rPr>
              <w:t xml:space="preserve"> 4</w:t>
            </w:r>
            <w:r w:rsidRPr="00670801">
              <w:rPr>
                <w:rFonts w:ascii="Calibri" w:hAnsi="Calibri" w:cs="Calibri"/>
                <w:b/>
                <w:lang w:val="ro-RO"/>
              </w:rPr>
              <w:t xml:space="preserve"> </w:t>
            </w:r>
            <w:r w:rsidRPr="00670801">
              <w:rPr>
                <w:rFonts w:ascii="Calibri" w:hAnsi="Calibri" w:cs="Calibri"/>
                <w:lang w:val="ro-RO"/>
              </w:rPr>
              <w:t>-</w:t>
            </w:r>
            <w:r w:rsidRPr="00670801">
              <w:rPr>
                <w:rFonts w:ascii="Calibri" w:hAnsi="Calibri" w:cs="Calibri"/>
                <w:sz w:val="22"/>
                <w:szCs w:val="22"/>
                <w:lang w:val="ro-RO"/>
              </w:rPr>
              <w:t xml:space="preserve"> </w:t>
            </w:r>
            <w:r w:rsidRPr="00670801">
              <w:rPr>
                <w:rFonts w:ascii="Calibri" w:hAnsi="Calibri" w:cs="Calibri"/>
                <w:lang w:val="ro-RO"/>
              </w:rPr>
              <w:t>Solicitantul trebuie să nu fie în insolvenţă sau incapacitate de plată;</w:t>
            </w:r>
          </w:p>
        </w:tc>
        <w:tc>
          <w:tcPr>
            <w:tcW w:w="851" w:type="dxa"/>
          </w:tcPr>
          <w:p w14:paraId="4A2C4468" w14:textId="77777777" w:rsidR="00925A6C" w:rsidRPr="00670801" w:rsidRDefault="00925A6C" w:rsidP="008E7248">
            <w:pPr>
              <w:pStyle w:val="xl55"/>
              <w:spacing w:before="0" w:beforeAutospacing="0" w:after="0" w:afterAutospacing="0"/>
              <w:jc w:val="center"/>
              <w:rPr>
                <w:rFonts w:ascii="Calibri" w:eastAsia="Times New Roman" w:hAnsi="Calibri" w:cs="Calibri"/>
                <w:szCs w:val="24"/>
                <w:lang w:eastAsia="en-US"/>
              </w:rPr>
            </w:pPr>
          </w:p>
        </w:tc>
        <w:tc>
          <w:tcPr>
            <w:tcW w:w="425" w:type="dxa"/>
            <w:tcBorders>
              <w:right w:val="single" w:sz="4" w:space="0" w:color="auto"/>
            </w:tcBorders>
          </w:tcPr>
          <w:p w14:paraId="1F49336F" w14:textId="77777777" w:rsidR="00925A6C" w:rsidRPr="00670801" w:rsidRDefault="00925A6C" w:rsidP="008E7248">
            <w:pPr>
              <w:jc w:val="center"/>
              <w:rPr>
                <w:rFonts w:ascii="Calibri" w:hAnsi="Calibri" w:cs="Calibri"/>
                <w:b/>
                <w:bCs/>
                <w:lang w:val="ro-RO"/>
              </w:rPr>
            </w:pPr>
          </w:p>
        </w:tc>
        <w:tc>
          <w:tcPr>
            <w:tcW w:w="326" w:type="dxa"/>
            <w:tcBorders>
              <w:left w:val="single" w:sz="4" w:space="0" w:color="auto"/>
            </w:tcBorders>
          </w:tcPr>
          <w:p w14:paraId="5646E125" w14:textId="77777777" w:rsidR="00925A6C" w:rsidRPr="00670801" w:rsidRDefault="00925A6C" w:rsidP="008E7248">
            <w:pPr>
              <w:jc w:val="center"/>
              <w:rPr>
                <w:rFonts w:ascii="Calibri" w:hAnsi="Calibri" w:cs="Calibri"/>
                <w:b/>
                <w:bCs/>
                <w:lang w:val="ro-RO"/>
              </w:rPr>
            </w:pPr>
          </w:p>
        </w:tc>
        <w:tc>
          <w:tcPr>
            <w:tcW w:w="450" w:type="dxa"/>
          </w:tcPr>
          <w:p w14:paraId="78382EA4" w14:textId="77777777" w:rsidR="00925A6C" w:rsidRPr="00670801" w:rsidRDefault="00925A6C" w:rsidP="008E7248">
            <w:pPr>
              <w:jc w:val="center"/>
              <w:rPr>
                <w:rFonts w:ascii="Calibri" w:hAnsi="Calibri" w:cs="Calibri"/>
                <w:bCs/>
                <w:lang w:val="ro-RO"/>
              </w:rPr>
            </w:pPr>
          </w:p>
        </w:tc>
        <w:tc>
          <w:tcPr>
            <w:tcW w:w="1440" w:type="dxa"/>
            <w:vAlign w:val="center"/>
          </w:tcPr>
          <w:p w14:paraId="1E62407E" w14:textId="77777777" w:rsidR="00925A6C" w:rsidRPr="00670801" w:rsidRDefault="00925A6C" w:rsidP="008E7248">
            <w:pPr>
              <w:rPr>
                <w:rFonts w:ascii="Calibri" w:hAnsi="Calibri" w:cs="Calibri"/>
                <w:bCs/>
                <w:lang w:val="ro-RO"/>
              </w:rPr>
            </w:pPr>
            <w:r w:rsidRPr="00670801">
              <w:rPr>
                <w:rFonts w:ascii="Calibri" w:hAnsi="Calibri" w:cs="Calibri"/>
                <w:bCs/>
                <w:lang w:val="ro-RO"/>
              </w:rPr>
              <w:t>Cerere de finantare, declaratie F, pct. 14.</w:t>
            </w:r>
            <w:r w:rsidRPr="00670801">
              <w:rPr>
                <w:rFonts w:ascii="Calibri" w:hAnsi="Calibri" w:cs="Calibri"/>
                <w:lang w:val="ro-RO"/>
              </w:rPr>
              <w:t xml:space="preserve"> </w:t>
            </w:r>
          </w:p>
        </w:tc>
      </w:tr>
      <w:tr w:rsidR="00925A6C" w:rsidRPr="00670801" w14:paraId="337DCAEC" w14:textId="77777777" w:rsidTr="008E7248">
        <w:tblPrEx>
          <w:tblCellMar>
            <w:top w:w="0" w:type="dxa"/>
            <w:bottom w:w="0" w:type="dxa"/>
          </w:tblCellMar>
        </w:tblPrEx>
        <w:trPr>
          <w:gridAfter w:val="1"/>
          <w:wAfter w:w="52" w:type="dxa"/>
          <w:cantSplit/>
          <w:trHeight w:val="570"/>
        </w:trPr>
        <w:tc>
          <w:tcPr>
            <w:tcW w:w="7036" w:type="dxa"/>
          </w:tcPr>
          <w:p w14:paraId="4B98B855" w14:textId="77777777" w:rsidR="00925A6C" w:rsidRPr="00670801" w:rsidRDefault="00925A6C" w:rsidP="00051729">
            <w:pPr>
              <w:jc w:val="both"/>
              <w:rPr>
                <w:rFonts w:ascii="Calibri" w:hAnsi="Calibri" w:cs="Calibri"/>
                <w:lang w:val="ro-RO"/>
              </w:rPr>
            </w:pPr>
            <w:r w:rsidRPr="00670801">
              <w:rPr>
                <w:rFonts w:ascii="Calibri" w:hAnsi="Calibri" w:cs="Calibri"/>
                <w:b/>
                <w:lang w:val="ro-RO"/>
              </w:rPr>
              <w:t>EG</w:t>
            </w:r>
            <w:r w:rsidR="00051729" w:rsidRPr="00670801">
              <w:rPr>
                <w:rFonts w:ascii="Calibri" w:hAnsi="Calibri" w:cs="Calibri"/>
                <w:b/>
                <w:lang w:val="ro-RO"/>
              </w:rPr>
              <w:t xml:space="preserve"> 5</w:t>
            </w:r>
            <w:r w:rsidRPr="00670801">
              <w:rPr>
                <w:rFonts w:ascii="Calibri" w:hAnsi="Calibri" w:cs="Calibri"/>
                <w:lang w:val="ro-RO"/>
              </w:rPr>
              <w:t xml:space="preserve"> - </w:t>
            </w:r>
            <w:r w:rsidR="00F4669D" w:rsidRPr="00670801">
              <w:rPr>
                <w:rFonts w:ascii="Calibri" w:hAnsi="Calibri" w:cs="Calibri"/>
                <w:lang w:val="ro-RO"/>
              </w:rPr>
              <w:t>Investiția trebuie să se încadreze în cel puțin unul din tipurile de sprijin prevăzute prin măsură</w:t>
            </w:r>
          </w:p>
        </w:tc>
        <w:tc>
          <w:tcPr>
            <w:tcW w:w="851" w:type="dxa"/>
          </w:tcPr>
          <w:p w14:paraId="3CE47D41" w14:textId="77777777" w:rsidR="00925A6C" w:rsidRPr="00670801" w:rsidRDefault="00925A6C" w:rsidP="008E7248">
            <w:pPr>
              <w:jc w:val="center"/>
              <w:rPr>
                <w:rFonts w:ascii="Calibri" w:hAnsi="Calibri" w:cs="Calibri"/>
                <w:lang w:val="ro-RO"/>
              </w:rPr>
            </w:pPr>
          </w:p>
          <w:p w14:paraId="24A6016E" w14:textId="77777777" w:rsidR="00925A6C" w:rsidRPr="00670801" w:rsidRDefault="00925A6C" w:rsidP="008E7248">
            <w:pPr>
              <w:rPr>
                <w:rFonts w:ascii="Calibri" w:hAnsi="Calibri" w:cs="Calibri"/>
                <w:lang w:val="ro-RO"/>
              </w:rPr>
            </w:pPr>
          </w:p>
        </w:tc>
        <w:tc>
          <w:tcPr>
            <w:tcW w:w="425" w:type="dxa"/>
            <w:tcBorders>
              <w:right w:val="single" w:sz="4" w:space="0" w:color="auto"/>
            </w:tcBorders>
          </w:tcPr>
          <w:p w14:paraId="0F919222" w14:textId="77777777" w:rsidR="00925A6C" w:rsidRPr="00670801" w:rsidRDefault="00925A6C" w:rsidP="008E7248">
            <w:pPr>
              <w:jc w:val="center"/>
              <w:rPr>
                <w:rFonts w:ascii="Calibri" w:hAnsi="Calibri" w:cs="Calibri"/>
                <w:lang w:val="ro-RO"/>
              </w:rPr>
            </w:pPr>
          </w:p>
          <w:p w14:paraId="5E9FEC87" w14:textId="77777777" w:rsidR="00925A6C" w:rsidRPr="00670801" w:rsidRDefault="00925A6C" w:rsidP="008E7248">
            <w:pPr>
              <w:rPr>
                <w:rFonts w:ascii="Calibri" w:hAnsi="Calibri" w:cs="Calibri"/>
                <w:lang w:val="ro-RO"/>
              </w:rPr>
            </w:pPr>
          </w:p>
        </w:tc>
        <w:tc>
          <w:tcPr>
            <w:tcW w:w="326" w:type="dxa"/>
            <w:tcBorders>
              <w:left w:val="single" w:sz="4" w:space="0" w:color="auto"/>
            </w:tcBorders>
          </w:tcPr>
          <w:p w14:paraId="3841F081" w14:textId="77777777" w:rsidR="00925A6C" w:rsidRPr="00670801" w:rsidRDefault="00925A6C" w:rsidP="008E7248">
            <w:pPr>
              <w:jc w:val="center"/>
              <w:rPr>
                <w:rFonts w:ascii="Calibri" w:hAnsi="Calibri" w:cs="Calibri"/>
                <w:lang w:val="ro-RO"/>
              </w:rPr>
            </w:pPr>
          </w:p>
          <w:p w14:paraId="54B44932" w14:textId="77777777" w:rsidR="00925A6C" w:rsidRPr="00670801" w:rsidRDefault="00925A6C" w:rsidP="008E7248">
            <w:pPr>
              <w:rPr>
                <w:rFonts w:ascii="Calibri" w:hAnsi="Calibri" w:cs="Calibri"/>
                <w:lang w:val="ro-RO"/>
              </w:rPr>
            </w:pPr>
          </w:p>
        </w:tc>
        <w:tc>
          <w:tcPr>
            <w:tcW w:w="450" w:type="dxa"/>
          </w:tcPr>
          <w:p w14:paraId="2368F62E" w14:textId="77777777" w:rsidR="00925A6C" w:rsidRPr="00670801" w:rsidRDefault="00925A6C" w:rsidP="008E7248">
            <w:pPr>
              <w:jc w:val="center"/>
              <w:rPr>
                <w:rFonts w:ascii="Calibri" w:hAnsi="Calibri" w:cs="Calibri"/>
                <w:lang w:val="ro-RO"/>
              </w:rPr>
            </w:pPr>
          </w:p>
        </w:tc>
        <w:tc>
          <w:tcPr>
            <w:tcW w:w="1440" w:type="dxa"/>
            <w:vAlign w:val="center"/>
          </w:tcPr>
          <w:p w14:paraId="0CB91596" w14:textId="77777777" w:rsidR="00925A6C" w:rsidRPr="00670801" w:rsidRDefault="00925A6C" w:rsidP="008E7248">
            <w:pPr>
              <w:rPr>
                <w:rFonts w:ascii="Calibri" w:hAnsi="Calibri" w:cs="Calibri"/>
                <w:lang w:val="ro-RO"/>
              </w:rPr>
            </w:pPr>
            <w:r w:rsidRPr="00670801">
              <w:rPr>
                <w:rFonts w:ascii="Calibri" w:hAnsi="Calibri" w:cs="Calibri"/>
                <w:lang w:val="ro-RO"/>
              </w:rPr>
              <w:t xml:space="preserve"> Doc.1</w:t>
            </w:r>
          </w:p>
        </w:tc>
      </w:tr>
      <w:tr w:rsidR="00670801" w:rsidRPr="00670801" w14:paraId="4B75ED24" w14:textId="77777777" w:rsidTr="008E7248">
        <w:tblPrEx>
          <w:tblCellMar>
            <w:top w:w="0" w:type="dxa"/>
            <w:bottom w:w="0" w:type="dxa"/>
          </w:tblCellMar>
        </w:tblPrEx>
        <w:trPr>
          <w:gridAfter w:val="1"/>
          <w:wAfter w:w="52" w:type="dxa"/>
          <w:cantSplit/>
          <w:trHeight w:val="552"/>
        </w:trPr>
        <w:tc>
          <w:tcPr>
            <w:tcW w:w="7036" w:type="dxa"/>
          </w:tcPr>
          <w:p w14:paraId="7BDE98BF" w14:textId="77777777" w:rsidR="00925A6C" w:rsidRPr="00670801" w:rsidRDefault="00925A6C" w:rsidP="00051729">
            <w:pPr>
              <w:rPr>
                <w:rFonts w:ascii="Calibri" w:hAnsi="Calibri" w:cs="Calibri"/>
                <w:lang w:val="ro-RO"/>
              </w:rPr>
            </w:pPr>
            <w:r w:rsidRPr="00670801">
              <w:rPr>
                <w:rFonts w:ascii="Calibri" w:hAnsi="Calibri" w:cs="Calibri"/>
                <w:b/>
                <w:lang w:val="ro-RO"/>
              </w:rPr>
              <w:t>EG</w:t>
            </w:r>
            <w:r w:rsidR="00051729" w:rsidRPr="00670801">
              <w:rPr>
                <w:rFonts w:ascii="Calibri" w:hAnsi="Calibri" w:cs="Calibri"/>
                <w:b/>
                <w:lang w:val="ro-RO"/>
              </w:rPr>
              <w:t xml:space="preserve"> 6</w:t>
            </w:r>
            <w:r w:rsidRPr="00670801">
              <w:rPr>
                <w:rFonts w:ascii="Calibri" w:hAnsi="Calibri" w:cs="Calibri"/>
                <w:lang w:val="ro-RO"/>
              </w:rPr>
              <w:t xml:space="preserve"> - Investiția să se realizeze în spațiul GAL</w:t>
            </w:r>
            <w:r w:rsidR="00CF3A45" w:rsidRPr="00670801">
              <w:rPr>
                <w:rFonts w:ascii="Calibri" w:hAnsi="Calibri" w:cs="Calibri"/>
                <w:lang w:val="ro-RO"/>
              </w:rPr>
              <w:t xml:space="preserve"> </w:t>
            </w:r>
            <w:r w:rsidR="00374932">
              <w:rPr>
                <w:rFonts w:ascii="Calibri" w:hAnsi="Calibri" w:cs="Calibri"/>
                <w:lang w:val="ro-RO"/>
              </w:rPr>
              <w:t>Podisul Tarnavelor</w:t>
            </w:r>
            <w:r w:rsidRPr="00670801">
              <w:rPr>
                <w:rFonts w:ascii="Calibri" w:hAnsi="Calibri" w:cs="Calibri"/>
                <w:lang w:val="ro-RO"/>
              </w:rPr>
              <w:t>;</w:t>
            </w:r>
          </w:p>
        </w:tc>
        <w:tc>
          <w:tcPr>
            <w:tcW w:w="851" w:type="dxa"/>
          </w:tcPr>
          <w:p w14:paraId="2596CF80" w14:textId="77777777" w:rsidR="00925A6C" w:rsidRPr="00670801" w:rsidRDefault="00925A6C" w:rsidP="008E7248">
            <w:pPr>
              <w:jc w:val="center"/>
              <w:rPr>
                <w:rFonts w:ascii="Calibri" w:hAnsi="Calibri" w:cs="Calibri"/>
                <w:lang w:val="ro-RO"/>
              </w:rPr>
            </w:pPr>
          </w:p>
        </w:tc>
        <w:tc>
          <w:tcPr>
            <w:tcW w:w="425" w:type="dxa"/>
            <w:tcBorders>
              <w:right w:val="single" w:sz="4" w:space="0" w:color="auto"/>
            </w:tcBorders>
          </w:tcPr>
          <w:p w14:paraId="25A31B92" w14:textId="77777777" w:rsidR="00925A6C" w:rsidRPr="00670801" w:rsidRDefault="00925A6C" w:rsidP="008E7248">
            <w:pPr>
              <w:jc w:val="center"/>
              <w:rPr>
                <w:rFonts w:ascii="Calibri" w:hAnsi="Calibri" w:cs="Calibri"/>
                <w:lang w:val="ro-RO"/>
              </w:rPr>
            </w:pPr>
          </w:p>
        </w:tc>
        <w:tc>
          <w:tcPr>
            <w:tcW w:w="326" w:type="dxa"/>
            <w:tcBorders>
              <w:left w:val="single" w:sz="4" w:space="0" w:color="auto"/>
            </w:tcBorders>
          </w:tcPr>
          <w:p w14:paraId="7D65811C" w14:textId="77777777" w:rsidR="00925A6C" w:rsidRPr="00670801" w:rsidRDefault="00925A6C" w:rsidP="008E7248">
            <w:pPr>
              <w:jc w:val="center"/>
              <w:rPr>
                <w:rFonts w:ascii="Calibri" w:hAnsi="Calibri" w:cs="Calibri"/>
                <w:lang w:val="ro-RO"/>
              </w:rPr>
            </w:pPr>
          </w:p>
        </w:tc>
        <w:tc>
          <w:tcPr>
            <w:tcW w:w="450" w:type="dxa"/>
          </w:tcPr>
          <w:p w14:paraId="3A16FD8B" w14:textId="77777777" w:rsidR="00925A6C" w:rsidRPr="00670801" w:rsidRDefault="00925A6C" w:rsidP="008E7248">
            <w:pPr>
              <w:jc w:val="center"/>
              <w:rPr>
                <w:rFonts w:ascii="Calibri" w:hAnsi="Calibri" w:cs="Calibri"/>
                <w:lang w:val="ro-RO"/>
              </w:rPr>
            </w:pPr>
          </w:p>
        </w:tc>
        <w:tc>
          <w:tcPr>
            <w:tcW w:w="1440" w:type="dxa"/>
            <w:vAlign w:val="center"/>
          </w:tcPr>
          <w:p w14:paraId="1F098667" w14:textId="77777777" w:rsidR="00925A6C" w:rsidRPr="00670801" w:rsidRDefault="00925A6C" w:rsidP="0055363A">
            <w:pPr>
              <w:rPr>
                <w:rFonts w:ascii="Calibri" w:hAnsi="Calibri" w:cs="Calibri"/>
                <w:lang w:val="ro-RO"/>
              </w:rPr>
            </w:pPr>
            <w:r w:rsidRPr="00670801">
              <w:rPr>
                <w:rFonts w:ascii="Calibri" w:hAnsi="Calibri" w:cs="Calibri"/>
                <w:lang w:val="ro-RO"/>
              </w:rPr>
              <w:t>Doc. 1, 2,3.1,3.2,3.3</w:t>
            </w:r>
            <w:r w:rsidR="004B03BB" w:rsidRPr="00670801">
              <w:rPr>
                <w:rFonts w:ascii="Calibri" w:hAnsi="Calibri" w:cs="Calibri"/>
                <w:lang w:val="ro-RO"/>
              </w:rPr>
              <w:t>,</w:t>
            </w:r>
            <w:r w:rsidRPr="00670801">
              <w:rPr>
                <w:rFonts w:ascii="Calibri" w:hAnsi="Calibri" w:cs="Calibri"/>
                <w:lang w:val="ro-RO"/>
              </w:rPr>
              <w:t xml:space="preserve"> </w:t>
            </w:r>
          </w:p>
        </w:tc>
      </w:tr>
      <w:tr w:rsidR="00051729" w:rsidRPr="00670801" w14:paraId="0FA98326" w14:textId="77777777" w:rsidTr="008E7248">
        <w:tblPrEx>
          <w:tblCellMar>
            <w:top w:w="0" w:type="dxa"/>
            <w:bottom w:w="0" w:type="dxa"/>
          </w:tblCellMar>
        </w:tblPrEx>
        <w:trPr>
          <w:gridAfter w:val="1"/>
          <w:wAfter w:w="52" w:type="dxa"/>
          <w:cantSplit/>
          <w:trHeight w:val="552"/>
        </w:trPr>
        <w:tc>
          <w:tcPr>
            <w:tcW w:w="7036" w:type="dxa"/>
          </w:tcPr>
          <w:p w14:paraId="0617621C" w14:textId="77777777" w:rsidR="00051729" w:rsidRPr="00670801" w:rsidRDefault="00051729" w:rsidP="00051729">
            <w:pPr>
              <w:rPr>
                <w:rFonts w:ascii="Calibri" w:hAnsi="Calibri" w:cs="Calibri"/>
                <w:b/>
                <w:lang w:val="ro-RO"/>
              </w:rPr>
            </w:pPr>
            <w:r w:rsidRPr="00670801">
              <w:rPr>
                <w:rFonts w:ascii="Calibri" w:hAnsi="Calibri" w:cs="Calibri"/>
                <w:b/>
                <w:lang w:val="ro-RO"/>
              </w:rPr>
              <w:t xml:space="preserve">EG 7 </w:t>
            </w:r>
            <w:r w:rsidRPr="00670801">
              <w:rPr>
                <w:rFonts w:ascii="Calibri" w:hAnsi="Calibri" w:cs="Calibri"/>
                <w:lang w:val="ro-RO"/>
              </w:rPr>
              <w:t>- Investiția trebuie să fie în corelare cu orice strategie de dezvoltare locală</w:t>
            </w:r>
          </w:p>
        </w:tc>
        <w:tc>
          <w:tcPr>
            <w:tcW w:w="851" w:type="dxa"/>
          </w:tcPr>
          <w:p w14:paraId="4A1B9274" w14:textId="77777777" w:rsidR="00051729" w:rsidRPr="00670801" w:rsidRDefault="00051729" w:rsidP="008E7248">
            <w:pPr>
              <w:jc w:val="center"/>
              <w:rPr>
                <w:rFonts w:ascii="Calibri" w:hAnsi="Calibri" w:cs="Calibri"/>
                <w:lang w:val="ro-RO"/>
              </w:rPr>
            </w:pPr>
          </w:p>
        </w:tc>
        <w:tc>
          <w:tcPr>
            <w:tcW w:w="425" w:type="dxa"/>
            <w:tcBorders>
              <w:right w:val="single" w:sz="4" w:space="0" w:color="auto"/>
            </w:tcBorders>
          </w:tcPr>
          <w:p w14:paraId="1ECE5485" w14:textId="77777777" w:rsidR="00051729" w:rsidRPr="00670801" w:rsidRDefault="00051729" w:rsidP="008E7248">
            <w:pPr>
              <w:jc w:val="center"/>
              <w:rPr>
                <w:rFonts w:ascii="Calibri" w:hAnsi="Calibri" w:cs="Calibri"/>
                <w:lang w:val="ro-RO"/>
              </w:rPr>
            </w:pPr>
          </w:p>
        </w:tc>
        <w:tc>
          <w:tcPr>
            <w:tcW w:w="326" w:type="dxa"/>
            <w:tcBorders>
              <w:left w:val="single" w:sz="4" w:space="0" w:color="auto"/>
            </w:tcBorders>
          </w:tcPr>
          <w:p w14:paraId="6C8D26C4" w14:textId="77777777" w:rsidR="00051729" w:rsidRPr="00670801" w:rsidRDefault="00051729" w:rsidP="008E7248">
            <w:pPr>
              <w:jc w:val="center"/>
              <w:rPr>
                <w:rFonts w:ascii="Calibri" w:hAnsi="Calibri" w:cs="Calibri"/>
                <w:lang w:val="ro-RO"/>
              </w:rPr>
            </w:pPr>
          </w:p>
        </w:tc>
        <w:tc>
          <w:tcPr>
            <w:tcW w:w="450" w:type="dxa"/>
          </w:tcPr>
          <w:p w14:paraId="7E150CBC" w14:textId="77777777" w:rsidR="00051729" w:rsidRPr="00670801" w:rsidRDefault="00051729" w:rsidP="008E7248">
            <w:pPr>
              <w:jc w:val="center"/>
              <w:rPr>
                <w:rFonts w:ascii="Calibri" w:hAnsi="Calibri" w:cs="Calibri"/>
                <w:lang w:val="ro-RO"/>
              </w:rPr>
            </w:pPr>
          </w:p>
        </w:tc>
        <w:tc>
          <w:tcPr>
            <w:tcW w:w="1440" w:type="dxa"/>
            <w:vAlign w:val="center"/>
          </w:tcPr>
          <w:p w14:paraId="089678EB" w14:textId="77777777" w:rsidR="00051729" w:rsidRPr="00670801" w:rsidRDefault="00051729" w:rsidP="008E7248">
            <w:pPr>
              <w:rPr>
                <w:rFonts w:ascii="Calibri" w:hAnsi="Calibri" w:cs="Calibri"/>
                <w:lang w:val="ro-RO"/>
              </w:rPr>
            </w:pPr>
            <w:r w:rsidRPr="00670801">
              <w:rPr>
                <w:rFonts w:ascii="Calibri" w:hAnsi="Calibri" w:cs="Calibri"/>
                <w:lang w:val="ro-RO"/>
              </w:rPr>
              <w:t>Doc. 11</w:t>
            </w:r>
          </w:p>
        </w:tc>
      </w:tr>
      <w:tr w:rsidR="00925A6C" w:rsidRPr="00670801" w14:paraId="3C5DC0BD" w14:textId="77777777" w:rsidTr="008E7248">
        <w:tblPrEx>
          <w:tblCellMar>
            <w:top w:w="0" w:type="dxa"/>
            <w:bottom w:w="0" w:type="dxa"/>
          </w:tblCellMar>
        </w:tblPrEx>
        <w:trPr>
          <w:gridAfter w:val="1"/>
          <w:wAfter w:w="52" w:type="dxa"/>
          <w:cantSplit/>
          <w:trHeight w:val="757"/>
        </w:trPr>
        <w:tc>
          <w:tcPr>
            <w:tcW w:w="7036" w:type="dxa"/>
          </w:tcPr>
          <w:p w14:paraId="75190FFC" w14:textId="77777777" w:rsidR="00925A6C" w:rsidRPr="00670801" w:rsidRDefault="00925A6C" w:rsidP="00051729">
            <w:pPr>
              <w:rPr>
                <w:rFonts w:ascii="Calibri" w:hAnsi="Calibri" w:cs="Calibri"/>
                <w:lang w:val="ro-RO"/>
              </w:rPr>
            </w:pPr>
            <w:r w:rsidRPr="00670801">
              <w:rPr>
                <w:rFonts w:ascii="Calibri" w:hAnsi="Calibri" w:cs="Calibri"/>
                <w:b/>
                <w:lang w:val="ro-RO"/>
              </w:rPr>
              <w:t>EG</w:t>
            </w:r>
            <w:r w:rsidR="00051729" w:rsidRPr="00670801">
              <w:rPr>
                <w:rFonts w:ascii="Calibri" w:hAnsi="Calibri" w:cs="Calibri"/>
                <w:b/>
                <w:lang w:val="ro-RO"/>
              </w:rPr>
              <w:t xml:space="preserve"> 8</w:t>
            </w:r>
            <w:r w:rsidRPr="00670801">
              <w:rPr>
                <w:rFonts w:ascii="Calibri" w:hAnsi="Calibri" w:cs="Calibri"/>
                <w:b/>
                <w:lang w:val="ro-RO"/>
              </w:rPr>
              <w:t xml:space="preserve"> -</w:t>
            </w:r>
            <w:r w:rsidRPr="00670801">
              <w:rPr>
                <w:rFonts w:ascii="Calibri" w:hAnsi="Calibri" w:cs="Calibri"/>
                <w:lang w:val="ro-RO"/>
              </w:rPr>
              <w:t xml:space="preserve"> </w:t>
            </w:r>
            <w:r w:rsidR="00F4669D" w:rsidRPr="00670801">
              <w:rPr>
                <w:rFonts w:ascii="Calibri" w:hAnsi="Calibri" w:cs="Calibri"/>
                <w:lang w:val="ro-RO"/>
              </w:rPr>
              <w:t>Investiția trebuie să respecte Planul Urbanistic General</w:t>
            </w:r>
            <w:r w:rsidRPr="00670801">
              <w:rPr>
                <w:rFonts w:ascii="Calibri" w:hAnsi="Calibri" w:cs="Calibri"/>
                <w:lang w:val="ro-RO"/>
              </w:rPr>
              <w:t>;</w:t>
            </w:r>
          </w:p>
        </w:tc>
        <w:tc>
          <w:tcPr>
            <w:tcW w:w="851" w:type="dxa"/>
          </w:tcPr>
          <w:p w14:paraId="5D8725D0" w14:textId="77777777" w:rsidR="00925A6C" w:rsidRPr="00670801" w:rsidRDefault="00925A6C" w:rsidP="008E7248">
            <w:pPr>
              <w:jc w:val="center"/>
              <w:rPr>
                <w:rFonts w:ascii="Calibri" w:hAnsi="Calibri" w:cs="Calibri"/>
                <w:lang w:val="ro-RO"/>
              </w:rPr>
            </w:pPr>
          </w:p>
        </w:tc>
        <w:tc>
          <w:tcPr>
            <w:tcW w:w="425" w:type="dxa"/>
            <w:tcBorders>
              <w:right w:val="single" w:sz="4" w:space="0" w:color="auto"/>
            </w:tcBorders>
          </w:tcPr>
          <w:p w14:paraId="24C292BA" w14:textId="77777777" w:rsidR="00925A6C" w:rsidRPr="00670801" w:rsidRDefault="00925A6C" w:rsidP="008E7248">
            <w:pPr>
              <w:jc w:val="center"/>
              <w:rPr>
                <w:rFonts w:ascii="Calibri" w:hAnsi="Calibri" w:cs="Calibri"/>
                <w:lang w:val="ro-RO"/>
              </w:rPr>
            </w:pPr>
          </w:p>
        </w:tc>
        <w:tc>
          <w:tcPr>
            <w:tcW w:w="326" w:type="dxa"/>
            <w:tcBorders>
              <w:left w:val="single" w:sz="4" w:space="0" w:color="auto"/>
            </w:tcBorders>
          </w:tcPr>
          <w:p w14:paraId="5783AE34" w14:textId="77777777" w:rsidR="00925A6C" w:rsidRPr="00670801" w:rsidRDefault="00925A6C" w:rsidP="008E7248">
            <w:pPr>
              <w:jc w:val="center"/>
              <w:rPr>
                <w:rFonts w:ascii="Calibri" w:hAnsi="Calibri" w:cs="Calibri"/>
                <w:lang w:val="ro-RO"/>
              </w:rPr>
            </w:pPr>
          </w:p>
        </w:tc>
        <w:tc>
          <w:tcPr>
            <w:tcW w:w="450" w:type="dxa"/>
          </w:tcPr>
          <w:p w14:paraId="71BEE96A" w14:textId="77777777" w:rsidR="00925A6C" w:rsidRPr="00670801" w:rsidRDefault="00925A6C" w:rsidP="008E7248">
            <w:pPr>
              <w:jc w:val="center"/>
              <w:rPr>
                <w:rFonts w:ascii="Calibri" w:hAnsi="Calibri" w:cs="Calibri"/>
                <w:lang w:val="ro-RO"/>
              </w:rPr>
            </w:pPr>
          </w:p>
        </w:tc>
        <w:tc>
          <w:tcPr>
            <w:tcW w:w="1440" w:type="dxa"/>
          </w:tcPr>
          <w:p w14:paraId="440D7042" w14:textId="77777777" w:rsidR="00925A6C" w:rsidRPr="00670801" w:rsidRDefault="00925A6C" w:rsidP="008E7248">
            <w:pPr>
              <w:rPr>
                <w:rFonts w:ascii="Calibri" w:hAnsi="Calibri" w:cs="Calibri"/>
                <w:lang w:val="ro-RO"/>
              </w:rPr>
            </w:pPr>
          </w:p>
          <w:p w14:paraId="52986B6B" w14:textId="77777777" w:rsidR="00925A6C" w:rsidRPr="00670801" w:rsidRDefault="00925A6C" w:rsidP="004B03BB">
            <w:pPr>
              <w:rPr>
                <w:rFonts w:ascii="Calibri" w:hAnsi="Calibri" w:cs="Calibri"/>
                <w:lang w:val="ro-RO"/>
              </w:rPr>
            </w:pPr>
            <w:r w:rsidRPr="00670801">
              <w:rPr>
                <w:rFonts w:ascii="Calibri" w:hAnsi="Calibri" w:cs="Calibri"/>
                <w:lang w:val="ro-RO"/>
              </w:rPr>
              <w:t xml:space="preserve">Doc. </w:t>
            </w:r>
            <w:r w:rsidR="00051729" w:rsidRPr="00670801">
              <w:rPr>
                <w:rFonts w:ascii="Calibri" w:hAnsi="Calibri" w:cs="Calibri"/>
                <w:lang w:val="ro-RO"/>
              </w:rPr>
              <w:t>2</w:t>
            </w:r>
          </w:p>
        </w:tc>
      </w:tr>
      <w:tr w:rsidR="00925A6C" w:rsidRPr="00670801" w14:paraId="70EE8347" w14:textId="77777777" w:rsidTr="008E7248">
        <w:tblPrEx>
          <w:tblCellMar>
            <w:top w:w="0" w:type="dxa"/>
            <w:bottom w:w="0" w:type="dxa"/>
          </w:tblCellMar>
        </w:tblPrEx>
        <w:trPr>
          <w:gridAfter w:val="1"/>
          <w:wAfter w:w="52" w:type="dxa"/>
          <w:cantSplit/>
          <w:trHeight w:val="757"/>
        </w:trPr>
        <w:tc>
          <w:tcPr>
            <w:tcW w:w="7036" w:type="dxa"/>
          </w:tcPr>
          <w:p w14:paraId="73B7D678" w14:textId="77777777" w:rsidR="00925A6C" w:rsidRPr="00670801" w:rsidRDefault="00925A6C" w:rsidP="00051729">
            <w:pPr>
              <w:rPr>
                <w:rFonts w:ascii="Calibri" w:hAnsi="Calibri" w:cs="Calibri"/>
                <w:lang w:val="ro-RO"/>
              </w:rPr>
            </w:pPr>
            <w:r w:rsidRPr="00670801">
              <w:rPr>
                <w:rFonts w:ascii="Calibri" w:hAnsi="Calibri" w:cs="Calibri"/>
                <w:b/>
                <w:lang w:val="ro-RO"/>
              </w:rPr>
              <w:t>EG</w:t>
            </w:r>
            <w:r w:rsidR="00051729" w:rsidRPr="00670801">
              <w:rPr>
                <w:rFonts w:ascii="Calibri" w:hAnsi="Calibri" w:cs="Calibri"/>
                <w:b/>
                <w:lang w:val="ro-RO"/>
              </w:rPr>
              <w:t xml:space="preserve"> 9 </w:t>
            </w:r>
            <w:r w:rsidRPr="00670801">
              <w:rPr>
                <w:rFonts w:ascii="Calibri" w:hAnsi="Calibri" w:cs="Calibri"/>
                <w:lang w:val="ro-RO"/>
              </w:rPr>
              <w:t>- Investiția trebuie să demonstreze necesitatea, oportunitatea și potențialul economic al acesteia.</w:t>
            </w:r>
          </w:p>
        </w:tc>
        <w:tc>
          <w:tcPr>
            <w:tcW w:w="851" w:type="dxa"/>
          </w:tcPr>
          <w:p w14:paraId="6EABA231" w14:textId="77777777" w:rsidR="00925A6C" w:rsidRPr="00670801" w:rsidRDefault="00925A6C" w:rsidP="008E7248">
            <w:pPr>
              <w:jc w:val="center"/>
              <w:rPr>
                <w:rFonts w:ascii="Calibri" w:hAnsi="Calibri" w:cs="Calibri"/>
                <w:lang w:val="ro-RO"/>
              </w:rPr>
            </w:pPr>
          </w:p>
        </w:tc>
        <w:tc>
          <w:tcPr>
            <w:tcW w:w="425" w:type="dxa"/>
            <w:tcBorders>
              <w:right w:val="single" w:sz="4" w:space="0" w:color="auto"/>
            </w:tcBorders>
          </w:tcPr>
          <w:p w14:paraId="497A2185" w14:textId="77777777" w:rsidR="00925A6C" w:rsidRPr="00670801" w:rsidRDefault="00925A6C" w:rsidP="008E7248">
            <w:pPr>
              <w:jc w:val="center"/>
              <w:rPr>
                <w:rFonts w:ascii="Calibri" w:hAnsi="Calibri" w:cs="Calibri"/>
                <w:lang w:val="ro-RO"/>
              </w:rPr>
            </w:pPr>
          </w:p>
        </w:tc>
        <w:tc>
          <w:tcPr>
            <w:tcW w:w="326" w:type="dxa"/>
            <w:tcBorders>
              <w:left w:val="single" w:sz="4" w:space="0" w:color="auto"/>
            </w:tcBorders>
          </w:tcPr>
          <w:p w14:paraId="6D64BE8F" w14:textId="77777777" w:rsidR="00925A6C" w:rsidRPr="00670801" w:rsidRDefault="00925A6C" w:rsidP="008E7248">
            <w:pPr>
              <w:jc w:val="center"/>
              <w:rPr>
                <w:rFonts w:ascii="Calibri" w:hAnsi="Calibri" w:cs="Calibri"/>
                <w:lang w:val="ro-RO"/>
              </w:rPr>
            </w:pPr>
          </w:p>
        </w:tc>
        <w:tc>
          <w:tcPr>
            <w:tcW w:w="450" w:type="dxa"/>
          </w:tcPr>
          <w:p w14:paraId="4CEF6C95" w14:textId="77777777" w:rsidR="00925A6C" w:rsidRPr="00670801" w:rsidRDefault="00925A6C" w:rsidP="008E7248">
            <w:pPr>
              <w:jc w:val="center"/>
              <w:rPr>
                <w:rFonts w:ascii="Calibri" w:hAnsi="Calibri" w:cs="Calibri"/>
                <w:lang w:val="ro-RO"/>
              </w:rPr>
            </w:pPr>
          </w:p>
        </w:tc>
        <w:tc>
          <w:tcPr>
            <w:tcW w:w="1440" w:type="dxa"/>
            <w:vAlign w:val="center"/>
          </w:tcPr>
          <w:p w14:paraId="18257B0E" w14:textId="77777777" w:rsidR="00925A6C" w:rsidRPr="00670801" w:rsidRDefault="00051729" w:rsidP="008E7248">
            <w:pPr>
              <w:rPr>
                <w:rFonts w:ascii="Calibri" w:hAnsi="Calibri" w:cs="Calibri"/>
                <w:lang w:val="ro-RO"/>
              </w:rPr>
            </w:pPr>
            <w:r w:rsidRPr="00670801">
              <w:rPr>
                <w:rFonts w:ascii="Calibri" w:hAnsi="Calibri" w:cs="Calibri"/>
                <w:lang w:val="ro-RO"/>
              </w:rPr>
              <w:t>Doc. 1, 4.2</w:t>
            </w:r>
          </w:p>
        </w:tc>
      </w:tr>
    </w:tbl>
    <w:p w14:paraId="092F27AB" w14:textId="77777777" w:rsidR="00624381" w:rsidRPr="00670801" w:rsidRDefault="00624381" w:rsidP="003F6AA6">
      <w:pPr>
        <w:tabs>
          <w:tab w:val="left" w:pos="360"/>
        </w:tabs>
        <w:spacing w:line="360" w:lineRule="auto"/>
        <w:rPr>
          <w:rFonts w:ascii="Calibri" w:hAnsi="Calibri" w:cs="Calibri"/>
          <w:b/>
          <w:i/>
          <w:lang w:val="ro-RO"/>
        </w:rPr>
      </w:pPr>
    </w:p>
    <w:p w14:paraId="71117BBF" w14:textId="77777777" w:rsidR="003F6AA6" w:rsidRPr="00670801" w:rsidRDefault="003F6AA6" w:rsidP="003F6AA6">
      <w:pPr>
        <w:tabs>
          <w:tab w:val="left" w:pos="360"/>
        </w:tabs>
        <w:spacing w:line="360" w:lineRule="auto"/>
        <w:rPr>
          <w:rFonts w:ascii="Calibri" w:hAnsi="Calibri" w:cs="Calibri"/>
          <w:b/>
        </w:rPr>
        <w:sectPr w:rsidR="003F6AA6" w:rsidRPr="00670801" w:rsidSect="00F95F27">
          <w:headerReference w:type="default" r:id="rId8"/>
          <w:footnotePr>
            <w:numFmt w:val="chicago"/>
          </w:footnotePr>
          <w:type w:val="nextColumn"/>
          <w:pgSz w:w="11906" w:h="16838" w:code="9"/>
          <w:pgMar w:top="-1221" w:right="720" w:bottom="720" w:left="1008" w:header="288" w:footer="288" w:gutter="0"/>
          <w:cols w:space="720"/>
          <w:docGrid w:linePitch="360"/>
        </w:sectPr>
      </w:pPr>
      <w:r w:rsidRPr="00670801">
        <w:rPr>
          <w:rFonts w:ascii="Calibri" w:hAnsi="Calibri" w:cs="Calibri"/>
          <w:b/>
          <w:i/>
          <w:lang w:val="ro-RO"/>
        </w:rPr>
        <w:t xml:space="preserve">Observaţii </w:t>
      </w:r>
      <w:r w:rsidR="00DC1F0B" w:rsidRPr="00670801">
        <w:rPr>
          <w:rFonts w:ascii="Calibri" w:hAnsi="Calibri" w:cs="Calibri"/>
          <w:b/>
          <w:i/>
          <w:lang w:val="ro-RO"/>
        </w:rPr>
        <w:t>GAL</w:t>
      </w:r>
      <w:r w:rsidRPr="00670801">
        <w:rPr>
          <w:rFonts w:ascii="Calibri" w:hAnsi="Calibri" w:cs="Calibri"/>
          <w:b/>
          <w:i/>
          <w:lang w:val="ro-RO"/>
        </w:rPr>
        <w:t xml:space="preserve">: </w:t>
      </w:r>
      <w:r w:rsidRPr="00670801">
        <w:rPr>
          <w:rFonts w:ascii="Calibri" w:hAnsi="Calibri" w:cs="Calibri"/>
          <w:lang w:val="ro-RO"/>
        </w:rPr>
        <w:t>__________________________________________________________________________</w:t>
      </w:r>
      <w:r w:rsidR="00624381" w:rsidRPr="00670801">
        <w:rPr>
          <w:rFonts w:ascii="Calibri" w:hAnsi="Calibri" w:cs="Calibri"/>
          <w:lang w:val="ro-RO"/>
        </w:rPr>
        <w:t>_________</w:t>
      </w:r>
      <w:r w:rsidRPr="00670801">
        <w:rPr>
          <w:rFonts w:ascii="Calibri" w:hAnsi="Calibri" w:cs="Calibri"/>
          <w:lang w:val="ro-RO"/>
        </w:rPr>
        <w:t xml:space="preserve">  ________________________________________________________________________________________________________________________________________</w:t>
      </w:r>
      <w:r w:rsidR="007B2419" w:rsidRPr="00670801">
        <w:rPr>
          <w:rFonts w:ascii="Calibri" w:hAnsi="Calibri" w:cs="Calibri"/>
          <w:lang w:val="ro-RO"/>
        </w:rPr>
        <w:t>_____________________________</w:t>
      </w:r>
    </w:p>
    <w:p w14:paraId="46C54A2B" w14:textId="77777777" w:rsidR="004917AD" w:rsidRPr="00670801" w:rsidRDefault="00DA1503" w:rsidP="007B2419">
      <w:pPr>
        <w:rPr>
          <w:rFonts w:ascii="Calibri" w:hAnsi="Calibri" w:cs="Calibri"/>
          <w:b/>
        </w:rPr>
      </w:pPr>
      <w:r w:rsidRPr="00670801">
        <w:rPr>
          <w:rFonts w:ascii="Calibri" w:hAnsi="Calibri" w:cs="Calibri"/>
          <w:b/>
        </w:rPr>
        <w:lastRenderedPageBreak/>
        <w:t>3</w:t>
      </w:r>
      <w:r w:rsidR="001F5644" w:rsidRPr="00670801">
        <w:rPr>
          <w:rFonts w:ascii="Calibri" w:hAnsi="Calibri" w:cs="Calibri"/>
          <w:b/>
        </w:rPr>
        <w:t>.</w:t>
      </w:r>
      <w:r w:rsidR="00D96531" w:rsidRPr="00670801">
        <w:rPr>
          <w:rFonts w:ascii="Calibri" w:hAnsi="Calibri" w:cs="Calibri"/>
          <w:b/>
        </w:rPr>
        <w:t xml:space="preserve"> </w:t>
      </w:r>
      <w:r w:rsidR="001F5644" w:rsidRPr="00670801">
        <w:rPr>
          <w:rFonts w:ascii="Calibri" w:hAnsi="Calibri" w:cs="Calibri"/>
          <w:b/>
        </w:rPr>
        <w:t>Buget indicativ (</w:t>
      </w:r>
      <w:r w:rsidR="0080362D" w:rsidRPr="00670801">
        <w:rPr>
          <w:rFonts w:ascii="Calibri" w:hAnsi="Calibri" w:cs="Calibri"/>
          <w:b/>
        </w:rPr>
        <w:t>LEI</w:t>
      </w:r>
      <w:r w:rsidR="001F5644" w:rsidRPr="00670801">
        <w:rPr>
          <w:rFonts w:ascii="Calibri" w:hAnsi="Calibri" w:cs="Calibri"/>
          <w:b/>
        </w:rPr>
        <w:t>)</w:t>
      </w:r>
    </w:p>
    <w:p w14:paraId="19BB3029" w14:textId="77777777" w:rsidR="007B2419" w:rsidRPr="00670801" w:rsidRDefault="007B2419" w:rsidP="004917AD">
      <w:pPr>
        <w:ind w:hanging="120"/>
        <w:rPr>
          <w:rFonts w:ascii="Calibri" w:hAnsi="Calibri" w:cs="Calibri"/>
          <w:b/>
        </w:rPr>
      </w:pPr>
    </w:p>
    <w:tbl>
      <w:tblPr>
        <w:tblW w:w="13143" w:type="dxa"/>
        <w:jc w:val="center"/>
        <w:tblLayout w:type="fixed"/>
        <w:tblLook w:val="0000" w:firstRow="0" w:lastRow="0" w:firstColumn="0" w:lastColumn="0" w:noHBand="0" w:noVBand="0"/>
      </w:tblPr>
      <w:tblGrid>
        <w:gridCol w:w="7365"/>
        <w:gridCol w:w="1133"/>
        <w:gridCol w:w="1075"/>
        <w:gridCol w:w="907"/>
        <w:gridCol w:w="854"/>
        <w:gridCol w:w="907"/>
        <w:gridCol w:w="902"/>
      </w:tblGrid>
      <w:tr w:rsidR="007B2419" w:rsidRPr="00670801" w14:paraId="09569635" w14:textId="77777777" w:rsidTr="007B2419">
        <w:trPr>
          <w:trHeight w:val="450"/>
          <w:jc w:val="center"/>
        </w:trPr>
        <w:tc>
          <w:tcPr>
            <w:tcW w:w="3987" w:type="pct"/>
            <w:gridSpan w:val="4"/>
            <w:shd w:val="clear" w:color="auto" w:fill="auto"/>
            <w:noWrap/>
            <w:vAlign w:val="bottom"/>
          </w:tcPr>
          <w:p w14:paraId="3D3354E2" w14:textId="77777777" w:rsidR="007B2419" w:rsidRPr="00670801" w:rsidRDefault="007B2419" w:rsidP="0085715B">
            <w:pPr>
              <w:rPr>
                <w:rFonts w:ascii="Calibri" w:hAnsi="Calibri" w:cs="Calibri"/>
                <w:b/>
                <w:bCs/>
                <w:lang w:val="it-IT"/>
              </w:rPr>
            </w:pPr>
            <w:r w:rsidRPr="00670801">
              <w:rPr>
                <w:rFonts w:ascii="Calibri" w:hAnsi="Calibri" w:cs="Calibri"/>
                <w:b/>
                <w:noProof/>
              </w:rPr>
              <w:t>Buget indicativ</w:t>
            </w:r>
            <w:r w:rsidRPr="00670801">
              <w:rPr>
                <w:rFonts w:ascii="Calibri" w:hAnsi="Calibri" w:cs="Calibri"/>
                <w:noProof/>
              </w:rPr>
              <w:t xml:space="preserve"> </w:t>
            </w:r>
            <w:r w:rsidRPr="00670801">
              <w:rPr>
                <w:rFonts w:ascii="Calibri" w:hAnsi="Calibri" w:cs="Calibri"/>
                <w:b/>
                <w:lang w:val="ro-RO"/>
              </w:rPr>
              <w:t>(EURO) conform HG 907/2016</w:t>
            </w:r>
          </w:p>
        </w:tc>
        <w:tc>
          <w:tcPr>
            <w:tcW w:w="1013" w:type="pct"/>
            <w:gridSpan w:val="3"/>
            <w:shd w:val="clear" w:color="auto" w:fill="auto"/>
            <w:vAlign w:val="center"/>
          </w:tcPr>
          <w:p w14:paraId="754C4095" w14:textId="77777777" w:rsidR="007B2419" w:rsidRPr="00670801" w:rsidRDefault="007B2419" w:rsidP="0085715B">
            <w:pPr>
              <w:jc w:val="center"/>
              <w:rPr>
                <w:rFonts w:ascii="Calibri" w:hAnsi="Calibri" w:cs="Calibri"/>
                <w:b/>
                <w:bCs/>
              </w:rPr>
            </w:pPr>
          </w:p>
        </w:tc>
      </w:tr>
      <w:tr w:rsidR="007B2419" w:rsidRPr="00670801" w14:paraId="39435E55" w14:textId="77777777" w:rsidTr="007B2419">
        <w:trPr>
          <w:trHeight w:val="450"/>
          <w:jc w:val="center"/>
        </w:trPr>
        <w:tc>
          <w:tcPr>
            <w:tcW w:w="2802" w:type="pct"/>
            <w:shd w:val="clear" w:color="auto" w:fill="auto"/>
            <w:noWrap/>
            <w:vAlign w:val="bottom"/>
          </w:tcPr>
          <w:p w14:paraId="59CD2F51" w14:textId="77777777" w:rsidR="007B2419" w:rsidRPr="00670801" w:rsidRDefault="007B2419" w:rsidP="0085715B">
            <w:pPr>
              <w:rPr>
                <w:rFonts w:ascii="Calibri" w:hAnsi="Calibri" w:cs="Calibri"/>
                <w:b/>
                <w:bCs/>
                <w:lang w:val="it-IT"/>
              </w:rPr>
            </w:pPr>
          </w:p>
        </w:tc>
        <w:tc>
          <w:tcPr>
            <w:tcW w:w="2198" w:type="pct"/>
            <w:gridSpan w:val="6"/>
            <w:shd w:val="clear" w:color="auto" w:fill="auto"/>
            <w:vAlign w:val="center"/>
          </w:tcPr>
          <w:p w14:paraId="2F9D1BE1" w14:textId="77777777" w:rsidR="007B2419" w:rsidRPr="00670801" w:rsidRDefault="007B2419" w:rsidP="0085715B">
            <w:pPr>
              <w:jc w:val="right"/>
              <w:rPr>
                <w:rFonts w:ascii="Calibri" w:hAnsi="Calibri" w:cs="Calibri"/>
                <w:sz w:val="20"/>
              </w:rPr>
            </w:pPr>
            <w:r w:rsidRPr="00670801">
              <w:rPr>
                <w:rFonts w:ascii="Calibri" w:hAnsi="Calibri" w:cs="Calibri"/>
                <w:sz w:val="20"/>
                <w:lang w:val="it-IT"/>
              </w:rPr>
              <w:t>S-a utilizat cursul de transformare</w:t>
            </w:r>
          </w:p>
        </w:tc>
      </w:tr>
      <w:tr w:rsidR="007B2419" w:rsidRPr="00670801" w14:paraId="71D87674" w14:textId="77777777" w:rsidTr="007B2419">
        <w:trPr>
          <w:trHeight w:val="450"/>
          <w:jc w:val="center"/>
        </w:trPr>
        <w:tc>
          <w:tcPr>
            <w:tcW w:w="2802" w:type="pct"/>
            <w:shd w:val="clear" w:color="auto" w:fill="auto"/>
            <w:noWrap/>
            <w:vAlign w:val="bottom"/>
          </w:tcPr>
          <w:p w14:paraId="6886A351" w14:textId="77777777" w:rsidR="007B2419" w:rsidRPr="00670801" w:rsidRDefault="007B2419" w:rsidP="0085715B">
            <w:pPr>
              <w:rPr>
                <w:rFonts w:ascii="Calibri" w:hAnsi="Calibri" w:cs="Calibri"/>
                <w:b/>
                <w:bCs/>
                <w:lang w:val="it-IT"/>
              </w:rPr>
            </w:pPr>
          </w:p>
        </w:tc>
        <w:tc>
          <w:tcPr>
            <w:tcW w:w="840" w:type="pct"/>
            <w:gridSpan w:val="2"/>
            <w:shd w:val="clear" w:color="auto" w:fill="auto"/>
            <w:vAlign w:val="center"/>
          </w:tcPr>
          <w:p w14:paraId="10343C5C" w14:textId="77777777" w:rsidR="007B2419" w:rsidRPr="00670801" w:rsidRDefault="007B2419" w:rsidP="0085715B">
            <w:pPr>
              <w:jc w:val="center"/>
              <w:rPr>
                <w:rFonts w:ascii="Calibri" w:hAnsi="Calibri" w:cs="Calibri"/>
                <w:b/>
                <w:sz w:val="20"/>
                <w:lang w:val="it-IT"/>
              </w:rPr>
            </w:pPr>
          </w:p>
        </w:tc>
        <w:tc>
          <w:tcPr>
            <w:tcW w:w="1358" w:type="pct"/>
            <w:gridSpan w:val="4"/>
            <w:shd w:val="clear" w:color="auto" w:fill="auto"/>
            <w:vAlign w:val="center"/>
          </w:tcPr>
          <w:p w14:paraId="3EFC5868" w14:textId="77777777" w:rsidR="007B2419" w:rsidRPr="00670801" w:rsidRDefault="007B2419" w:rsidP="0085715B">
            <w:pPr>
              <w:jc w:val="right"/>
              <w:rPr>
                <w:rFonts w:ascii="Calibri" w:hAnsi="Calibri" w:cs="Calibri"/>
                <w:b/>
                <w:sz w:val="20"/>
              </w:rPr>
            </w:pPr>
            <w:r w:rsidRPr="00670801">
              <w:rPr>
                <w:rFonts w:ascii="Calibri" w:hAnsi="Calibri" w:cs="Calibri"/>
                <w:b/>
                <w:sz w:val="20"/>
              </w:rPr>
              <w:t>1 EURO =  …………………………..LEI</w:t>
            </w:r>
          </w:p>
        </w:tc>
      </w:tr>
      <w:tr w:rsidR="007B2419" w:rsidRPr="00670801" w14:paraId="6F787391" w14:textId="77777777" w:rsidTr="007B2419">
        <w:trPr>
          <w:trHeight w:val="450"/>
          <w:jc w:val="center"/>
        </w:trPr>
        <w:tc>
          <w:tcPr>
            <w:tcW w:w="2802" w:type="pct"/>
            <w:tcBorders>
              <w:bottom w:val="single" w:sz="4" w:space="0" w:color="auto"/>
            </w:tcBorders>
            <w:shd w:val="clear" w:color="auto" w:fill="auto"/>
            <w:noWrap/>
            <w:vAlign w:val="bottom"/>
          </w:tcPr>
          <w:p w14:paraId="184536D4" w14:textId="77777777" w:rsidR="007B2419" w:rsidRPr="00670801" w:rsidRDefault="007B2419" w:rsidP="0085715B">
            <w:pPr>
              <w:rPr>
                <w:rFonts w:ascii="Calibri" w:hAnsi="Calibri" w:cs="Calibri"/>
                <w:b/>
                <w:bCs/>
                <w:lang w:val="it-IT"/>
              </w:rPr>
            </w:pPr>
          </w:p>
        </w:tc>
        <w:tc>
          <w:tcPr>
            <w:tcW w:w="840" w:type="pct"/>
            <w:gridSpan w:val="2"/>
            <w:tcBorders>
              <w:bottom w:val="single" w:sz="4" w:space="0" w:color="auto"/>
            </w:tcBorders>
            <w:shd w:val="clear" w:color="auto" w:fill="auto"/>
            <w:vAlign w:val="center"/>
          </w:tcPr>
          <w:p w14:paraId="32553211" w14:textId="77777777" w:rsidR="007B2419" w:rsidRPr="00670801" w:rsidRDefault="007B2419" w:rsidP="0085715B">
            <w:pPr>
              <w:jc w:val="right"/>
              <w:rPr>
                <w:rFonts w:ascii="Calibri" w:hAnsi="Calibri" w:cs="Calibri"/>
                <w:sz w:val="20"/>
                <w:lang w:val="it-IT"/>
              </w:rPr>
            </w:pPr>
            <w:r w:rsidRPr="00670801">
              <w:rPr>
                <w:rFonts w:ascii="Calibri" w:hAnsi="Calibri" w:cs="Calibri"/>
                <w:sz w:val="20"/>
                <w:lang w:val="it-IT"/>
              </w:rPr>
              <w:t>din data de :</w:t>
            </w:r>
          </w:p>
        </w:tc>
        <w:tc>
          <w:tcPr>
            <w:tcW w:w="1358" w:type="pct"/>
            <w:gridSpan w:val="4"/>
            <w:tcBorders>
              <w:bottom w:val="single" w:sz="4" w:space="0" w:color="auto"/>
            </w:tcBorders>
            <w:shd w:val="clear" w:color="auto" w:fill="auto"/>
            <w:vAlign w:val="center"/>
          </w:tcPr>
          <w:p w14:paraId="096E81DB" w14:textId="77777777" w:rsidR="007B2419" w:rsidRPr="00670801" w:rsidRDefault="007B2419" w:rsidP="0085715B">
            <w:pPr>
              <w:tabs>
                <w:tab w:val="left" w:pos="360"/>
              </w:tabs>
              <w:jc w:val="center"/>
              <w:rPr>
                <w:rFonts w:ascii="Calibri" w:hAnsi="Calibri" w:cs="Calibri"/>
                <w:b/>
                <w:sz w:val="20"/>
              </w:rPr>
            </w:pPr>
          </w:p>
        </w:tc>
      </w:tr>
      <w:tr w:rsidR="007B2419" w:rsidRPr="00670801" w14:paraId="3DB5B343" w14:textId="77777777" w:rsidTr="007B2419">
        <w:trPr>
          <w:trHeight w:val="450"/>
          <w:jc w:val="center"/>
        </w:trPr>
        <w:tc>
          <w:tcPr>
            <w:tcW w:w="2802" w:type="pct"/>
            <w:tcBorders>
              <w:top w:val="single" w:sz="4" w:space="0" w:color="auto"/>
              <w:left w:val="single" w:sz="8" w:space="0" w:color="008080"/>
              <w:bottom w:val="single" w:sz="4" w:space="0" w:color="008080"/>
              <w:right w:val="nil"/>
            </w:tcBorders>
            <w:shd w:val="clear" w:color="auto" w:fill="auto"/>
            <w:noWrap/>
            <w:vAlign w:val="bottom"/>
          </w:tcPr>
          <w:p w14:paraId="7AF666AD"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t xml:space="preserve">  Buget Indicativ al Proiectului (Valori f</w:t>
            </w:r>
            <w:r w:rsidRPr="00670801">
              <w:rPr>
                <w:rFonts w:ascii="Calibri" w:hAnsi="Calibri" w:cs="Calibri"/>
                <w:b/>
                <w:bCs/>
                <w:lang w:val="ro-RO"/>
              </w:rPr>
              <w:t>ă</w:t>
            </w:r>
            <w:r w:rsidRPr="00670801">
              <w:rPr>
                <w:rFonts w:ascii="Calibri" w:hAnsi="Calibri" w:cs="Calibri"/>
                <w:b/>
                <w:bCs/>
                <w:lang w:val="it-IT"/>
              </w:rPr>
              <w:t xml:space="preserve">ră TVA ) </w:t>
            </w:r>
          </w:p>
        </w:tc>
        <w:tc>
          <w:tcPr>
            <w:tcW w:w="84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59CDF55B" w14:textId="77777777" w:rsidR="007B2419" w:rsidRPr="00670801" w:rsidRDefault="007B2419" w:rsidP="0085715B">
            <w:pPr>
              <w:jc w:val="center"/>
              <w:rPr>
                <w:rFonts w:ascii="Calibri" w:hAnsi="Calibri" w:cs="Calibri"/>
                <w:b/>
                <w:bCs/>
                <w:lang w:val="it-IT"/>
              </w:rPr>
            </w:pPr>
            <w:r w:rsidRPr="00670801">
              <w:rPr>
                <w:rFonts w:ascii="Calibri" w:hAnsi="Calibri" w:cs="Calibri"/>
                <w:b/>
                <w:bCs/>
                <w:lang w:val="it-IT"/>
              </w:rPr>
              <w:t>Cheltuieli conform Cererii de finanţare</w:t>
            </w:r>
          </w:p>
        </w:tc>
        <w:tc>
          <w:tcPr>
            <w:tcW w:w="1358" w:type="pct"/>
            <w:gridSpan w:val="4"/>
            <w:tcBorders>
              <w:top w:val="single" w:sz="4" w:space="0" w:color="auto"/>
              <w:left w:val="nil"/>
              <w:bottom w:val="single" w:sz="8" w:space="0" w:color="008080"/>
              <w:right w:val="single" w:sz="8" w:space="0" w:color="008080"/>
            </w:tcBorders>
            <w:shd w:val="clear" w:color="auto" w:fill="auto"/>
            <w:vAlign w:val="center"/>
          </w:tcPr>
          <w:p w14:paraId="4D4A7D4C" w14:textId="77777777" w:rsidR="007B2419" w:rsidRPr="00670801" w:rsidRDefault="007B2419" w:rsidP="0085715B">
            <w:pPr>
              <w:jc w:val="center"/>
              <w:rPr>
                <w:rFonts w:ascii="Calibri" w:hAnsi="Calibri" w:cs="Calibri"/>
                <w:b/>
                <w:bCs/>
              </w:rPr>
            </w:pPr>
            <w:r w:rsidRPr="00670801">
              <w:rPr>
                <w:rFonts w:ascii="Calibri" w:hAnsi="Calibri" w:cs="Calibri"/>
                <w:b/>
                <w:bCs/>
              </w:rPr>
              <w:t xml:space="preserve">Verificare </w:t>
            </w:r>
          </w:p>
        </w:tc>
      </w:tr>
      <w:tr w:rsidR="007B2419" w:rsidRPr="00670801" w14:paraId="0CAF7DC8" w14:textId="77777777" w:rsidTr="007B2419">
        <w:trPr>
          <w:trHeight w:val="473"/>
          <w:jc w:val="center"/>
        </w:trPr>
        <w:tc>
          <w:tcPr>
            <w:tcW w:w="2802" w:type="pct"/>
            <w:vMerge w:val="restart"/>
            <w:tcBorders>
              <w:top w:val="nil"/>
              <w:left w:val="single" w:sz="8" w:space="0" w:color="008080"/>
              <w:right w:val="nil"/>
            </w:tcBorders>
            <w:shd w:val="clear" w:color="auto" w:fill="auto"/>
            <w:vAlign w:val="center"/>
          </w:tcPr>
          <w:p w14:paraId="7EAAE555" w14:textId="77777777" w:rsidR="007B2419" w:rsidRPr="00670801" w:rsidRDefault="007B2419" w:rsidP="0085715B">
            <w:pPr>
              <w:jc w:val="both"/>
              <w:rPr>
                <w:rFonts w:ascii="Calibri" w:hAnsi="Calibri" w:cs="Calibri"/>
                <w:b/>
                <w:bCs/>
              </w:rPr>
            </w:pPr>
            <w:r w:rsidRPr="00670801">
              <w:rPr>
                <w:rFonts w:ascii="Calibri" w:hAnsi="Calibri" w:cs="Calibri"/>
                <w:b/>
                <w:bCs/>
              </w:rPr>
              <w:t>Denumirea capitolelor de cheltuieli</w:t>
            </w:r>
          </w:p>
          <w:p w14:paraId="7D2CDF77" w14:textId="77777777" w:rsidR="007B2419" w:rsidRPr="00670801" w:rsidRDefault="007B2419" w:rsidP="007B2419">
            <w:pPr>
              <w:rPr>
                <w:rFonts w:ascii="Calibri" w:hAnsi="Calibri" w:cs="Calibri"/>
                <w:b/>
                <w:bCs/>
              </w:rPr>
            </w:pPr>
            <w:r w:rsidRPr="00670801">
              <w:rPr>
                <w:rFonts w:ascii="Calibri" w:hAnsi="Calibri" w:cs="Calibri"/>
                <w:b/>
                <w:bCs/>
                <w:lang w:val="pt-BR"/>
              </w:rPr>
              <w:t> </w:t>
            </w:r>
          </w:p>
        </w:tc>
        <w:tc>
          <w:tcPr>
            <w:tcW w:w="84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D85E685" w14:textId="77777777" w:rsidR="007B2419" w:rsidRPr="00670801" w:rsidRDefault="007B2419" w:rsidP="0085715B">
            <w:pPr>
              <w:rPr>
                <w:rFonts w:ascii="Calibri" w:hAnsi="Calibri" w:cs="Calibri"/>
                <w:b/>
                <w:bCs/>
              </w:rPr>
            </w:pPr>
          </w:p>
        </w:tc>
        <w:tc>
          <w:tcPr>
            <w:tcW w:w="67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4E953C2" w14:textId="77777777" w:rsidR="007B2419" w:rsidRPr="00670801" w:rsidRDefault="007B2419" w:rsidP="0085715B">
            <w:pPr>
              <w:jc w:val="center"/>
              <w:rPr>
                <w:rFonts w:ascii="Calibri" w:hAnsi="Calibri" w:cs="Calibri"/>
                <w:b/>
                <w:bCs/>
              </w:rPr>
            </w:pPr>
            <w:r w:rsidRPr="00670801">
              <w:rPr>
                <w:rFonts w:ascii="Calibri" w:hAnsi="Calibri" w:cs="Calibri"/>
                <w:b/>
                <w:bCs/>
              </w:rPr>
              <w:t>Cheltuieli conform SF/DALI</w:t>
            </w:r>
          </w:p>
        </w:tc>
        <w:tc>
          <w:tcPr>
            <w:tcW w:w="688" w:type="pct"/>
            <w:gridSpan w:val="2"/>
            <w:tcBorders>
              <w:top w:val="single" w:sz="4" w:space="0" w:color="008080"/>
              <w:left w:val="nil"/>
              <w:bottom w:val="single" w:sz="4" w:space="0" w:color="008080"/>
              <w:right w:val="single" w:sz="8" w:space="0" w:color="008080"/>
            </w:tcBorders>
            <w:shd w:val="clear" w:color="auto" w:fill="auto"/>
            <w:vAlign w:val="center"/>
          </w:tcPr>
          <w:p w14:paraId="163F1258" w14:textId="77777777" w:rsidR="007B2419" w:rsidRPr="00670801" w:rsidRDefault="007B2419" w:rsidP="0085715B">
            <w:pPr>
              <w:jc w:val="center"/>
              <w:rPr>
                <w:rFonts w:ascii="Calibri" w:hAnsi="Calibri" w:cs="Calibri"/>
                <w:b/>
                <w:bCs/>
                <w:lang w:val="pt-BR"/>
              </w:rPr>
            </w:pPr>
            <w:r w:rsidRPr="00670801">
              <w:rPr>
                <w:rFonts w:ascii="Calibri" w:hAnsi="Calibri" w:cs="Calibri"/>
                <w:b/>
                <w:bCs/>
                <w:lang w:val="pt-BR"/>
              </w:rPr>
              <w:t>Diferenţe fată de Cererea de finanţare</w:t>
            </w:r>
          </w:p>
        </w:tc>
      </w:tr>
      <w:tr w:rsidR="007B2419" w:rsidRPr="00670801" w14:paraId="09C0C954" w14:textId="77777777" w:rsidTr="007B2419">
        <w:trPr>
          <w:trHeight w:val="473"/>
          <w:jc w:val="center"/>
        </w:trPr>
        <w:tc>
          <w:tcPr>
            <w:tcW w:w="2802" w:type="pct"/>
            <w:vMerge/>
            <w:tcBorders>
              <w:left w:val="single" w:sz="8" w:space="0" w:color="008080"/>
              <w:bottom w:val="single" w:sz="4" w:space="0" w:color="008080"/>
              <w:right w:val="nil"/>
            </w:tcBorders>
            <w:shd w:val="clear" w:color="auto" w:fill="auto"/>
            <w:vAlign w:val="center"/>
          </w:tcPr>
          <w:p w14:paraId="437923E5" w14:textId="77777777" w:rsidR="007B2419" w:rsidRPr="00670801" w:rsidRDefault="007B2419" w:rsidP="0085715B">
            <w:pPr>
              <w:jc w:val="both"/>
              <w:rPr>
                <w:rFonts w:ascii="Calibri" w:hAnsi="Calibri" w:cs="Calibri"/>
                <w:b/>
                <w:bCs/>
                <w:lang w:val="pt-BR"/>
              </w:rPr>
            </w:pPr>
          </w:p>
        </w:tc>
        <w:tc>
          <w:tcPr>
            <w:tcW w:w="431" w:type="pct"/>
            <w:tcBorders>
              <w:top w:val="nil"/>
              <w:left w:val="single" w:sz="8" w:space="0" w:color="008080"/>
              <w:bottom w:val="single" w:sz="4" w:space="0" w:color="008080"/>
              <w:right w:val="single" w:sz="4" w:space="0" w:color="008080"/>
            </w:tcBorders>
            <w:shd w:val="clear" w:color="auto" w:fill="auto"/>
            <w:vAlign w:val="center"/>
          </w:tcPr>
          <w:p w14:paraId="1962D18D" w14:textId="77777777" w:rsidR="007B2419" w:rsidRPr="00670801" w:rsidRDefault="007B2419" w:rsidP="0085715B">
            <w:pPr>
              <w:jc w:val="center"/>
              <w:rPr>
                <w:rFonts w:ascii="Calibri" w:hAnsi="Calibri" w:cs="Calibri"/>
                <w:b/>
                <w:bCs/>
              </w:rPr>
            </w:pPr>
            <w:r w:rsidRPr="00670801">
              <w:rPr>
                <w:rFonts w:ascii="Calibri" w:hAnsi="Calibri" w:cs="Calibri"/>
                <w:b/>
                <w:bCs/>
              </w:rPr>
              <w:t>E</w:t>
            </w:r>
          </w:p>
        </w:tc>
        <w:tc>
          <w:tcPr>
            <w:tcW w:w="409" w:type="pct"/>
            <w:tcBorders>
              <w:top w:val="nil"/>
              <w:left w:val="nil"/>
              <w:bottom w:val="single" w:sz="4" w:space="0" w:color="008080"/>
              <w:right w:val="single" w:sz="8" w:space="0" w:color="008080"/>
            </w:tcBorders>
            <w:shd w:val="clear" w:color="auto" w:fill="auto"/>
            <w:vAlign w:val="center"/>
          </w:tcPr>
          <w:p w14:paraId="7F0DBB07" w14:textId="77777777" w:rsidR="007B2419" w:rsidRPr="00670801" w:rsidRDefault="007B2419" w:rsidP="0085715B">
            <w:pPr>
              <w:jc w:val="center"/>
              <w:rPr>
                <w:rFonts w:ascii="Calibri" w:hAnsi="Calibri" w:cs="Calibri"/>
                <w:b/>
                <w:bCs/>
              </w:rPr>
            </w:pPr>
            <w:r w:rsidRPr="00670801">
              <w:rPr>
                <w:rFonts w:ascii="Calibri" w:hAnsi="Calibri" w:cs="Calibri"/>
                <w:b/>
                <w:bCs/>
              </w:rPr>
              <w:t>N</w:t>
            </w:r>
          </w:p>
        </w:tc>
        <w:tc>
          <w:tcPr>
            <w:tcW w:w="345" w:type="pct"/>
            <w:tcBorders>
              <w:top w:val="nil"/>
              <w:left w:val="nil"/>
              <w:bottom w:val="single" w:sz="4" w:space="0" w:color="008080"/>
              <w:right w:val="single" w:sz="4" w:space="0" w:color="008080"/>
            </w:tcBorders>
            <w:shd w:val="clear" w:color="auto" w:fill="auto"/>
            <w:vAlign w:val="center"/>
          </w:tcPr>
          <w:p w14:paraId="4CCCED35" w14:textId="77777777" w:rsidR="007B2419" w:rsidRPr="00670801" w:rsidRDefault="007B2419" w:rsidP="0085715B">
            <w:pPr>
              <w:jc w:val="center"/>
              <w:rPr>
                <w:rFonts w:ascii="Calibri" w:hAnsi="Calibri" w:cs="Calibri"/>
                <w:b/>
                <w:bCs/>
              </w:rPr>
            </w:pPr>
            <w:r w:rsidRPr="00670801">
              <w:rPr>
                <w:rFonts w:ascii="Calibri" w:hAnsi="Calibri" w:cs="Calibri"/>
                <w:b/>
                <w:bCs/>
              </w:rPr>
              <w:t>E</w:t>
            </w:r>
          </w:p>
        </w:tc>
        <w:tc>
          <w:tcPr>
            <w:tcW w:w="325" w:type="pct"/>
            <w:tcBorders>
              <w:top w:val="nil"/>
              <w:left w:val="nil"/>
              <w:bottom w:val="single" w:sz="4" w:space="0" w:color="008080"/>
              <w:right w:val="single" w:sz="8" w:space="0" w:color="008080"/>
            </w:tcBorders>
            <w:shd w:val="clear" w:color="auto" w:fill="auto"/>
            <w:vAlign w:val="center"/>
          </w:tcPr>
          <w:p w14:paraId="6CB4F938" w14:textId="77777777" w:rsidR="007B2419" w:rsidRPr="00670801" w:rsidRDefault="007B2419" w:rsidP="0085715B">
            <w:pPr>
              <w:jc w:val="center"/>
              <w:rPr>
                <w:rFonts w:ascii="Calibri" w:hAnsi="Calibri" w:cs="Calibri"/>
                <w:b/>
                <w:bCs/>
              </w:rPr>
            </w:pPr>
            <w:r w:rsidRPr="00670801">
              <w:rPr>
                <w:rFonts w:ascii="Calibri" w:hAnsi="Calibri" w:cs="Calibri"/>
                <w:b/>
                <w:bCs/>
              </w:rPr>
              <w:t>N</w:t>
            </w:r>
          </w:p>
        </w:tc>
        <w:tc>
          <w:tcPr>
            <w:tcW w:w="345" w:type="pct"/>
            <w:tcBorders>
              <w:top w:val="nil"/>
              <w:left w:val="nil"/>
              <w:bottom w:val="single" w:sz="4" w:space="0" w:color="008080"/>
              <w:right w:val="single" w:sz="4" w:space="0" w:color="008080"/>
            </w:tcBorders>
            <w:shd w:val="clear" w:color="auto" w:fill="auto"/>
            <w:vAlign w:val="center"/>
          </w:tcPr>
          <w:p w14:paraId="75C9D9EB" w14:textId="77777777" w:rsidR="007B2419" w:rsidRPr="00670801" w:rsidRDefault="007B2419" w:rsidP="0085715B">
            <w:pPr>
              <w:jc w:val="center"/>
              <w:rPr>
                <w:rFonts w:ascii="Calibri" w:hAnsi="Calibri" w:cs="Calibri"/>
                <w:b/>
                <w:bCs/>
              </w:rPr>
            </w:pPr>
            <w:r w:rsidRPr="00670801">
              <w:rPr>
                <w:rFonts w:ascii="Calibri" w:hAnsi="Calibri" w:cs="Calibri"/>
                <w:b/>
                <w:bCs/>
              </w:rPr>
              <w:t>E</w:t>
            </w:r>
          </w:p>
        </w:tc>
        <w:tc>
          <w:tcPr>
            <w:tcW w:w="343" w:type="pct"/>
            <w:tcBorders>
              <w:top w:val="nil"/>
              <w:left w:val="nil"/>
              <w:bottom w:val="single" w:sz="4" w:space="0" w:color="008080"/>
              <w:right w:val="single" w:sz="8" w:space="0" w:color="008080"/>
            </w:tcBorders>
            <w:shd w:val="clear" w:color="auto" w:fill="auto"/>
            <w:vAlign w:val="center"/>
          </w:tcPr>
          <w:p w14:paraId="5BBA00E2" w14:textId="77777777" w:rsidR="007B2419" w:rsidRPr="00670801" w:rsidRDefault="007B2419" w:rsidP="0085715B">
            <w:pPr>
              <w:jc w:val="center"/>
              <w:rPr>
                <w:rFonts w:ascii="Calibri" w:hAnsi="Calibri" w:cs="Calibri"/>
                <w:b/>
                <w:bCs/>
              </w:rPr>
            </w:pPr>
            <w:r w:rsidRPr="00670801">
              <w:rPr>
                <w:rFonts w:ascii="Calibri" w:hAnsi="Calibri" w:cs="Calibri"/>
                <w:b/>
                <w:bCs/>
              </w:rPr>
              <w:t>N</w:t>
            </w:r>
          </w:p>
        </w:tc>
      </w:tr>
      <w:tr w:rsidR="007B2419" w:rsidRPr="00670801" w14:paraId="64B75C4A" w14:textId="77777777" w:rsidTr="007B2419">
        <w:trPr>
          <w:trHeight w:val="383"/>
          <w:jc w:val="center"/>
        </w:trPr>
        <w:tc>
          <w:tcPr>
            <w:tcW w:w="2802" w:type="pct"/>
            <w:vMerge w:val="restart"/>
            <w:tcBorders>
              <w:top w:val="nil"/>
              <w:left w:val="single" w:sz="8" w:space="0" w:color="008080"/>
              <w:right w:val="nil"/>
            </w:tcBorders>
            <w:shd w:val="clear" w:color="auto" w:fill="auto"/>
            <w:vAlign w:val="center"/>
          </w:tcPr>
          <w:p w14:paraId="43F84C38" w14:textId="77777777" w:rsidR="007B2419" w:rsidRPr="00670801" w:rsidRDefault="007B2419" w:rsidP="0085715B">
            <w:pPr>
              <w:jc w:val="both"/>
              <w:rPr>
                <w:rFonts w:ascii="Calibri" w:hAnsi="Calibri" w:cs="Calibri"/>
                <w:b/>
                <w:bCs/>
              </w:rPr>
            </w:pPr>
            <w:r w:rsidRPr="00670801">
              <w:rPr>
                <w:rFonts w:ascii="Calibri" w:hAnsi="Calibri" w:cs="Calibri"/>
                <w:b/>
                <w:bCs/>
              </w:rPr>
              <w:t>1</w:t>
            </w:r>
          </w:p>
        </w:tc>
        <w:tc>
          <w:tcPr>
            <w:tcW w:w="431" w:type="pct"/>
            <w:tcBorders>
              <w:top w:val="nil"/>
              <w:left w:val="single" w:sz="8" w:space="0" w:color="008080"/>
              <w:bottom w:val="single" w:sz="4" w:space="0" w:color="008080"/>
              <w:right w:val="single" w:sz="4" w:space="0" w:color="008080"/>
            </w:tcBorders>
            <w:shd w:val="clear" w:color="auto" w:fill="auto"/>
            <w:vAlign w:val="center"/>
          </w:tcPr>
          <w:p w14:paraId="2790DCBB" w14:textId="77777777" w:rsidR="007B2419" w:rsidRPr="00670801" w:rsidRDefault="007B2419" w:rsidP="0085715B">
            <w:pPr>
              <w:jc w:val="center"/>
              <w:rPr>
                <w:rFonts w:ascii="Calibri" w:hAnsi="Calibri" w:cs="Calibri"/>
                <w:b/>
                <w:bCs/>
              </w:rPr>
            </w:pPr>
            <w:r w:rsidRPr="00670801">
              <w:rPr>
                <w:rFonts w:ascii="Calibri" w:hAnsi="Calibri" w:cs="Calibri"/>
                <w:b/>
                <w:bCs/>
              </w:rPr>
              <w:t>2</w:t>
            </w:r>
          </w:p>
        </w:tc>
        <w:tc>
          <w:tcPr>
            <w:tcW w:w="409" w:type="pct"/>
            <w:tcBorders>
              <w:top w:val="nil"/>
              <w:left w:val="nil"/>
              <w:bottom w:val="single" w:sz="4" w:space="0" w:color="008080"/>
              <w:right w:val="single" w:sz="8" w:space="0" w:color="008080"/>
            </w:tcBorders>
            <w:shd w:val="clear" w:color="auto" w:fill="auto"/>
            <w:vAlign w:val="center"/>
          </w:tcPr>
          <w:p w14:paraId="7B70CA58" w14:textId="77777777" w:rsidR="007B2419" w:rsidRPr="00670801" w:rsidRDefault="007B2419" w:rsidP="0085715B">
            <w:pPr>
              <w:jc w:val="center"/>
              <w:rPr>
                <w:rFonts w:ascii="Calibri" w:hAnsi="Calibri" w:cs="Calibri"/>
                <w:b/>
                <w:bCs/>
              </w:rPr>
            </w:pPr>
            <w:r w:rsidRPr="00670801">
              <w:rPr>
                <w:rFonts w:ascii="Calibri" w:hAnsi="Calibri" w:cs="Calibri"/>
                <w:b/>
                <w:bCs/>
              </w:rPr>
              <w:t>3</w:t>
            </w:r>
          </w:p>
        </w:tc>
        <w:tc>
          <w:tcPr>
            <w:tcW w:w="345" w:type="pct"/>
            <w:tcBorders>
              <w:top w:val="nil"/>
              <w:left w:val="nil"/>
              <w:bottom w:val="single" w:sz="4" w:space="0" w:color="008080"/>
              <w:right w:val="single" w:sz="4" w:space="0" w:color="008080"/>
            </w:tcBorders>
            <w:shd w:val="clear" w:color="auto" w:fill="auto"/>
            <w:vAlign w:val="center"/>
          </w:tcPr>
          <w:p w14:paraId="310F9F0F" w14:textId="77777777" w:rsidR="007B2419" w:rsidRPr="00670801" w:rsidRDefault="007B2419" w:rsidP="0085715B">
            <w:pPr>
              <w:jc w:val="center"/>
              <w:rPr>
                <w:rFonts w:ascii="Calibri" w:hAnsi="Calibri" w:cs="Calibri"/>
                <w:b/>
                <w:bCs/>
              </w:rPr>
            </w:pPr>
            <w:r w:rsidRPr="00670801">
              <w:rPr>
                <w:rFonts w:ascii="Calibri" w:hAnsi="Calibri" w:cs="Calibri"/>
                <w:b/>
                <w:bCs/>
              </w:rPr>
              <w:t>4</w:t>
            </w:r>
          </w:p>
        </w:tc>
        <w:tc>
          <w:tcPr>
            <w:tcW w:w="325" w:type="pct"/>
            <w:tcBorders>
              <w:top w:val="nil"/>
              <w:left w:val="nil"/>
              <w:bottom w:val="single" w:sz="4" w:space="0" w:color="008080"/>
              <w:right w:val="single" w:sz="8" w:space="0" w:color="008080"/>
            </w:tcBorders>
            <w:shd w:val="clear" w:color="auto" w:fill="auto"/>
            <w:vAlign w:val="center"/>
          </w:tcPr>
          <w:p w14:paraId="3F55DD7D" w14:textId="77777777" w:rsidR="007B2419" w:rsidRPr="00670801" w:rsidRDefault="007B2419" w:rsidP="0085715B">
            <w:pPr>
              <w:jc w:val="center"/>
              <w:rPr>
                <w:rFonts w:ascii="Calibri" w:hAnsi="Calibri" w:cs="Calibri"/>
                <w:b/>
                <w:bCs/>
              </w:rPr>
            </w:pPr>
            <w:r w:rsidRPr="00670801">
              <w:rPr>
                <w:rFonts w:ascii="Calibri" w:hAnsi="Calibri" w:cs="Calibri"/>
                <w:b/>
                <w:bCs/>
              </w:rPr>
              <w:t>5</w:t>
            </w:r>
          </w:p>
        </w:tc>
        <w:tc>
          <w:tcPr>
            <w:tcW w:w="345" w:type="pct"/>
            <w:tcBorders>
              <w:top w:val="nil"/>
              <w:left w:val="nil"/>
              <w:bottom w:val="single" w:sz="4" w:space="0" w:color="008080"/>
              <w:right w:val="single" w:sz="4" w:space="0" w:color="008080"/>
            </w:tcBorders>
            <w:shd w:val="clear" w:color="auto" w:fill="auto"/>
            <w:vAlign w:val="center"/>
          </w:tcPr>
          <w:p w14:paraId="5C1ED27C" w14:textId="77777777" w:rsidR="007B2419" w:rsidRPr="00670801" w:rsidRDefault="007B2419" w:rsidP="0085715B">
            <w:pPr>
              <w:jc w:val="center"/>
              <w:rPr>
                <w:rFonts w:ascii="Calibri" w:hAnsi="Calibri" w:cs="Calibri"/>
                <w:b/>
                <w:bCs/>
              </w:rPr>
            </w:pPr>
            <w:r w:rsidRPr="00670801">
              <w:rPr>
                <w:rFonts w:ascii="Calibri" w:hAnsi="Calibri" w:cs="Calibri"/>
                <w:b/>
                <w:bCs/>
              </w:rPr>
              <w:t>6</w:t>
            </w:r>
          </w:p>
        </w:tc>
        <w:tc>
          <w:tcPr>
            <w:tcW w:w="343" w:type="pct"/>
            <w:tcBorders>
              <w:top w:val="nil"/>
              <w:left w:val="nil"/>
              <w:bottom w:val="single" w:sz="4" w:space="0" w:color="008080"/>
              <w:right w:val="single" w:sz="8" w:space="0" w:color="008080"/>
            </w:tcBorders>
            <w:shd w:val="clear" w:color="auto" w:fill="auto"/>
            <w:vAlign w:val="center"/>
          </w:tcPr>
          <w:p w14:paraId="257DC33A" w14:textId="77777777" w:rsidR="007B2419" w:rsidRPr="00670801" w:rsidRDefault="007B2419" w:rsidP="0085715B">
            <w:pPr>
              <w:jc w:val="center"/>
              <w:rPr>
                <w:rFonts w:ascii="Calibri" w:hAnsi="Calibri" w:cs="Calibri"/>
                <w:b/>
                <w:bCs/>
              </w:rPr>
            </w:pPr>
            <w:r w:rsidRPr="00670801">
              <w:rPr>
                <w:rFonts w:ascii="Calibri" w:hAnsi="Calibri" w:cs="Calibri"/>
                <w:b/>
                <w:bCs/>
              </w:rPr>
              <w:t>7</w:t>
            </w:r>
          </w:p>
        </w:tc>
      </w:tr>
      <w:tr w:rsidR="007B2419" w:rsidRPr="00670801" w14:paraId="1DC59D33" w14:textId="77777777" w:rsidTr="007B2419">
        <w:trPr>
          <w:trHeight w:val="383"/>
          <w:jc w:val="center"/>
        </w:trPr>
        <w:tc>
          <w:tcPr>
            <w:tcW w:w="2802" w:type="pct"/>
            <w:vMerge/>
            <w:tcBorders>
              <w:left w:val="single" w:sz="8" w:space="0" w:color="008080"/>
              <w:bottom w:val="single" w:sz="4" w:space="0" w:color="008080"/>
              <w:right w:val="nil"/>
            </w:tcBorders>
            <w:shd w:val="clear" w:color="auto" w:fill="auto"/>
            <w:vAlign w:val="center"/>
          </w:tcPr>
          <w:p w14:paraId="695C6303" w14:textId="77777777" w:rsidR="007B2419" w:rsidRPr="00670801" w:rsidRDefault="007B2419" w:rsidP="0085715B">
            <w:pPr>
              <w:jc w:val="both"/>
              <w:rPr>
                <w:rFonts w:ascii="Calibri" w:hAnsi="Calibri" w:cs="Calibri"/>
                <w:b/>
                <w:bCs/>
              </w:rPr>
            </w:pPr>
          </w:p>
        </w:tc>
        <w:tc>
          <w:tcPr>
            <w:tcW w:w="431" w:type="pct"/>
            <w:tcBorders>
              <w:top w:val="nil"/>
              <w:left w:val="single" w:sz="8" w:space="0" w:color="008080"/>
              <w:bottom w:val="single" w:sz="4" w:space="0" w:color="008080"/>
              <w:right w:val="single" w:sz="4" w:space="0" w:color="008080"/>
            </w:tcBorders>
            <w:shd w:val="clear" w:color="auto" w:fill="auto"/>
            <w:vAlign w:val="center"/>
          </w:tcPr>
          <w:p w14:paraId="184F6C05" w14:textId="77777777" w:rsidR="007B2419" w:rsidRPr="00670801" w:rsidRDefault="007B2419" w:rsidP="0085715B">
            <w:pPr>
              <w:jc w:val="center"/>
              <w:rPr>
                <w:rFonts w:ascii="Calibri" w:hAnsi="Calibri" w:cs="Calibri"/>
                <w:b/>
                <w:bCs/>
              </w:rPr>
            </w:pPr>
            <w:r w:rsidRPr="00670801">
              <w:rPr>
                <w:rFonts w:ascii="Calibri" w:hAnsi="Calibri" w:cs="Calibri"/>
                <w:b/>
                <w:bCs/>
              </w:rPr>
              <w:t>euro</w:t>
            </w:r>
          </w:p>
        </w:tc>
        <w:tc>
          <w:tcPr>
            <w:tcW w:w="409" w:type="pct"/>
            <w:tcBorders>
              <w:top w:val="nil"/>
              <w:left w:val="nil"/>
              <w:bottom w:val="single" w:sz="4" w:space="0" w:color="008080"/>
              <w:right w:val="single" w:sz="8" w:space="0" w:color="008080"/>
            </w:tcBorders>
            <w:shd w:val="clear" w:color="auto" w:fill="auto"/>
            <w:vAlign w:val="center"/>
          </w:tcPr>
          <w:p w14:paraId="39EFADF2" w14:textId="77777777" w:rsidR="007B2419" w:rsidRPr="00670801" w:rsidRDefault="007B2419" w:rsidP="0085715B">
            <w:pPr>
              <w:jc w:val="center"/>
              <w:rPr>
                <w:rFonts w:ascii="Calibri" w:hAnsi="Calibri" w:cs="Calibri"/>
                <w:b/>
                <w:bCs/>
              </w:rPr>
            </w:pPr>
            <w:r w:rsidRPr="00670801">
              <w:rPr>
                <w:rFonts w:ascii="Calibri" w:hAnsi="Calibri" w:cs="Calibri"/>
                <w:b/>
                <w:bCs/>
              </w:rPr>
              <w:t>euro</w:t>
            </w:r>
          </w:p>
        </w:tc>
        <w:tc>
          <w:tcPr>
            <w:tcW w:w="345" w:type="pct"/>
            <w:tcBorders>
              <w:top w:val="nil"/>
              <w:left w:val="nil"/>
              <w:bottom w:val="single" w:sz="4" w:space="0" w:color="008080"/>
              <w:right w:val="single" w:sz="4" w:space="0" w:color="008080"/>
            </w:tcBorders>
            <w:shd w:val="clear" w:color="auto" w:fill="auto"/>
            <w:vAlign w:val="center"/>
          </w:tcPr>
          <w:p w14:paraId="3AF0E43F" w14:textId="77777777" w:rsidR="007B2419" w:rsidRPr="00670801" w:rsidRDefault="007B2419" w:rsidP="0085715B">
            <w:pPr>
              <w:jc w:val="center"/>
              <w:rPr>
                <w:rFonts w:ascii="Calibri" w:hAnsi="Calibri" w:cs="Calibri"/>
                <w:b/>
                <w:bCs/>
              </w:rPr>
            </w:pPr>
            <w:r w:rsidRPr="00670801">
              <w:rPr>
                <w:rFonts w:ascii="Calibri" w:hAnsi="Calibri" w:cs="Calibri"/>
                <w:b/>
                <w:bCs/>
              </w:rPr>
              <w:t>euro</w:t>
            </w:r>
          </w:p>
        </w:tc>
        <w:tc>
          <w:tcPr>
            <w:tcW w:w="325" w:type="pct"/>
            <w:tcBorders>
              <w:top w:val="nil"/>
              <w:left w:val="nil"/>
              <w:bottom w:val="single" w:sz="4" w:space="0" w:color="008080"/>
              <w:right w:val="single" w:sz="8" w:space="0" w:color="008080"/>
            </w:tcBorders>
            <w:shd w:val="clear" w:color="auto" w:fill="auto"/>
            <w:vAlign w:val="center"/>
          </w:tcPr>
          <w:p w14:paraId="46711BBB" w14:textId="77777777" w:rsidR="007B2419" w:rsidRPr="00670801" w:rsidRDefault="007B2419" w:rsidP="0085715B">
            <w:pPr>
              <w:jc w:val="center"/>
              <w:rPr>
                <w:rFonts w:ascii="Calibri" w:hAnsi="Calibri" w:cs="Calibri"/>
                <w:b/>
                <w:bCs/>
              </w:rPr>
            </w:pPr>
            <w:r w:rsidRPr="00670801">
              <w:rPr>
                <w:rFonts w:ascii="Calibri" w:hAnsi="Calibri" w:cs="Calibri"/>
                <w:b/>
                <w:bCs/>
              </w:rPr>
              <w:t>euro</w:t>
            </w:r>
          </w:p>
        </w:tc>
        <w:tc>
          <w:tcPr>
            <w:tcW w:w="345" w:type="pct"/>
            <w:tcBorders>
              <w:top w:val="nil"/>
              <w:left w:val="nil"/>
              <w:bottom w:val="single" w:sz="4" w:space="0" w:color="008080"/>
              <w:right w:val="single" w:sz="4" w:space="0" w:color="008080"/>
            </w:tcBorders>
            <w:shd w:val="clear" w:color="auto" w:fill="auto"/>
            <w:vAlign w:val="center"/>
          </w:tcPr>
          <w:p w14:paraId="7C419C69" w14:textId="77777777" w:rsidR="007B2419" w:rsidRPr="00670801" w:rsidRDefault="007B2419" w:rsidP="0085715B">
            <w:pPr>
              <w:jc w:val="center"/>
              <w:rPr>
                <w:rFonts w:ascii="Calibri" w:hAnsi="Calibri" w:cs="Calibri"/>
                <w:b/>
                <w:bCs/>
              </w:rPr>
            </w:pPr>
            <w:r w:rsidRPr="00670801">
              <w:rPr>
                <w:rFonts w:ascii="Calibri" w:hAnsi="Calibri" w:cs="Calibri"/>
                <w:b/>
                <w:bCs/>
              </w:rPr>
              <w:t>euro</w:t>
            </w:r>
          </w:p>
        </w:tc>
        <w:tc>
          <w:tcPr>
            <w:tcW w:w="343" w:type="pct"/>
            <w:tcBorders>
              <w:top w:val="nil"/>
              <w:left w:val="nil"/>
              <w:bottom w:val="single" w:sz="4" w:space="0" w:color="008080"/>
              <w:right w:val="single" w:sz="8" w:space="0" w:color="008080"/>
            </w:tcBorders>
            <w:shd w:val="clear" w:color="auto" w:fill="auto"/>
            <w:vAlign w:val="center"/>
          </w:tcPr>
          <w:p w14:paraId="7C1A7348" w14:textId="77777777" w:rsidR="007B2419" w:rsidRPr="00670801" w:rsidRDefault="007B2419" w:rsidP="0085715B">
            <w:pPr>
              <w:jc w:val="center"/>
              <w:rPr>
                <w:rFonts w:ascii="Calibri" w:hAnsi="Calibri" w:cs="Calibri"/>
                <w:b/>
                <w:bCs/>
              </w:rPr>
            </w:pPr>
            <w:r w:rsidRPr="00670801">
              <w:rPr>
                <w:rFonts w:ascii="Calibri" w:hAnsi="Calibri" w:cs="Calibri"/>
                <w:b/>
                <w:bCs/>
              </w:rPr>
              <w:t>euro</w:t>
            </w:r>
          </w:p>
        </w:tc>
      </w:tr>
      <w:tr w:rsidR="007B2419" w:rsidRPr="00670801" w14:paraId="5D7A376F"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412C73BC"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t xml:space="preserve"> Capitolul 1 Cheltuieli pentru obţinerea </w:t>
            </w:r>
            <w:r w:rsidRPr="00670801">
              <w:rPr>
                <w:rFonts w:ascii="Calibri" w:hAnsi="Calibri" w:cs="Calibri"/>
                <w:b/>
                <w:bCs/>
                <w:lang w:val="ro-RO"/>
              </w:rPr>
              <w:t>ş</w:t>
            </w:r>
            <w:r w:rsidRPr="00670801">
              <w:rPr>
                <w:rFonts w:ascii="Calibri" w:hAnsi="Calibri" w:cs="Calibri"/>
                <w:b/>
                <w:bCs/>
                <w:lang w:val="it-IT"/>
              </w:rPr>
              <w:t xml:space="preserve">i amenajarea terenului - total, din care: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6160D4B4"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ACCDC53"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02D3B51"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24939C3"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E39D58B"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BC20657"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r>
      <w:tr w:rsidR="007B2419" w:rsidRPr="00670801" w14:paraId="71E539D5"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4AD72AB" w14:textId="77777777" w:rsidR="007B2419" w:rsidRPr="00670801" w:rsidRDefault="007B2419" w:rsidP="0085715B">
            <w:pPr>
              <w:jc w:val="both"/>
              <w:rPr>
                <w:rFonts w:ascii="Calibri" w:hAnsi="Calibri" w:cs="Calibri"/>
                <w:lang w:val="de-DE"/>
              </w:rPr>
            </w:pPr>
            <w:r w:rsidRPr="00670801">
              <w:rPr>
                <w:rFonts w:ascii="Calibri" w:hAnsi="Calibri" w:cs="Calibri"/>
                <w:lang w:val="de-DE"/>
              </w:rPr>
              <w:t xml:space="preserve">1.1 Cheltuieli pentru obţinerea  terenului </w:t>
            </w:r>
            <w:r w:rsidRPr="00670801">
              <w:rPr>
                <w:rFonts w:ascii="Calibri" w:hAnsi="Calibri" w:cs="Calibri"/>
                <w:b/>
                <w:lang w:val="de-DE"/>
              </w:rPr>
              <w:t>(N)</w:t>
            </w:r>
          </w:p>
        </w:tc>
        <w:tc>
          <w:tcPr>
            <w:tcW w:w="431"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D14DFB0" w14:textId="77777777" w:rsidR="007B2419" w:rsidRPr="00670801" w:rsidRDefault="007B2419" w:rsidP="0085715B">
            <w:pPr>
              <w:jc w:val="center"/>
              <w:rPr>
                <w:rFonts w:ascii="Calibri" w:hAnsi="Calibri" w:cs="Calibri"/>
                <w:sz w:val="16"/>
              </w:rPr>
            </w:pPr>
          </w:p>
        </w:tc>
        <w:tc>
          <w:tcPr>
            <w:tcW w:w="409" w:type="pct"/>
            <w:tcBorders>
              <w:top w:val="nil"/>
              <w:left w:val="nil"/>
              <w:bottom w:val="single" w:sz="4" w:space="0" w:color="008080"/>
              <w:right w:val="single" w:sz="8" w:space="0" w:color="008080"/>
            </w:tcBorders>
            <w:shd w:val="clear" w:color="auto" w:fill="auto"/>
            <w:noWrap/>
            <w:vAlign w:val="center"/>
          </w:tcPr>
          <w:p w14:paraId="24D64D6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4C649354" w14:textId="77777777" w:rsidR="007B2419" w:rsidRPr="00670801" w:rsidRDefault="007B2419" w:rsidP="0085715B">
            <w:pPr>
              <w:jc w:val="center"/>
              <w:rPr>
                <w:rFonts w:ascii="Calibri" w:hAnsi="Calibri" w:cs="Calibri"/>
                <w:sz w:val="16"/>
              </w:rPr>
            </w:pPr>
          </w:p>
        </w:tc>
        <w:tc>
          <w:tcPr>
            <w:tcW w:w="325" w:type="pct"/>
            <w:tcBorders>
              <w:top w:val="nil"/>
              <w:left w:val="nil"/>
              <w:bottom w:val="single" w:sz="4" w:space="0" w:color="008080"/>
              <w:right w:val="single" w:sz="8" w:space="0" w:color="008080"/>
            </w:tcBorders>
            <w:shd w:val="clear" w:color="auto" w:fill="auto"/>
            <w:noWrap/>
            <w:vAlign w:val="center"/>
          </w:tcPr>
          <w:p w14:paraId="4974E3B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2450DA65" w14:textId="77777777" w:rsidR="007B2419" w:rsidRPr="00670801" w:rsidRDefault="007B2419" w:rsidP="0085715B">
            <w:pPr>
              <w:jc w:val="center"/>
              <w:rPr>
                <w:rFonts w:ascii="Calibri" w:hAnsi="Calibri" w:cs="Calibri"/>
                <w:sz w:val="16"/>
              </w:rPr>
            </w:pPr>
          </w:p>
        </w:tc>
        <w:tc>
          <w:tcPr>
            <w:tcW w:w="343" w:type="pct"/>
            <w:tcBorders>
              <w:top w:val="nil"/>
              <w:left w:val="nil"/>
              <w:bottom w:val="single" w:sz="4" w:space="0" w:color="008080"/>
              <w:right w:val="single" w:sz="8" w:space="0" w:color="008080"/>
            </w:tcBorders>
            <w:shd w:val="clear" w:color="auto" w:fill="auto"/>
            <w:noWrap/>
            <w:vAlign w:val="center"/>
          </w:tcPr>
          <w:p w14:paraId="4CD7124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074BF092"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01E88CE1" w14:textId="77777777" w:rsidR="007B2419" w:rsidRPr="00670801" w:rsidRDefault="007B2419" w:rsidP="0085715B">
            <w:pPr>
              <w:jc w:val="both"/>
              <w:rPr>
                <w:rFonts w:ascii="Calibri" w:hAnsi="Calibri" w:cs="Calibri"/>
                <w:lang w:val="it-IT"/>
              </w:rPr>
            </w:pPr>
            <w:r w:rsidRPr="00670801">
              <w:rPr>
                <w:rFonts w:ascii="Calibri" w:hAnsi="Calibri" w:cs="Calibri"/>
                <w:lang w:val="it-IT"/>
              </w:rPr>
              <w:t xml:space="preserve">1.2 Cheltuieli pentru amenajarea terenului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517147D0"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1DCD9A0"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10957830"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1309198"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4F4E61FD"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0D1204B9"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61ABBB46"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0758CFD5" w14:textId="77777777" w:rsidR="007B2419" w:rsidRPr="00670801" w:rsidRDefault="007B2419" w:rsidP="0085715B">
            <w:pPr>
              <w:jc w:val="both"/>
              <w:rPr>
                <w:rFonts w:ascii="Calibri" w:hAnsi="Calibri" w:cs="Calibri"/>
                <w:lang w:val="it-IT"/>
              </w:rPr>
            </w:pPr>
            <w:r w:rsidRPr="00670801">
              <w:rPr>
                <w:rFonts w:ascii="Calibri" w:hAnsi="Calibri" w:cs="Calibri"/>
                <w:lang w:val="it-IT"/>
              </w:rPr>
              <w:t xml:space="preserve">1.3 Cheltuieli cu amenajări pentru  protecţia mediului şi aducerea la starea iniţială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7529DA18"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61A0C201"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F3F80CB"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723CE32E"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4E44A3B"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65009046"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1B01DAEB"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143C5136" w14:textId="77777777" w:rsidR="007B2419" w:rsidRPr="00670801" w:rsidRDefault="007B2419" w:rsidP="0085715B">
            <w:pPr>
              <w:jc w:val="both"/>
              <w:rPr>
                <w:rFonts w:ascii="Calibri" w:hAnsi="Calibri" w:cs="Calibri"/>
                <w:lang w:val="it-IT"/>
              </w:rPr>
            </w:pPr>
            <w:r w:rsidRPr="00670801">
              <w:rPr>
                <w:rFonts w:ascii="Calibri" w:hAnsi="Calibri" w:cs="Calibri"/>
                <w:lang w:val="it-IT"/>
              </w:rPr>
              <w:t>1.4 Cheltuieli pentru relocarea/protecţia utilităţilor</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690443DB"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63AC0E1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AA5408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10AA43E8"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EFBD73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4E7C8B8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1AF141AF" w14:textId="77777777" w:rsidTr="007B2419">
        <w:trPr>
          <w:trHeight w:val="675"/>
          <w:jc w:val="center"/>
        </w:trPr>
        <w:tc>
          <w:tcPr>
            <w:tcW w:w="2802" w:type="pct"/>
            <w:tcBorders>
              <w:top w:val="nil"/>
              <w:left w:val="single" w:sz="8" w:space="0" w:color="008080"/>
              <w:bottom w:val="single" w:sz="4" w:space="0" w:color="008080"/>
              <w:right w:val="nil"/>
            </w:tcBorders>
            <w:shd w:val="clear" w:color="auto" w:fill="auto"/>
          </w:tcPr>
          <w:p w14:paraId="31381C2C"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t xml:space="preserve"> Capitolul 2 Cheltuieli pentru asigurarea utilităţilor necesare obiectivului de investiţii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509DA3AB"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4A9CAF3D"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7FB8203"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06B7988A"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4C63ABE4"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26C627CA"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r>
      <w:tr w:rsidR="007B2419" w:rsidRPr="00670801" w14:paraId="34A7CD76"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34718D20"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lastRenderedPageBreak/>
              <w:t xml:space="preserve"> Capitolul 3 Cheltuieli pentru proiectare şi asistenţă tehnică - total, din care: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33FC119"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3FDF7F99" w14:textId="77777777" w:rsidR="007B2419" w:rsidRPr="00670801" w:rsidRDefault="007B2419" w:rsidP="0085715B">
            <w:pPr>
              <w:jc w:val="center"/>
              <w:rPr>
                <w:rFonts w:ascii="Calibri" w:hAnsi="Calibri" w:cs="Calibri"/>
                <w:b/>
                <w:sz w:val="16"/>
                <w:lang w:val="it-IT"/>
              </w:rPr>
            </w:pPr>
            <w:r w:rsidRPr="00670801">
              <w:rPr>
                <w:rFonts w:ascii="Calibri" w:hAnsi="Calibri" w:cs="Calibri"/>
                <w:b/>
                <w:sz w:val="16"/>
                <w:lang w:val="it-IT"/>
              </w:rPr>
              <w:t>0</w:t>
            </w:r>
          </w:p>
        </w:tc>
        <w:tc>
          <w:tcPr>
            <w:tcW w:w="345" w:type="pct"/>
            <w:tcBorders>
              <w:top w:val="nil"/>
              <w:left w:val="nil"/>
              <w:bottom w:val="single" w:sz="4" w:space="0" w:color="008080"/>
              <w:right w:val="single" w:sz="4" w:space="0" w:color="008080"/>
            </w:tcBorders>
            <w:shd w:val="clear" w:color="auto" w:fill="auto"/>
            <w:noWrap/>
            <w:vAlign w:val="center"/>
          </w:tcPr>
          <w:p w14:paraId="7C2EEE2B"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F73D372"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9837E94"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49BB628"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r>
      <w:tr w:rsidR="007B2419" w:rsidRPr="00670801" w14:paraId="7571C0B4"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2481F2CC" w14:textId="77777777" w:rsidR="007B2419" w:rsidRPr="00670801" w:rsidRDefault="007B2419" w:rsidP="0085715B">
            <w:pPr>
              <w:jc w:val="both"/>
              <w:rPr>
                <w:rFonts w:ascii="Calibri" w:hAnsi="Calibri" w:cs="Calibri"/>
                <w:bCs/>
              </w:rPr>
            </w:pPr>
            <w:r w:rsidRPr="00670801">
              <w:rPr>
                <w:rFonts w:ascii="Calibri" w:hAnsi="Calibri" w:cs="Calibri"/>
                <w:bCs/>
              </w:rPr>
              <w:t>3.1 Studii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284C482A"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117934C0"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1E953C8"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1F401C0A"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9807330"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4FCFE42F"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r>
      <w:tr w:rsidR="007B2419" w:rsidRPr="00670801" w14:paraId="39D65ADF"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27FAAD3B" w14:textId="77777777" w:rsidR="007B2419" w:rsidRPr="00670801" w:rsidRDefault="007B2419" w:rsidP="0085715B">
            <w:pPr>
              <w:jc w:val="both"/>
              <w:rPr>
                <w:rFonts w:ascii="Calibri" w:hAnsi="Calibri" w:cs="Calibri"/>
                <w:bCs/>
              </w:rPr>
            </w:pPr>
            <w:r w:rsidRPr="00670801">
              <w:rPr>
                <w:rFonts w:ascii="Calibri" w:hAnsi="Calibri" w:cs="Calibri"/>
                <w:bCs/>
              </w:rPr>
              <w:t xml:space="preserve">   3.1.1 Studii de teren</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56D4836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31C0FD00"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3B6BDE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49FCC5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16DF5E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27F546B"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32E15BD0"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6F68FA38" w14:textId="77777777" w:rsidR="007B2419" w:rsidRPr="00670801" w:rsidRDefault="007B2419" w:rsidP="0085715B">
            <w:pPr>
              <w:jc w:val="both"/>
              <w:rPr>
                <w:rFonts w:ascii="Calibri" w:hAnsi="Calibri" w:cs="Calibri"/>
                <w:bCs/>
              </w:rPr>
            </w:pPr>
            <w:r w:rsidRPr="00670801">
              <w:rPr>
                <w:rFonts w:ascii="Calibri" w:hAnsi="Calibri" w:cs="Calibri"/>
                <w:bCs/>
              </w:rPr>
              <w:t xml:space="preserve">   3.1.2. Raport privind impactul asupra mediului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2954350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1E83ED32"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462F56D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123D22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642A7D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62CE1D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11725B77"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0A8BF888" w14:textId="77777777" w:rsidR="007B2419" w:rsidRPr="00670801" w:rsidRDefault="007B2419" w:rsidP="0085715B">
            <w:pPr>
              <w:jc w:val="both"/>
              <w:rPr>
                <w:rFonts w:ascii="Calibri" w:hAnsi="Calibri" w:cs="Calibri"/>
                <w:bCs/>
              </w:rPr>
            </w:pPr>
            <w:r w:rsidRPr="00670801">
              <w:rPr>
                <w:rFonts w:ascii="Calibri" w:hAnsi="Calibri" w:cs="Calibri"/>
                <w:bCs/>
              </w:rPr>
              <w:t xml:space="preserve">   3.1.3. Alte studii specifice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36CA353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667BD6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4DA8E2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F8D728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06F432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57707CD8"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00062FCC" w14:textId="77777777" w:rsidTr="007B2419">
        <w:trPr>
          <w:trHeight w:val="720"/>
          <w:jc w:val="center"/>
        </w:trPr>
        <w:tc>
          <w:tcPr>
            <w:tcW w:w="2802" w:type="pct"/>
            <w:tcBorders>
              <w:top w:val="nil"/>
              <w:left w:val="single" w:sz="8" w:space="0" w:color="008080"/>
              <w:bottom w:val="single" w:sz="4" w:space="0" w:color="008080"/>
              <w:right w:val="nil"/>
            </w:tcBorders>
            <w:shd w:val="clear" w:color="auto" w:fill="auto"/>
            <w:vAlign w:val="center"/>
          </w:tcPr>
          <w:p w14:paraId="6B2B9468" w14:textId="77777777" w:rsidR="007B2419" w:rsidRPr="00670801" w:rsidRDefault="007B2419" w:rsidP="0085715B">
            <w:pPr>
              <w:jc w:val="both"/>
              <w:rPr>
                <w:rFonts w:ascii="Calibri" w:hAnsi="Calibri" w:cs="Calibri"/>
                <w:lang w:val="it-IT"/>
              </w:rPr>
            </w:pPr>
            <w:r w:rsidRPr="00670801">
              <w:rPr>
                <w:rFonts w:ascii="Calibri" w:hAnsi="Calibri" w:cs="Calibri"/>
                <w:lang w:val="it-IT"/>
              </w:rPr>
              <w:t>3.2 Documentaţii-suport şi cheltuieli pentru obţinerea de avize, acorduri şi autorizaţii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1E9521F"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6F0017F2"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1A390F4"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AFCE318"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42A0CC56"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2DCBD70F"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494A9905" w14:textId="77777777" w:rsidTr="007B2419">
        <w:trPr>
          <w:trHeight w:val="720"/>
          <w:jc w:val="center"/>
        </w:trPr>
        <w:tc>
          <w:tcPr>
            <w:tcW w:w="2802" w:type="pct"/>
            <w:tcBorders>
              <w:top w:val="nil"/>
              <w:left w:val="single" w:sz="8" w:space="0" w:color="008080"/>
              <w:bottom w:val="single" w:sz="4" w:space="0" w:color="008080"/>
              <w:right w:val="nil"/>
            </w:tcBorders>
            <w:shd w:val="clear" w:color="auto" w:fill="auto"/>
            <w:vAlign w:val="center"/>
          </w:tcPr>
          <w:p w14:paraId="08645451" w14:textId="77777777" w:rsidR="007B2419" w:rsidRPr="00670801" w:rsidRDefault="007B2419" w:rsidP="0085715B">
            <w:pPr>
              <w:jc w:val="both"/>
              <w:rPr>
                <w:rFonts w:ascii="Calibri" w:hAnsi="Calibri" w:cs="Calibri"/>
              </w:rPr>
            </w:pPr>
            <w:r w:rsidRPr="00670801">
              <w:rPr>
                <w:rFonts w:ascii="Calibri" w:hAnsi="Calibri" w:cs="Calibri"/>
              </w:rPr>
              <w:t>3.3 Expertizare tehnică</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C036B8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7A41528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7082B67"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4F75E9C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9957B0F"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69EE88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4BDE1808" w14:textId="77777777" w:rsidTr="007B2419">
        <w:trPr>
          <w:trHeight w:val="720"/>
          <w:jc w:val="center"/>
        </w:trPr>
        <w:tc>
          <w:tcPr>
            <w:tcW w:w="2802" w:type="pct"/>
            <w:tcBorders>
              <w:top w:val="nil"/>
              <w:left w:val="single" w:sz="8" w:space="0" w:color="008080"/>
              <w:bottom w:val="single" w:sz="4" w:space="0" w:color="008080"/>
              <w:right w:val="nil"/>
            </w:tcBorders>
            <w:shd w:val="clear" w:color="auto" w:fill="auto"/>
            <w:vAlign w:val="center"/>
          </w:tcPr>
          <w:p w14:paraId="4DDD2DE8" w14:textId="77777777" w:rsidR="007B2419" w:rsidRPr="00670801" w:rsidRDefault="007B2419" w:rsidP="0085715B">
            <w:pPr>
              <w:jc w:val="both"/>
              <w:rPr>
                <w:rFonts w:ascii="Calibri" w:hAnsi="Calibri" w:cs="Calibri"/>
              </w:rPr>
            </w:pPr>
            <w:r w:rsidRPr="00670801">
              <w:rPr>
                <w:rFonts w:ascii="Calibri" w:hAnsi="Calibri" w:cs="Calibri"/>
              </w:rPr>
              <w:t>3.4 Certificarea performanţei energetice şi auditul energetic al clădirilor</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3936F5F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C8813E0"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B6F42D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664942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B94E978"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4ACD951B"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783223C9" w14:textId="77777777" w:rsidTr="007B2419">
        <w:trPr>
          <w:trHeight w:val="720"/>
          <w:jc w:val="center"/>
        </w:trPr>
        <w:tc>
          <w:tcPr>
            <w:tcW w:w="2802" w:type="pct"/>
            <w:tcBorders>
              <w:top w:val="nil"/>
              <w:left w:val="single" w:sz="8" w:space="0" w:color="008080"/>
              <w:bottom w:val="single" w:sz="8" w:space="0" w:color="008080"/>
              <w:right w:val="nil"/>
            </w:tcBorders>
            <w:shd w:val="clear" w:color="auto" w:fill="auto"/>
            <w:vAlign w:val="center"/>
          </w:tcPr>
          <w:p w14:paraId="224CC1FA" w14:textId="77777777" w:rsidR="007B2419" w:rsidRPr="00670801" w:rsidRDefault="007B2419" w:rsidP="0085715B">
            <w:pPr>
              <w:jc w:val="both"/>
              <w:rPr>
                <w:rFonts w:ascii="Calibri" w:hAnsi="Calibri" w:cs="Calibri"/>
              </w:rPr>
            </w:pPr>
            <w:r w:rsidRPr="00670801">
              <w:rPr>
                <w:rFonts w:ascii="Calibri" w:hAnsi="Calibri" w:cs="Calibri"/>
              </w:rPr>
              <w:t>3.5 Proiectare</w:t>
            </w:r>
          </w:p>
        </w:tc>
        <w:tc>
          <w:tcPr>
            <w:tcW w:w="431" w:type="pct"/>
            <w:tcBorders>
              <w:top w:val="nil"/>
              <w:left w:val="single" w:sz="8" w:space="0" w:color="008080"/>
              <w:bottom w:val="single" w:sz="8" w:space="0" w:color="008080"/>
              <w:right w:val="single" w:sz="4" w:space="0" w:color="008080"/>
            </w:tcBorders>
            <w:shd w:val="clear" w:color="auto" w:fill="auto"/>
            <w:noWrap/>
            <w:vAlign w:val="center"/>
          </w:tcPr>
          <w:p w14:paraId="75BA49D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8" w:space="0" w:color="008080"/>
              <w:right w:val="single" w:sz="8" w:space="0" w:color="008080"/>
            </w:tcBorders>
            <w:shd w:val="clear" w:color="auto" w:fill="auto"/>
            <w:noWrap/>
            <w:vAlign w:val="center"/>
          </w:tcPr>
          <w:p w14:paraId="06AFBBE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8" w:space="0" w:color="008080"/>
              <w:right w:val="single" w:sz="4" w:space="0" w:color="008080"/>
            </w:tcBorders>
            <w:shd w:val="clear" w:color="auto" w:fill="auto"/>
            <w:noWrap/>
            <w:vAlign w:val="center"/>
          </w:tcPr>
          <w:p w14:paraId="1EC7B3D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8" w:space="0" w:color="008080"/>
              <w:right w:val="single" w:sz="8" w:space="0" w:color="008080"/>
            </w:tcBorders>
            <w:shd w:val="clear" w:color="auto" w:fill="auto"/>
            <w:noWrap/>
            <w:vAlign w:val="center"/>
          </w:tcPr>
          <w:p w14:paraId="6E4AA6F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8" w:space="0" w:color="008080"/>
              <w:right w:val="single" w:sz="4" w:space="0" w:color="008080"/>
            </w:tcBorders>
            <w:shd w:val="clear" w:color="auto" w:fill="auto"/>
            <w:noWrap/>
            <w:vAlign w:val="center"/>
          </w:tcPr>
          <w:p w14:paraId="40F4B24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8" w:space="0" w:color="008080"/>
              <w:right w:val="single" w:sz="8" w:space="0" w:color="008080"/>
            </w:tcBorders>
            <w:shd w:val="clear" w:color="auto" w:fill="auto"/>
            <w:noWrap/>
            <w:vAlign w:val="center"/>
          </w:tcPr>
          <w:p w14:paraId="0668A94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74686D64" w14:textId="77777777" w:rsidTr="007B2419">
        <w:trPr>
          <w:trHeight w:val="383"/>
          <w:jc w:val="center"/>
        </w:trPr>
        <w:tc>
          <w:tcPr>
            <w:tcW w:w="2802" w:type="pct"/>
            <w:tcBorders>
              <w:top w:val="single" w:sz="8" w:space="0" w:color="008080"/>
              <w:left w:val="single" w:sz="8" w:space="0" w:color="008080"/>
              <w:bottom w:val="single" w:sz="4" w:space="0" w:color="008080"/>
              <w:right w:val="nil"/>
            </w:tcBorders>
            <w:shd w:val="clear" w:color="auto" w:fill="auto"/>
            <w:vAlign w:val="center"/>
          </w:tcPr>
          <w:p w14:paraId="3693DBEB"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   3.5.1. Temă de proiectare</w:t>
            </w:r>
          </w:p>
        </w:tc>
        <w:tc>
          <w:tcPr>
            <w:tcW w:w="431"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616890A0"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single" w:sz="8" w:space="0" w:color="008080"/>
              <w:left w:val="nil"/>
              <w:bottom w:val="single" w:sz="4" w:space="0" w:color="008080"/>
              <w:right w:val="single" w:sz="8" w:space="0" w:color="008080"/>
            </w:tcBorders>
            <w:shd w:val="clear" w:color="auto" w:fill="FFFFFF"/>
            <w:noWrap/>
            <w:vAlign w:val="center"/>
          </w:tcPr>
          <w:p w14:paraId="0381243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14:paraId="0C562C0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single" w:sz="8" w:space="0" w:color="008080"/>
              <w:left w:val="nil"/>
              <w:bottom w:val="single" w:sz="4" w:space="0" w:color="008080"/>
              <w:right w:val="single" w:sz="8" w:space="0" w:color="008080"/>
            </w:tcBorders>
            <w:shd w:val="clear" w:color="auto" w:fill="auto"/>
            <w:noWrap/>
            <w:vAlign w:val="center"/>
          </w:tcPr>
          <w:p w14:paraId="60E3627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14:paraId="0E45D80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single" w:sz="8" w:space="0" w:color="008080"/>
              <w:left w:val="nil"/>
              <w:bottom w:val="single" w:sz="4" w:space="0" w:color="008080"/>
              <w:right w:val="single" w:sz="8" w:space="0" w:color="008080"/>
            </w:tcBorders>
            <w:shd w:val="clear" w:color="auto" w:fill="auto"/>
            <w:noWrap/>
            <w:vAlign w:val="center"/>
          </w:tcPr>
          <w:p w14:paraId="287D927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68858526"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5397BD4"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   3.5.2. Studiu de prefezabilitate</w:t>
            </w:r>
          </w:p>
        </w:tc>
        <w:tc>
          <w:tcPr>
            <w:tcW w:w="431"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950606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4B907C28"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00F7F1B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43008B2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06E79F02"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ECBB902"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7B1A3E41"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551F3B8"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   3.5.3. Studiu de fezabilitate/documentaţie de avizare a lucrărilor de intervenţii şi deviz general</w:t>
            </w:r>
          </w:p>
        </w:tc>
        <w:tc>
          <w:tcPr>
            <w:tcW w:w="431"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3FFCFC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7D301B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54F6F14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092F20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405CE4F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46C7D3EE"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5DB1D301"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8D339ED"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   3.5.4. Documentaţiile tehnice necesare în vederea obţinerii avizelor/acordurilor/autorizaţiilor</w:t>
            </w:r>
          </w:p>
        </w:tc>
        <w:tc>
          <w:tcPr>
            <w:tcW w:w="431"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A620BB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3E695F4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6B78E5CE"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181506D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79B3913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8D6A62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2845532F"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09F8B24C"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   3.5.5. Verificarea tehnică de calitate a proiectului tehnic şi a detaliilor de execuţie</w:t>
            </w:r>
          </w:p>
        </w:tc>
        <w:tc>
          <w:tcPr>
            <w:tcW w:w="431"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4DCB46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4202708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72A37D9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05173EC4"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67CF9E5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22FB930E"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2B47608B"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0694F66A"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   3.5.6. Proiect tehnic şi detalii de execuţie</w:t>
            </w:r>
          </w:p>
        </w:tc>
        <w:tc>
          <w:tcPr>
            <w:tcW w:w="431"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BBDE6C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F4BF2F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7FB55CF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BBCBBD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427ED27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65DE5D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786F00E8"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C4F7C80" w14:textId="77777777" w:rsidR="007B2419" w:rsidRPr="00670801" w:rsidRDefault="007B2419" w:rsidP="0085715B">
            <w:pPr>
              <w:jc w:val="both"/>
              <w:rPr>
                <w:rFonts w:ascii="Calibri" w:hAnsi="Calibri" w:cs="Calibri"/>
                <w:lang w:val="pt-BR"/>
              </w:rPr>
            </w:pPr>
            <w:r w:rsidRPr="00670801">
              <w:rPr>
                <w:rFonts w:ascii="Calibri" w:hAnsi="Calibri" w:cs="Calibri"/>
                <w:lang w:val="pt-BR"/>
              </w:rPr>
              <w:lastRenderedPageBreak/>
              <w:t xml:space="preserve">3.6 Organizarea procedurilor de achiziţie (N) </w:t>
            </w:r>
          </w:p>
        </w:tc>
        <w:tc>
          <w:tcPr>
            <w:tcW w:w="431"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06829B2" w14:textId="77777777" w:rsidR="007B2419" w:rsidRPr="00670801" w:rsidRDefault="007B2419" w:rsidP="0085715B">
            <w:pPr>
              <w:jc w:val="center"/>
              <w:rPr>
                <w:rFonts w:ascii="Calibri" w:hAnsi="Calibri" w:cs="Calibri"/>
                <w:sz w:val="16"/>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77145A6B" w14:textId="77777777" w:rsidR="007B2419" w:rsidRPr="00670801" w:rsidRDefault="007B2419" w:rsidP="0085715B">
            <w:pPr>
              <w:jc w:val="center"/>
              <w:rPr>
                <w:rFonts w:ascii="Calibri" w:hAnsi="Calibri" w:cs="Calibri"/>
                <w:sz w:val="16"/>
                <w:lang w:val="pt-BR"/>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14:paraId="62DDA305" w14:textId="77777777" w:rsidR="007B2419" w:rsidRPr="00670801" w:rsidRDefault="007B2419" w:rsidP="0085715B">
            <w:pPr>
              <w:jc w:val="center"/>
              <w:rPr>
                <w:rFonts w:ascii="Calibri" w:hAnsi="Calibri" w:cs="Calibri"/>
                <w:sz w:val="16"/>
                <w:lang w:val="pt-BR"/>
              </w:rPr>
            </w:pPr>
          </w:p>
        </w:tc>
        <w:tc>
          <w:tcPr>
            <w:tcW w:w="325" w:type="pct"/>
            <w:tcBorders>
              <w:top w:val="nil"/>
              <w:left w:val="nil"/>
              <w:bottom w:val="single" w:sz="4" w:space="0" w:color="008080"/>
              <w:right w:val="single" w:sz="8" w:space="0" w:color="008080"/>
            </w:tcBorders>
            <w:shd w:val="clear" w:color="auto" w:fill="auto"/>
            <w:noWrap/>
            <w:vAlign w:val="center"/>
          </w:tcPr>
          <w:p w14:paraId="6BC3E33C" w14:textId="77777777" w:rsidR="007B2419" w:rsidRPr="00670801" w:rsidRDefault="007B2419" w:rsidP="0085715B">
            <w:pPr>
              <w:jc w:val="center"/>
              <w:rPr>
                <w:rFonts w:ascii="Calibri" w:hAnsi="Calibri" w:cs="Calibri"/>
                <w:sz w:val="16"/>
                <w:lang w:val="pt-BR"/>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14:paraId="54F16EA1" w14:textId="77777777" w:rsidR="007B2419" w:rsidRPr="00670801" w:rsidRDefault="007B2419" w:rsidP="0085715B">
            <w:pPr>
              <w:jc w:val="center"/>
              <w:rPr>
                <w:rFonts w:ascii="Calibri" w:hAnsi="Calibri" w:cs="Calibri"/>
                <w:sz w:val="16"/>
                <w:lang w:val="pt-BR"/>
              </w:rPr>
            </w:pPr>
          </w:p>
        </w:tc>
        <w:tc>
          <w:tcPr>
            <w:tcW w:w="343" w:type="pct"/>
            <w:tcBorders>
              <w:top w:val="nil"/>
              <w:left w:val="nil"/>
              <w:bottom w:val="single" w:sz="4" w:space="0" w:color="008080"/>
              <w:right w:val="single" w:sz="8" w:space="0" w:color="008080"/>
            </w:tcBorders>
            <w:shd w:val="clear" w:color="auto" w:fill="auto"/>
            <w:noWrap/>
            <w:vAlign w:val="center"/>
          </w:tcPr>
          <w:p w14:paraId="4D2DFDD0" w14:textId="77777777" w:rsidR="007B2419" w:rsidRPr="00670801" w:rsidRDefault="007B2419" w:rsidP="0085715B">
            <w:pPr>
              <w:jc w:val="center"/>
              <w:rPr>
                <w:rFonts w:ascii="Calibri" w:hAnsi="Calibri" w:cs="Calibri"/>
                <w:sz w:val="16"/>
                <w:lang w:val="pt-BR"/>
              </w:rPr>
            </w:pPr>
            <w:r w:rsidRPr="00670801">
              <w:rPr>
                <w:rFonts w:ascii="Calibri" w:hAnsi="Calibri" w:cs="Calibri"/>
                <w:noProof/>
                <w:sz w:val="16"/>
              </w:rPr>
              <w:t>0</w:t>
            </w:r>
          </w:p>
        </w:tc>
      </w:tr>
      <w:tr w:rsidR="007B2419" w:rsidRPr="00670801" w14:paraId="1C7B136C"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5582B725" w14:textId="77777777" w:rsidR="007B2419" w:rsidRPr="00670801" w:rsidRDefault="007B2419" w:rsidP="0085715B">
            <w:pPr>
              <w:jc w:val="both"/>
              <w:rPr>
                <w:rFonts w:ascii="Calibri" w:hAnsi="Calibri" w:cs="Calibri"/>
              </w:rPr>
            </w:pPr>
            <w:r w:rsidRPr="00670801">
              <w:rPr>
                <w:rFonts w:ascii="Calibri" w:hAnsi="Calibri" w:cs="Calibri"/>
              </w:rPr>
              <w:t>3.7 Consultanţă</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2B8F1D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C219D9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10A697D3"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21B2C74"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47853DD3"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5DA19FC4"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1EA4740C"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8A4DB52" w14:textId="77777777" w:rsidR="007B2419" w:rsidRPr="00670801" w:rsidRDefault="007B2419" w:rsidP="0085715B">
            <w:pPr>
              <w:jc w:val="both"/>
              <w:rPr>
                <w:rFonts w:ascii="Calibri" w:hAnsi="Calibri" w:cs="Calibri"/>
              </w:rPr>
            </w:pPr>
            <w:r w:rsidRPr="00670801">
              <w:rPr>
                <w:rFonts w:ascii="Calibri" w:hAnsi="Calibri" w:cs="Calibri"/>
              </w:rPr>
              <w:t xml:space="preserve">   3.7.1. Managementul de proiect pentru obiectivul de investiţii</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77E9E6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3F8F7F14"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7F0AFBC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36AE9F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179FC5A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676EBF0E"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3376F17B"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2604C2C8" w14:textId="77777777" w:rsidR="007B2419" w:rsidRPr="00670801" w:rsidRDefault="007B2419" w:rsidP="0085715B">
            <w:pPr>
              <w:jc w:val="both"/>
              <w:rPr>
                <w:rFonts w:ascii="Calibri" w:hAnsi="Calibri" w:cs="Calibri"/>
              </w:rPr>
            </w:pPr>
            <w:r w:rsidRPr="00670801">
              <w:rPr>
                <w:rFonts w:ascii="Calibri" w:hAnsi="Calibri" w:cs="Calibri"/>
              </w:rPr>
              <w:t xml:space="preserve">   3.7.2. Auditul financiar </w:t>
            </w:r>
            <w:r w:rsidRPr="00670801">
              <w:rPr>
                <w:rFonts w:ascii="Calibri" w:hAnsi="Calibri" w:cs="Calibri"/>
                <w:b/>
              </w:rPr>
              <w:t>(N)</w:t>
            </w:r>
          </w:p>
        </w:tc>
        <w:tc>
          <w:tcPr>
            <w:tcW w:w="431"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1FB14501" w14:textId="77777777" w:rsidR="007B2419" w:rsidRPr="00670801" w:rsidRDefault="007B2419" w:rsidP="0085715B">
            <w:pPr>
              <w:jc w:val="center"/>
              <w:rPr>
                <w:rFonts w:ascii="Calibri" w:hAnsi="Calibri" w:cs="Calibri"/>
                <w:noProof/>
                <w:sz w:val="16"/>
              </w:rPr>
            </w:pPr>
          </w:p>
        </w:tc>
        <w:tc>
          <w:tcPr>
            <w:tcW w:w="409" w:type="pct"/>
            <w:tcBorders>
              <w:top w:val="nil"/>
              <w:left w:val="nil"/>
              <w:bottom w:val="single" w:sz="4" w:space="0" w:color="008080"/>
              <w:right w:val="single" w:sz="8" w:space="0" w:color="008080"/>
            </w:tcBorders>
            <w:shd w:val="clear" w:color="auto" w:fill="auto"/>
            <w:noWrap/>
            <w:vAlign w:val="center"/>
          </w:tcPr>
          <w:p w14:paraId="6EB102B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14:paraId="17C30286" w14:textId="77777777" w:rsidR="007B2419" w:rsidRPr="00670801" w:rsidRDefault="007B2419" w:rsidP="0085715B">
            <w:pPr>
              <w:jc w:val="center"/>
              <w:rPr>
                <w:rFonts w:ascii="Calibri" w:hAnsi="Calibri" w:cs="Calibri"/>
                <w:noProof/>
                <w:sz w:val="16"/>
              </w:rPr>
            </w:pPr>
          </w:p>
        </w:tc>
        <w:tc>
          <w:tcPr>
            <w:tcW w:w="325" w:type="pct"/>
            <w:tcBorders>
              <w:top w:val="nil"/>
              <w:left w:val="nil"/>
              <w:bottom w:val="single" w:sz="4" w:space="0" w:color="008080"/>
              <w:right w:val="single" w:sz="8" w:space="0" w:color="008080"/>
            </w:tcBorders>
            <w:shd w:val="clear" w:color="auto" w:fill="auto"/>
            <w:noWrap/>
            <w:vAlign w:val="center"/>
          </w:tcPr>
          <w:p w14:paraId="2F449DE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14:paraId="76699A59" w14:textId="77777777" w:rsidR="007B2419" w:rsidRPr="00670801" w:rsidRDefault="007B2419" w:rsidP="0085715B">
            <w:pPr>
              <w:jc w:val="center"/>
              <w:rPr>
                <w:rFonts w:ascii="Calibri" w:hAnsi="Calibri" w:cs="Calibri"/>
                <w:noProof/>
                <w:sz w:val="16"/>
              </w:rPr>
            </w:pPr>
          </w:p>
        </w:tc>
        <w:tc>
          <w:tcPr>
            <w:tcW w:w="343" w:type="pct"/>
            <w:tcBorders>
              <w:top w:val="nil"/>
              <w:left w:val="nil"/>
              <w:bottom w:val="single" w:sz="4" w:space="0" w:color="008080"/>
              <w:right w:val="single" w:sz="8" w:space="0" w:color="008080"/>
            </w:tcBorders>
            <w:shd w:val="clear" w:color="auto" w:fill="auto"/>
            <w:noWrap/>
            <w:vAlign w:val="center"/>
          </w:tcPr>
          <w:p w14:paraId="4C5351D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2ABD0AF8"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751ACFC0" w14:textId="77777777" w:rsidR="007B2419" w:rsidRPr="00670801" w:rsidRDefault="007B2419" w:rsidP="0085715B">
            <w:pPr>
              <w:jc w:val="both"/>
              <w:rPr>
                <w:rFonts w:ascii="Calibri" w:hAnsi="Calibri" w:cs="Calibri"/>
              </w:rPr>
            </w:pPr>
            <w:r w:rsidRPr="00670801">
              <w:rPr>
                <w:rFonts w:ascii="Calibri" w:hAnsi="Calibri" w:cs="Calibri"/>
              </w:rPr>
              <w:t>3.8 Asistenţă tehnică</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0A0F15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9564794"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5E04D779"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7ACB2D92"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5FA03A77"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20EFCDF6"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5766839A"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15A9334" w14:textId="77777777" w:rsidR="007B2419" w:rsidRPr="00670801" w:rsidRDefault="007B2419" w:rsidP="0085715B">
            <w:pPr>
              <w:jc w:val="both"/>
              <w:rPr>
                <w:rFonts w:ascii="Calibri" w:hAnsi="Calibri" w:cs="Calibri"/>
              </w:rPr>
            </w:pPr>
            <w:r w:rsidRPr="00670801">
              <w:rPr>
                <w:rFonts w:ascii="Calibri" w:hAnsi="Calibri" w:cs="Calibri"/>
              </w:rPr>
              <w:t xml:space="preserve">   3.8.1. Asistenţă tehnică din partea proiectantului</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ACDF3D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4A0FDFD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5E0BDEA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08697D72"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51FE2A8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EB3162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60F91AC0"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12D3A12F" w14:textId="77777777" w:rsidR="007B2419" w:rsidRPr="00670801" w:rsidRDefault="007B2419" w:rsidP="0085715B">
            <w:pPr>
              <w:jc w:val="both"/>
              <w:rPr>
                <w:rFonts w:ascii="Calibri" w:hAnsi="Calibri" w:cs="Calibri"/>
              </w:rPr>
            </w:pPr>
            <w:r w:rsidRPr="00670801">
              <w:rPr>
                <w:rFonts w:ascii="Calibri" w:hAnsi="Calibri" w:cs="Calibri"/>
              </w:rPr>
              <w:t xml:space="preserve">       3.8.1.1. pe perioada de execuţie a lucrărilor</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BDB53A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825F84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33B19860"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F2F6EA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19B48CA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3E83CA6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62242C4D"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4F841436" w14:textId="77777777" w:rsidR="007B2419" w:rsidRPr="00670801" w:rsidRDefault="007B2419" w:rsidP="0085715B">
            <w:pPr>
              <w:jc w:val="both"/>
              <w:rPr>
                <w:rFonts w:ascii="Calibri" w:hAnsi="Calibri" w:cs="Calibri"/>
              </w:rPr>
            </w:pPr>
            <w:r w:rsidRPr="00670801">
              <w:rPr>
                <w:rFonts w:ascii="Calibri" w:hAnsi="Calibri" w:cs="Calibri"/>
              </w:rPr>
              <w:t xml:space="preserve">       3.8.1.2. pentru participarea proiectantului la fazele incluse în programul de control al lucrărilor de execuţie, avizat de către Inspectoratul de Stat în Construcţii</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9083B0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6BCC519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186382A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C97DDF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292B276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7931F4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1720CF8D"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20C47EAF" w14:textId="77777777" w:rsidR="007B2419" w:rsidRPr="00670801" w:rsidRDefault="007B2419" w:rsidP="0085715B">
            <w:pPr>
              <w:jc w:val="both"/>
              <w:rPr>
                <w:rFonts w:ascii="Calibri" w:hAnsi="Calibri" w:cs="Calibri"/>
              </w:rPr>
            </w:pPr>
            <w:r w:rsidRPr="00670801">
              <w:rPr>
                <w:rFonts w:ascii="Calibri" w:hAnsi="Calibri" w:cs="Calibri"/>
              </w:rPr>
              <w:t xml:space="preserve">   3.8.2. Dirigenţie de şantier</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D3CCAF4"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1042C22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6C1EAE3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700DD38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5D791618"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09518325"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6B0A4866"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60C71509"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t xml:space="preserve"> Capitolul 4 Cheltuieli pentru investiţia de bază - total, din care: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507ED8AE"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2D4B5FF5"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FACFE30"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AA05C83"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50A0F11"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0DF0D439"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r>
      <w:tr w:rsidR="007B2419" w:rsidRPr="00670801" w14:paraId="62C2A645"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04886C04" w14:textId="77777777" w:rsidR="007B2419" w:rsidRPr="00670801" w:rsidRDefault="007B2419" w:rsidP="0085715B">
            <w:pPr>
              <w:jc w:val="both"/>
              <w:rPr>
                <w:rFonts w:ascii="Calibri" w:hAnsi="Calibri" w:cs="Calibri"/>
              </w:rPr>
            </w:pPr>
            <w:r w:rsidRPr="00670801">
              <w:rPr>
                <w:rFonts w:ascii="Calibri" w:hAnsi="Calibri" w:cs="Calibri"/>
              </w:rPr>
              <w:t>4.1 Construcţii şi instalaţii</w:t>
            </w:r>
            <w:r w:rsidRPr="00670801">
              <w:rPr>
                <w:rFonts w:ascii="Calibri" w:hAnsi="Calibri" w:cs="Calibri"/>
                <w:b/>
                <w:bCs/>
              </w:rPr>
              <w:t xml:space="preserv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0A48BC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43931F3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E217D9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5DBCB6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C179F5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14798ED"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7A29C494"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0718DBD" w14:textId="77777777" w:rsidR="007B2419" w:rsidRPr="00670801" w:rsidRDefault="007B2419" w:rsidP="0085715B">
            <w:pPr>
              <w:jc w:val="both"/>
              <w:rPr>
                <w:rFonts w:ascii="Calibri" w:hAnsi="Calibri" w:cs="Calibri"/>
              </w:rPr>
            </w:pPr>
            <w:r w:rsidRPr="00670801">
              <w:rPr>
                <w:rFonts w:ascii="Calibri" w:hAnsi="Calibri" w:cs="Calibri"/>
              </w:rPr>
              <w:t>4.2 Montaj utilaje, echipamente tehnologice şi funcţionale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7F57825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B305F6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9C7FE5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875B509"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16AEFB2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51E5DBB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0F0C7D6A"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2F675335" w14:textId="77777777" w:rsidR="007B2419" w:rsidRPr="00670801" w:rsidRDefault="007B2419" w:rsidP="0085715B">
            <w:pPr>
              <w:jc w:val="both"/>
              <w:rPr>
                <w:rFonts w:ascii="Calibri" w:hAnsi="Calibri" w:cs="Calibri"/>
                <w:lang w:val="it-IT"/>
              </w:rPr>
            </w:pPr>
            <w:r w:rsidRPr="00670801">
              <w:rPr>
                <w:rFonts w:ascii="Calibri" w:hAnsi="Calibri" w:cs="Calibri"/>
                <w:lang w:val="it-IT"/>
              </w:rPr>
              <w:t>4.3 Utilaje, echipamente tehnologice şi funcţionale care necesită montaj</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29EFF265"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7532D3DF"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9F70148"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3F8F6F4"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1126D9A4"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A782ABE"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46BC0C44" w14:textId="77777777" w:rsidTr="007B2419">
        <w:trPr>
          <w:trHeight w:val="720"/>
          <w:jc w:val="center"/>
        </w:trPr>
        <w:tc>
          <w:tcPr>
            <w:tcW w:w="2802" w:type="pct"/>
            <w:tcBorders>
              <w:top w:val="nil"/>
              <w:left w:val="single" w:sz="8" w:space="0" w:color="008080"/>
              <w:bottom w:val="single" w:sz="4" w:space="0" w:color="008080"/>
              <w:right w:val="nil"/>
            </w:tcBorders>
            <w:shd w:val="clear" w:color="auto" w:fill="auto"/>
            <w:vAlign w:val="center"/>
          </w:tcPr>
          <w:p w14:paraId="6D33FC6F" w14:textId="77777777" w:rsidR="007B2419" w:rsidRPr="00670801" w:rsidRDefault="007B2419" w:rsidP="0085715B">
            <w:pPr>
              <w:jc w:val="both"/>
              <w:rPr>
                <w:rFonts w:ascii="Calibri" w:hAnsi="Calibri" w:cs="Calibri"/>
                <w:lang w:val="it-IT"/>
              </w:rPr>
            </w:pPr>
            <w:r w:rsidRPr="00670801">
              <w:rPr>
                <w:rFonts w:ascii="Calibri" w:hAnsi="Calibri" w:cs="Calibri"/>
                <w:lang w:val="it-IT"/>
              </w:rPr>
              <w:t>4.4 Utilaje, echipamente tehnologice şi funcţionale care nu necesită montaj şi echipamente de transport</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7E681F9D"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7B91BC73"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0F76FB5"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4F8523D5"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41BC7B3E"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6D0E3B2"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087FE0BB"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72F560F" w14:textId="77777777" w:rsidR="007B2419" w:rsidRPr="00670801" w:rsidRDefault="007B2419" w:rsidP="0085715B">
            <w:pPr>
              <w:jc w:val="both"/>
              <w:rPr>
                <w:rFonts w:ascii="Calibri" w:hAnsi="Calibri" w:cs="Calibri"/>
              </w:rPr>
            </w:pPr>
            <w:r w:rsidRPr="00670801">
              <w:rPr>
                <w:rFonts w:ascii="Calibri" w:hAnsi="Calibri" w:cs="Calibri"/>
              </w:rPr>
              <w:t xml:space="preserve">4.5 Dotări </w:t>
            </w:r>
            <w:r w:rsidRPr="00670801">
              <w:rPr>
                <w:rFonts w:ascii="Calibri" w:hAnsi="Calibri" w:cs="Calibri"/>
                <w:b/>
                <w:bCs/>
              </w:rPr>
              <w:t xml:space="preserv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2E05509F"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1CF2AF1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532E7B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CEFDE0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9247846"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5726D9D7"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635AB166"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2CDD0E52" w14:textId="77777777" w:rsidR="007B2419" w:rsidRPr="00670801" w:rsidRDefault="007B2419" w:rsidP="0085715B">
            <w:pPr>
              <w:jc w:val="both"/>
              <w:rPr>
                <w:rFonts w:ascii="Calibri" w:hAnsi="Calibri" w:cs="Calibri"/>
              </w:rPr>
            </w:pPr>
            <w:r w:rsidRPr="00670801">
              <w:rPr>
                <w:rFonts w:ascii="Calibri" w:hAnsi="Calibri" w:cs="Calibri"/>
              </w:rPr>
              <w:t>4.6 Active necorporale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377B35F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CD1CD8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7C564A4"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1AB2C9D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7F4E90F"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699DBCA3"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32EA9C5A" w14:textId="77777777" w:rsidTr="007B2419">
        <w:trPr>
          <w:trHeight w:val="383"/>
          <w:jc w:val="center"/>
        </w:trPr>
        <w:tc>
          <w:tcPr>
            <w:tcW w:w="2802" w:type="pct"/>
            <w:tcBorders>
              <w:top w:val="single" w:sz="4" w:space="0" w:color="008080"/>
              <w:left w:val="single" w:sz="8" w:space="0" w:color="008080"/>
              <w:bottom w:val="single" w:sz="4" w:space="0" w:color="008080"/>
              <w:right w:val="nil"/>
            </w:tcBorders>
            <w:shd w:val="clear" w:color="auto" w:fill="auto"/>
            <w:noWrap/>
            <w:vAlign w:val="bottom"/>
          </w:tcPr>
          <w:p w14:paraId="29547D62"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t xml:space="preserve"> Capitolul 5 Alte cheltuieli - total, din care: </w:t>
            </w:r>
          </w:p>
        </w:tc>
        <w:tc>
          <w:tcPr>
            <w:tcW w:w="431"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95ADE96"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1E19ECFF"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63A5B792"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25" w:type="pct"/>
            <w:tcBorders>
              <w:top w:val="single" w:sz="4" w:space="0" w:color="008080"/>
              <w:left w:val="nil"/>
              <w:bottom w:val="single" w:sz="4" w:space="0" w:color="008080"/>
              <w:right w:val="single" w:sz="8" w:space="0" w:color="008080"/>
            </w:tcBorders>
            <w:shd w:val="clear" w:color="auto" w:fill="auto"/>
            <w:noWrap/>
            <w:vAlign w:val="center"/>
          </w:tcPr>
          <w:p w14:paraId="67803A12"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3D40C32B"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3" w:type="pct"/>
            <w:tcBorders>
              <w:top w:val="single" w:sz="4" w:space="0" w:color="008080"/>
              <w:left w:val="nil"/>
              <w:bottom w:val="single" w:sz="4" w:space="0" w:color="008080"/>
              <w:right w:val="single" w:sz="8" w:space="0" w:color="008080"/>
            </w:tcBorders>
            <w:shd w:val="clear" w:color="auto" w:fill="auto"/>
            <w:noWrap/>
            <w:vAlign w:val="center"/>
          </w:tcPr>
          <w:p w14:paraId="788C2168"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r>
      <w:tr w:rsidR="007B2419" w:rsidRPr="00670801" w14:paraId="79FB66D1"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D7CEF0D" w14:textId="77777777" w:rsidR="007B2419" w:rsidRPr="00670801" w:rsidRDefault="007B2419" w:rsidP="0085715B">
            <w:pPr>
              <w:jc w:val="both"/>
              <w:rPr>
                <w:rFonts w:ascii="Calibri" w:hAnsi="Calibri" w:cs="Calibri"/>
              </w:rPr>
            </w:pPr>
            <w:r w:rsidRPr="00670801">
              <w:rPr>
                <w:rFonts w:ascii="Calibri" w:hAnsi="Calibri" w:cs="Calibri"/>
              </w:rPr>
              <w:t xml:space="preserve">5.1 Organizare de şantier </w:t>
            </w:r>
            <w:r w:rsidRPr="00670801">
              <w:rPr>
                <w:rFonts w:ascii="Calibri" w:hAnsi="Calibri" w:cs="Calibri"/>
                <w:b/>
                <w:bCs/>
              </w:rPr>
              <w:t xml:space="preserv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6CEBB510"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298E240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4D089B5F"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E3D7742"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7715007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7BBF6E67"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2769EF78"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CA45471" w14:textId="77777777" w:rsidR="007B2419" w:rsidRPr="00670801" w:rsidRDefault="007B2419" w:rsidP="0085715B">
            <w:pPr>
              <w:jc w:val="both"/>
              <w:rPr>
                <w:rFonts w:ascii="Calibri" w:hAnsi="Calibri" w:cs="Calibri"/>
              </w:rPr>
            </w:pPr>
            <w:r w:rsidRPr="00670801">
              <w:rPr>
                <w:rFonts w:ascii="Calibri" w:hAnsi="Calibri" w:cs="Calibri"/>
              </w:rPr>
              <w:lastRenderedPageBreak/>
              <w:t xml:space="preserve">5.1.1 lucrări de construcţii </w:t>
            </w:r>
            <w:r w:rsidRPr="00670801">
              <w:rPr>
                <w:rFonts w:ascii="Calibri" w:hAnsi="Calibri" w:cs="Calibri"/>
                <w:b/>
                <w:bCs/>
              </w:rPr>
              <w:t xml:space="preserve"> </w:t>
            </w:r>
            <w:r w:rsidRPr="00670801">
              <w:rPr>
                <w:rFonts w:ascii="Calibri" w:hAnsi="Calibri" w:cs="Calibri"/>
                <w:bCs/>
                <w:lang w:val="ro-RO"/>
              </w:rPr>
              <w:t>ş</w:t>
            </w:r>
            <w:r w:rsidRPr="00670801">
              <w:rPr>
                <w:rFonts w:ascii="Calibri" w:hAnsi="Calibri" w:cs="Calibri"/>
              </w:rPr>
              <w:t>i instalaţii aferente organizării de şantier</w:t>
            </w:r>
            <w:r w:rsidRPr="00670801">
              <w:rPr>
                <w:rFonts w:ascii="Calibri" w:hAnsi="Calibri" w:cs="Calibri"/>
                <w:b/>
                <w:bCs/>
              </w:rPr>
              <w:t xml:space="preserve">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74837E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7895BCB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3756E8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B1D235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7E22164"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927D02C"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0E53DD07"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26148D03" w14:textId="77777777" w:rsidR="007B2419" w:rsidRPr="00670801" w:rsidRDefault="007B2419" w:rsidP="0085715B">
            <w:pPr>
              <w:jc w:val="both"/>
              <w:rPr>
                <w:rFonts w:ascii="Calibri" w:hAnsi="Calibri" w:cs="Calibri"/>
                <w:lang w:val="it-IT"/>
              </w:rPr>
            </w:pPr>
            <w:r w:rsidRPr="00670801">
              <w:rPr>
                <w:rFonts w:ascii="Calibri" w:hAnsi="Calibri" w:cs="Calibri"/>
                <w:lang w:val="it-IT"/>
              </w:rPr>
              <w:t>5.1.2 cheltuieli conexe organizării şantierului</w:t>
            </w:r>
            <w:r w:rsidRPr="00670801">
              <w:rPr>
                <w:rFonts w:ascii="Calibri" w:hAnsi="Calibri" w:cs="Calibri"/>
                <w:b/>
                <w:bCs/>
                <w:lang w:val="it-IT"/>
              </w:rPr>
              <w:t xml:space="preserve"> (E)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7D726B53"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298C5B0C"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88D93A2"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A657123"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0B229E6"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2DFE42C2"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4F4CA66F"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42531322" w14:textId="77777777" w:rsidR="007B2419" w:rsidRPr="00670801" w:rsidRDefault="007B2419" w:rsidP="0085715B">
            <w:pPr>
              <w:jc w:val="both"/>
              <w:rPr>
                <w:rFonts w:ascii="Calibri" w:hAnsi="Calibri" w:cs="Calibri"/>
                <w:lang w:val="it-IT"/>
              </w:rPr>
            </w:pPr>
            <w:r w:rsidRPr="00670801">
              <w:rPr>
                <w:rFonts w:ascii="Calibri" w:hAnsi="Calibri" w:cs="Calibri"/>
                <w:lang w:val="it-IT"/>
              </w:rPr>
              <w:t>5.2 Comisioane, cote, taxe, costul creditului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811E508"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318C2A0A"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9359C12"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48B14198"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32E4301"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30CD4E96"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0FF43EAD"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4A99D746" w14:textId="77777777" w:rsidR="007B2419" w:rsidRPr="00670801" w:rsidRDefault="007B2419" w:rsidP="0085715B">
            <w:pPr>
              <w:jc w:val="both"/>
              <w:rPr>
                <w:rFonts w:ascii="Calibri" w:hAnsi="Calibri" w:cs="Calibri"/>
                <w:lang w:val="it-IT"/>
              </w:rPr>
            </w:pPr>
            <w:r w:rsidRPr="00670801">
              <w:rPr>
                <w:rFonts w:ascii="Calibri" w:hAnsi="Calibri" w:cs="Calibri"/>
                <w:lang w:val="it-IT"/>
              </w:rPr>
              <w:t xml:space="preserve"> 5.2.1. Comisioanele şi dobânzile aferente creditului băncii finanţatoare </w:t>
            </w:r>
            <w:r w:rsidRPr="00670801">
              <w:rPr>
                <w:rFonts w:ascii="Calibri" w:hAnsi="Calibri" w:cs="Calibri"/>
                <w:b/>
                <w:lang w:val="it-IT"/>
              </w:rPr>
              <w:t>(N)</w:t>
            </w:r>
          </w:p>
        </w:tc>
        <w:tc>
          <w:tcPr>
            <w:tcW w:w="431" w:type="pct"/>
            <w:tcBorders>
              <w:top w:val="nil"/>
              <w:left w:val="single" w:sz="8" w:space="0" w:color="008080"/>
              <w:bottom w:val="single" w:sz="4" w:space="0" w:color="008080"/>
              <w:right w:val="single" w:sz="4" w:space="0" w:color="008080"/>
            </w:tcBorders>
            <w:shd w:val="clear" w:color="auto" w:fill="00B050"/>
            <w:noWrap/>
            <w:vAlign w:val="center"/>
          </w:tcPr>
          <w:p w14:paraId="0AE4884D" w14:textId="77777777" w:rsidR="007B2419" w:rsidRPr="00670801" w:rsidRDefault="007B2419" w:rsidP="0085715B">
            <w:pPr>
              <w:jc w:val="center"/>
              <w:rPr>
                <w:rFonts w:ascii="Calibri" w:hAnsi="Calibri" w:cs="Calibri"/>
                <w:noProof/>
                <w:sz w:val="16"/>
              </w:rPr>
            </w:pPr>
          </w:p>
        </w:tc>
        <w:tc>
          <w:tcPr>
            <w:tcW w:w="409" w:type="pct"/>
            <w:tcBorders>
              <w:top w:val="nil"/>
              <w:left w:val="nil"/>
              <w:bottom w:val="single" w:sz="4" w:space="0" w:color="008080"/>
              <w:right w:val="single" w:sz="8" w:space="0" w:color="008080"/>
            </w:tcBorders>
            <w:shd w:val="clear" w:color="auto" w:fill="auto"/>
            <w:noWrap/>
            <w:vAlign w:val="center"/>
          </w:tcPr>
          <w:p w14:paraId="7C4DACB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4AE7D1E7" w14:textId="77777777" w:rsidR="007B2419" w:rsidRPr="00670801" w:rsidRDefault="007B2419" w:rsidP="0085715B">
            <w:pPr>
              <w:jc w:val="center"/>
              <w:rPr>
                <w:rFonts w:ascii="Calibri" w:hAnsi="Calibri" w:cs="Calibri"/>
                <w:noProof/>
                <w:sz w:val="16"/>
              </w:rPr>
            </w:pPr>
          </w:p>
        </w:tc>
        <w:tc>
          <w:tcPr>
            <w:tcW w:w="325" w:type="pct"/>
            <w:tcBorders>
              <w:top w:val="nil"/>
              <w:left w:val="nil"/>
              <w:bottom w:val="single" w:sz="4" w:space="0" w:color="008080"/>
              <w:right w:val="single" w:sz="8" w:space="0" w:color="008080"/>
            </w:tcBorders>
            <w:shd w:val="clear" w:color="auto" w:fill="auto"/>
            <w:noWrap/>
            <w:vAlign w:val="center"/>
          </w:tcPr>
          <w:p w14:paraId="3A6C7AA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6EA99262" w14:textId="77777777" w:rsidR="007B2419" w:rsidRPr="00670801" w:rsidRDefault="007B2419" w:rsidP="0085715B">
            <w:pPr>
              <w:jc w:val="center"/>
              <w:rPr>
                <w:rFonts w:ascii="Calibri" w:hAnsi="Calibri" w:cs="Calibri"/>
                <w:noProof/>
                <w:sz w:val="16"/>
              </w:rPr>
            </w:pPr>
          </w:p>
        </w:tc>
        <w:tc>
          <w:tcPr>
            <w:tcW w:w="343" w:type="pct"/>
            <w:tcBorders>
              <w:top w:val="nil"/>
              <w:left w:val="nil"/>
              <w:bottom w:val="single" w:sz="4" w:space="0" w:color="008080"/>
              <w:right w:val="single" w:sz="8" w:space="0" w:color="008080"/>
            </w:tcBorders>
            <w:shd w:val="clear" w:color="auto" w:fill="auto"/>
            <w:noWrap/>
            <w:vAlign w:val="center"/>
          </w:tcPr>
          <w:p w14:paraId="7A61AB44"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615DFCC0"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281526C6" w14:textId="77777777" w:rsidR="007B2419" w:rsidRPr="00670801" w:rsidRDefault="007B2419" w:rsidP="0085715B">
            <w:pPr>
              <w:jc w:val="both"/>
              <w:rPr>
                <w:rFonts w:ascii="Calibri" w:hAnsi="Calibri" w:cs="Calibri"/>
                <w:lang w:val="it-IT"/>
              </w:rPr>
            </w:pPr>
            <w:r w:rsidRPr="00670801">
              <w:rPr>
                <w:rFonts w:ascii="Calibri" w:hAnsi="Calibri" w:cs="Calibri"/>
                <w:lang w:val="it-IT"/>
              </w:rPr>
              <w:t xml:space="preserve"> 5.2.2. Cota aferentă ISC pentru controlul calităţii lucrărilor de construcţii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4E7D4F0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384E666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2BAB470"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FA909A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2E4F548"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34A2B74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2C7A9B14"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DB64968" w14:textId="77777777" w:rsidR="007B2419" w:rsidRPr="00670801" w:rsidRDefault="007B2419" w:rsidP="0085715B">
            <w:pPr>
              <w:jc w:val="both"/>
              <w:rPr>
                <w:rFonts w:ascii="Calibri" w:hAnsi="Calibri" w:cs="Calibri"/>
                <w:lang w:val="it-IT"/>
              </w:rPr>
            </w:pPr>
            <w:r w:rsidRPr="00670801">
              <w:rPr>
                <w:rFonts w:ascii="Calibri" w:hAnsi="Calibri" w:cs="Calibri"/>
                <w:lang w:val="it-IT"/>
              </w:rPr>
              <w:t>5.2.3. Cota aferentă ISC pentru controlul statului în amenajarea teritoriului, urbanism şi pentru autorizarea lucrărilor de construcţii</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52B1E0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622CE1EA"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EE3BE3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2067AD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DA338A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39C09756"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58AD4C73"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769C2A20" w14:textId="77777777" w:rsidR="007B2419" w:rsidRPr="00670801" w:rsidRDefault="007B2419" w:rsidP="0085715B">
            <w:pPr>
              <w:jc w:val="both"/>
              <w:rPr>
                <w:rFonts w:ascii="Calibri" w:hAnsi="Calibri" w:cs="Calibri"/>
                <w:lang w:val="it-IT"/>
              </w:rPr>
            </w:pPr>
            <w:r w:rsidRPr="00670801">
              <w:rPr>
                <w:rFonts w:ascii="Calibri" w:hAnsi="Calibri" w:cs="Calibri"/>
                <w:lang w:val="it-IT"/>
              </w:rPr>
              <w:t xml:space="preserve">   5.2.4. Cota aferentă Casei Sociale a Constructorilor  CSC </w:t>
            </w:r>
            <w:r w:rsidRPr="00670801">
              <w:rPr>
                <w:rFonts w:ascii="Calibri" w:hAnsi="Calibri" w:cs="Calibri"/>
                <w:b/>
                <w:lang w:val="it-IT"/>
              </w:rPr>
              <w:t>(N)</w:t>
            </w:r>
          </w:p>
        </w:tc>
        <w:tc>
          <w:tcPr>
            <w:tcW w:w="431" w:type="pct"/>
            <w:tcBorders>
              <w:top w:val="nil"/>
              <w:left w:val="single" w:sz="8" w:space="0" w:color="008080"/>
              <w:bottom w:val="single" w:sz="4" w:space="0" w:color="008080"/>
              <w:right w:val="single" w:sz="4" w:space="0" w:color="008080"/>
            </w:tcBorders>
            <w:shd w:val="clear" w:color="auto" w:fill="00B050"/>
            <w:noWrap/>
            <w:vAlign w:val="center"/>
          </w:tcPr>
          <w:p w14:paraId="600901FD" w14:textId="77777777" w:rsidR="007B2419" w:rsidRPr="00670801" w:rsidRDefault="007B2419" w:rsidP="0085715B">
            <w:pPr>
              <w:jc w:val="center"/>
              <w:rPr>
                <w:rFonts w:ascii="Calibri" w:hAnsi="Calibri" w:cs="Calibri"/>
                <w:noProof/>
                <w:sz w:val="16"/>
              </w:rPr>
            </w:pPr>
          </w:p>
        </w:tc>
        <w:tc>
          <w:tcPr>
            <w:tcW w:w="409" w:type="pct"/>
            <w:tcBorders>
              <w:top w:val="nil"/>
              <w:left w:val="nil"/>
              <w:bottom w:val="single" w:sz="4" w:space="0" w:color="008080"/>
              <w:right w:val="single" w:sz="8" w:space="0" w:color="008080"/>
            </w:tcBorders>
            <w:shd w:val="clear" w:color="auto" w:fill="auto"/>
            <w:noWrap/>
            <w:vAlign w:val="center"/>
          </w:tcPr>
          <w:p w14:paraId="549E2432"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51DF7179" w14:textId="77777777" w:rsidR="007B2419" w:rsidRPr="00670801" w:rsidRDefault="007B2419" w:rsidP="0085715B">
            <w:pPr>
              <w:jc w:val="center"/>
              <w:rPr>
                <w:rFonts w:ascii="Calibri" w:hAnsi="Calibri" w:cs="Calibri"/>
                <w:noProof/>
                <w:sz w:val="16"/>
              </w:rPr>
            </w:pPr>
          </w:p>
        </w:tc>
        <w:tc>
          <w:tcPr>
            <w:tcW w:w="325" w:type="pct"/>
            <w:tcBorders>
              <w:top w:val="nil"/>
              <w:left w:val="nil"/>
              <w:bottom w:val="single" w:sz="4" w:space="0" w:color="008080"/>
              <w:right w:val="single" w:sz="8" w:space="0" w:color="008080"/>
            </w:tcBorders>
            <w:shd w:val="clear" w:color="auto" w:fill="auto"/>
            <w:noWrap/>
            <w:vAlign w:val="center"/>
          </w:tcPr>
          <w:p w14:paraId="04110A99"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1CD048AE" w14:textId="77777777" w:rsidR="007B2419" w:rsidRPr="00670801" w:rsidRDefault="007B2419" w:rsidP="0085715B">
            <w:pPr>
              <w:jc w:val="center"/>
              <w:rPr>
                <w:rFonts w:ascii="Calibri" w:hAnsi="Calibri" w:cs="Calibri"/>
                <w:noProof/>
                <w:sz w:val="16"/>
              </w:rPr>
            </w:pPr>
          </w:p>
        </w:tc>
        <w:tc>
          <w:tcPr>
            <w:tcW w:w="343" w:type="pct"/>
            <w:tcBorders>
              <w:top w:val="nil"/>
              <w:left w:val="nil"/>
              <w:bottom w:val="single" w:sz="4" w:space="0" w:color="008080"/>
              <w:right w:val="single" w:sz="8" w:space="0" w:color="008080"/>
            </w:tcBorders>
            <w:shd w:val="clear" w:color="auto" w:fill="auto"/>
            <w:noWrap/>
            <w:vAlign w:val="center"/>
          </w:tcPr>
          <w:p w14:paraId="7D80FE6B"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63A91C73"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0B5AC21B" w14:textId="77777777" w:rsidR="007B2419" w:rsidRPr="00670801" w:rsidRDefault="007B2419" w:rsidP="0085715B">
            <w:pPr>
              <w:jc w:val="both"/>
              <w:rPr>
                <w:rFonts w:ascii="Calibri" w:hAnsi="Calibri" w:cs="Calibri"/>
                <w:lang w:val="it-IT"/>
              </w:rPr>
            </w:pPr>
            <w:r w:rsidRPr="00670801">
              <w:rPr>
                <w:rFonts w:ascii="Calibri" w:hAnsi="Calibri" w:cs="Calibri"/>
                <w:lang w:val="it-IT"/>
              </w:rPr>
              <w:t xml:space="preserve"> 5.2.5. Taxe pentru acorduri, avize conforme şi autorizaţia de construire/desfiinţare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33D52F9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1490A7E1"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C85104C"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67CEF7DE"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A07EBB3"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6CE9E2A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r>
      <w:tr w:rsidR="007B2419" w:rsidRPr="00670801" w14:paraId="0E890C7E"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69B54450" w14:textId="77777777" w:rsidR="007B2419" w:rsidRPr="00670801" w:rsidRDefault="007B2419" w:rsidP="0085715B">
            <w:pPr>
              <w:jc w:val="both"/>
              <w:rPr>
                <w:rFonts w:ascii="Calibri" w:hAnsi="Calibri" w:cs="Calibri"/>
              </w:rPr>
            </w:pPr>
            <w:r w:rsidRPr="00670801">
              <w:rPr>
                <w:rFonts w:ascii="Calibri" w:hAnsi="Calibri" w:cs="Calibri"/>
                <w:lang w:val="it-IT"/>
              </w:rPr>
              <w:t>5.3 Cheltuieli diverse şi neprevăzute</w:t>
            </w:r>
            <w:r w:rsidRPr="00670801">
              <w:rPr>
                <w:rFonts w:ascii="Calibri" w:hAnsi="Calibri" w:cs="Calibri"/>
                <w:b/>
                <w:bCs/>
                <w:lang w:val="it-IT"/>
              </w:rPr>
              <w:t xml:space="preserve"> </w:t>
            </w:r>
            <w:r w:rsidRPr="00670801">
              <w:rPr>
                <w:rFonts w:ascii="Calibri" w:hAnsi="Calibri" w:cs="Calibri"/>
                <w:b/>
                <w:bCs/>
              </w:rPr>
              <w:t>(N)</w:t>
            </w:r>
          </w:p>
        </w:tc>
        <w:tc>
          <w:tcPr>
            <w:tcW w:w="431" w:type="pct"/>
            <w:tcBorders>
              <w:top w:val="nil"/>
              <w:left w:val="single" w:sz="8" w:space="0" w:color="008080"/>
              <w:bottom w:val="single" w:sz="4" w:space="0" w:color="008080"/>
              <w:right w:val="single" w:sz="4" w:space="0" w:color="008080"/>
            </w:tcBorders>
            <w:shd w:val="clear" w:color="auto" w:fill="00B050"/>
            <w:noWrap/>
            <w:vAlign w:val="center"/>
          </w:tcPr>
          <w:p w14:paraId="6A0A976A" w14:textId="77777777" w:rsidR="007B2419" w:rsidRPr="00670801" w:rsidRDefault="007B2419" w:rsidP="0085715B">
            <w:pPr>
              <w:jc w:val="center"/>
              <w:rPr>
                <w:rFonts w:ascii="Calibri" w:hAnsi="Calibri" w:cs="Calibri"/>
                <w:sz w:val="16"/>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35F9BFE"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75F03AFC" w14:textId="77777777" w:rsidR="007B2419" w:rsidRPr="00670801" w:rsidRDefault="007B2419" w:rsidP="0085715B">
            <w:pPr>
              <w:jc w:val="center"/>
              <w:rPr>
                <w:rFonts w:ascii="Calibri" w:hAnsi="Calibri" w:cs="Calibri"/>
                <w:sz w:val="16"/>
                <w:lang w:val="it-IT"/>
              </w:rPr>
            </w:pPr>
          </w:p>
        </w:tc>
        <w:tc>
          <w:tcPr>
            <w:tcW w:w="325" w:type="pct"/>
            <w:tcBorders>
              <w:top w:val="nil"/>
              <w:left w:val="nil"/>
              <w:bottom w:val="single" w:sz="4" w:space="0" w:color="008080"/>
              <w:right w:val="single" w:sz="8" w:space="0" w:color="008080"/>
            </w:tcBorders>
            <w:shd w:val="clear" w:color="auto" w:fill="auto"/>
            <w:noWrap/>
            <w:vAlign w:val="center"/>
          </w:tcPr>
          <w:p w14:paraId="1C13BBFA"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3C1F24FC" w14:textId="77777777" w:rsidR="007B2419" w:rsidRPr="00670801" w:rsidRDefault="007B2419" w:rsidP="0085715B">
            <w:pPr>
              <w:jc w:val="center"/>
              <w:rPr>
                <w:rFonts w:ascii="Calibri" w:hAnsi="Calibri" w:cs="Calibri"/>
                <w:sz w:val="16"/>
                <w:lang w:val="it-IT"/>
              </w:rPr>
            </w:pPr>
          </w:p>
        </w:tc>
        <w:tc>
          <w:tcPr>
            <w:tcW w:w="343" w:type="pct"/>
            <w:tcBorders>
              <w:top w:val="nil"/>
              <w:left w:val="nil"/>
              <w:bottom w:val="single" w:sz="4" w:space="0" w:color="008080"/>
              <w:right w:val="single" w:sz="8" w:space="0" w:color="008080"/>
            </w:tcBorders>
            <w:shd w:val="clear" w:color="auto" w:fill="auto"/>
            <w:noWrap/>
            <w:vAlign w:val="center"/>
          </w:tcPr>
          <w:p w14:paraId="11DAB61C" w14:textId="77777777" w:rsidR="007B2419" w:rsidRPr="00670801" w:rsidRDefault="007B2419" w:rsidP="0085715B">
            <w:pPr>
              <w:jc w:val="center"/>
              <w:rPr>
                <w:rFonts w:ascii="Calibri" w:hAnsi="Calibri" w:cs="Calibri"/>
                <w:sz w:val="16"/>
                <w:lang w:val="it-IT"/>
              </w:rPr>
            </w:pPr>
            <w:r w:rsidRPr="00670801">
              <w:rPr>
                <w:rFonts w:ascii="Calibri" w:hAnsi="Calibri" w:cs="Calibri"/>
                <w:noProof/>
                <w:sz w:val="16"/>
              </w:rPr>
              <w:t>0</w:t>
            </w:r>
          </w:p>
        </w:tc>
      </w:tr>
      <w:tr w:rsidR="007B2419" w:rsidRPr="00670801" w14:paraId="4A1E5C2B"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3AB0F9B7" w14:textId="77777777" w:rsidR="007B2419" w:rsidRPr="00670801" w:rsidRDefault="007B2419" w:rsidP="0085715B">
            <w:pPr>
              <w:jc w:val="both"/>
              <w:rPr>
                <w:rFonts w:ascii="Calibri" w:hAnsi="Calibri" w:cs="Calibri"/>
                <w:lang w:val="it-IT"/>
              </w:rPr>
            </w:pPr>
            <w:r w:rsidRPr="00670801">
              <w:rPr>
                <w:rFonts w:ascii="Calibri" w:hAnsi="Calibri" w:cs="Calibri"/>
                <w:lang w:val="it-IT"/>
              </w:rPr>
              <w:t>5.4 Cheltuieli pentru informare şi publicitate</w:t>
            </w:r>
          </w:p>
        </w:tc>
        <w:tc>
          <w:tcPr>
            <w:tcW w:w="431" w:type="pct"/>
            <w:tcBorders>
              <w:top w:val="nil"/>
              <w:left w:val="single" w:sz="8" w:space="0" w:color="008080"/>
              <w:bottom w:val="single" w:sz="4" w:space="0" w:color="008080"/>
              <w:right w:val="single" w:sz="4" w:space="0" w:color="008080"/>
            </w:tcBorders>
            <w:shd w:val="clear" w:color="auto" w:fill="FFFFFF"/>
            <w:noWrap/>
            <w:vAlign w:val="center"/>
          </w:tcPr>
          <w:p w14:paraId="3268C74F"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78B2F5C4"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FFFFFF"/>
            <w:noWrap/>
            <w:vAlign w:val="center"/>
          </w:tcPr>
          <w:p w14:paraId="048B58C4"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70D914B7"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FFFFFF"/>
            <w:noWrap/>
            <w:vAlign w:val="center"/>
          </w:tcPr>
          <w:p w14:paraId="52FCB58D" w14:textId="77777777" w:rsidR="007B2419" w:rsidRPr="00670801" w:rsidRDefault="007B2419" w:rsidP="0085715B">
            <w:pPr>
              <w:jc w:val="center"/>
              <w:rPr>
                <w:rFonts w:ascii="Calibri" w:hAnsi="Calibri" w:cs="Calibri"/>
                <w:noProof/>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43CDD2D7" w14:textId="77777777" w:rsidR="007B2419" w:rsidRPr="00670801" w:rsidRDefault="007B2419" w:rsidP="0085715B">
            <w:pPr>
              <w:jc w:val="center"/>
              <w:rPr>
                <w:rFonts w:ascii="Calibri" w:hAnsi="Calibri" w:cs="Calibri"/>
                <w:noProof/>
                <w:sz w:val="16"/>
              </w:rPr>
            </w:pPr>
          </w:p>
        </w:tc>
      </w:tr>
      <w:tr w:rsidR="007B2419" w:rsidRPr="00670801" w14:paraId="36EF7904"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09C2C434" w14:textId="77777777" w:rsidR="007B2419" w:rsidRPr="00670801" w:rsidRDefault="007B2419" w:rsidP="0085715B">
            <w:pPr>
              <w:jc w:val="both"/>
              <w:rPr>
                <w:rFonts w:ascii="Calibri" w:hAnsi="Calibri" w:cs="Calibri"/>
                <w:b/>
                <w:bCs/>
                <w:lang w:val="it-IT"/>
              </w:rPr>
            </w:pPr>
            <w:r w:rsidRPr="00670801">
              <w:rPr>
                <w:rFonts w:ascii="Calibri" w:hAnsi="Calibri" w:cs="Calibri"/>
                <w:b/>
                <w:bCs/>
                <w:lang w:val="it-IT"/>
              </w:rPr>
              <w:t xml:space="preserve"> Capitolul 6 Cheltuieli pentru probe tehnologice şi teste - total, din care: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FEDA58F"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2AF507F0"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153E4361"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10AB94C4"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176E358"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68FC6D06" w14:textId="77777777" w:rsidR="007B2419" w:rsidRPr="00670801" w:rsidRDefault="007B2419" w:rsidP="0085715B">
            <w:pPr>
              <w:jc w:val="center"/>
              <w:rPr>
                <w:rFonts w:ascii="Calibri" w:hAnsi="Calibri" w:cs="Calibri"/>
                <w:b/>
                <w:sz w:val="16"/>
                <w:lang w:val="it-IT"/>
              </w:rPr>
            </w:pPr>
            <w:r w:rsidRPr="00670801">
              <w:rPr>
                <w:rFonts w:ascii="Calibri" w:hAnsi="Calibri" w:cs="Calibri"/>
                <w:noProof/>
                <w:sz w:val="16"/>
              </w:rPr>
              <w:t>0</w:t>
            </w:r>
          </w:p>
        </w:tc>
      </w:tr>
      <w:tr w:rsidR="007B2419" w:rsidRPr="00670801" w14:paraId="5CCF40AC" w14:textId="77777777" w:rsidTr="007B2419">
        <w:trPr>
          <w:trHeight w:val="383"/>
          <w:jc w:val="center"/>
        </w:trPr>
        <w:tc>
          <w:tcPr>
            <w:tcW w:w="2802" w:type="pct"/>
            <w:tcBorders>
              <w:top w:val="nil"/>
              <w:left w:val="single" w:sz="8" w:space="0" w:color="008080"/>
              <w:bottom w:val="single" w:sz="4" w:space="0" w:color="008080"/>
              <w:right w:val="nil"/>
            </w:tcBorders>
            <w:vAlign w:val="center"/>
          </w:tcPr>
          <w:p w14:paraId="1C024F45" w14:textId="77777777" w:rsidR="007B2419" w:rsidRPr="00670801" w:rsidRDefault="007B2419" w:rsidP="0085715B">
            <w:pPr>
              <w:jc w:val="both"/>
              <w:rPr>
                <w:rFonts w:ascii="Calibri" w:hAnsi="Calibri" w:cs="Calibri"/>
                <w:lang w:val="pt-BR"/>
              </w:rPr>
            </w:pPr>
            <w:r w:rsidRPr="00670801">
              <w:rPr>
                <w:rFonts w:ascii="Calibri" w:hAnsi="Calibri" w:cs="Calibri"/>
                <w:lang w:val="pt-BR"/>
              </w:rPr>
              <w:t xml:space="preserve">6.1 Pregătirea personalului de exploatare </w:t>
            </w:r>
            <w:r w:rsidRPr="00670801">
              <w:rPr>
                <w:rFonts w:ascii="Calibri" w:hAnsi="Calibri" w:cs="Calibri"/>
                <w:b/>
                <w:bCs/>
                <w:lang w:val="pt-BR"/>
              </w:rPr>
              <w:t>(N)</w:t>
            </w:r>
          </w:p>
        </w:tc>
        <w:tc>
          <w:tcPr>
            <w:tcW w:w="431" w:type="pct"/>
            <w:tcBorders>
              <w:top w:val="nil"/>
              <w:left w:val="single" w:sz="8" w:space="0" w:color="008080"/>
              <w:bottom w:val="single" w:sz="4" w:space="0" w:color="008080"/>
              <w:right w:val="single" w:sz="4" w:space="0" w:color="008080"/>
            </w:tcBorders>
            <w:shd w:val="clear" w:color="auto" w:fill="00B050"/>
            <w:noWrap/>
            <w:vAlign w:val="center"/>
          </w:tcPr>
          <w:p w14:paraId="1FA7C21D" w14:textId="77777777" w:rsidR="007B2419" w:rsidRPr="00670801" w:rsidRDefault="007B2419" w:rsidP="0085715B">
            <w:pPr>
              <w:jc w:val="center"/>
              <w:rPr>
                <w:rFonts w:ascii="Calibri" w:hAnsi="Calibri" w:cs="Calibri"/>
                <w:sz w:val="16"/>
              </w:rPr>
            </w:pPr>
          </w:p>
        </w:tc>
        <w:tc>
          <w:tcPr>
            <w:tcW w:w="409" w:type="pct"/>
            <w:tcBorders>
              <w:top w:val="nil"/>
              <w:left w:val="nil"/>
              <w:bottom w:val="single" w:sz="4" w:space="0" w:color="008080"/>
              <w:right w:val="single" w:sz="8" w:space="0" w:color="008080"/>
            </w:tcBorders>
            <w:noWrap/>
            <w:vAlign w:val="center"/>
          </w:tcPr>
          <w:p w14:paraId="01CEA74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6FF43957" w14:textId="77777777" w:rsidR="007B2419" w:rsidRPr="00670801" w:rsidRDefault="007B2419" w:rsidP="0085715B">
            <w:pPr>
              <w:jc w:val="center"/>
              <w:rPr>
                <w:rFonts w:ascii="Calibri" w:hAnsi="Calibri" w:cs="Calibri"/>
                <w:sz w:val="16"/>
              </w:rPr>
            </w:pPr>
          </w:p>
        </w:tc>
        <w:tc>
          <w:tcPr>
            <w:tcW w:w="325" w:type="pct"/>
            <w:tcBorders>
              <w:top w:val="nil"/>
              <w:left w:val="nil"/>
              <w:bottom w:val="single" w:sz="4" w:space="0" w:color="008080"/>
              <w:right w:val="single" w:sz="8" w:space="0" w:color="008080"/>
            </w:tcBorders>
            <w:noWrap/>
            <w:vAlign w:val="center"/>
          </w:tcPr>
          <w:p w14:paraId="0748A3B1"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00B050"/>
            <w:noWrap/>
            <w:vAlign w:val="center"/>
          </w:tcPr>
          <w:p w14:paraId="08BC62B2" w14:textId="77777777" w:rsidR="007B2419" w:rsidRPr="00670801" w:rsidRDefault="007B2419" w:rsidP="0085715B">
            <w:pPr>
              <w:jc w:val="center"/>
              <w:rPr>
                <w:rFonts w:ascii="Calibri" w:hAnsi="Calibri" w:cs="Calibri"/>
                <w:sz w:val="16"/>
              </w:rPr>
            </w:pPr>
          </w:p>
        </w:tc>
        <w:tc>
          <w:tcPr>
            <w:tcW w:w="343" w:type="pct"/>
            <w:tcBorders>
              <w:top w:val="nil"/>
              <w:left w:val="nil"/>
              <w:bottom w:val="single" w:sz="4" w:space="0" w:color="008080"/>
              <w:right w:val="single" w:sz="8" w:space="0" w:color="008080"/>
            </w:tcBorders>
            <w:shd w:val="clear" w:color="auto" w:fill="auto"/>
            <w:noWrap/>
            <w:vAlign w:val="center"/>
          </w:tcPr>
          <w:p w14:paraId="3E22EC47"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3E6D144E"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15F1015F" w14:textId="77777777" w:rsidR="007B2419" w:rsidRPr="00670801" w:rsidRDefault="007B2419" w:rsidP="0085715B">
            <w:pPr>
              <w:jc w:val="both"/>
              <w:rPr>
                <w:rFonts w:ascii="Calibri" w:hAnsi="Calibri" w:cs="Calibri"/>
                <w:lang w:val="fr-FR"/>
              </w:rPr>
            </w:pPr>
            <w:r w:rsidRPr="00670801">
              <w:rPr>
                <w:rFonts w:ascii="Calibri" w:hAnsi="Calibri" w:cs="Calibri"/>
                <w:lang w:val="fr-FR"/>
              </w:rPr>
              <w:t>6.2 Probe tehnologice şi teste</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59CE48CA"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9CB5ED3"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A019EA4"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B2FD92F"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55ABD795"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3C7A6478" w14:textId="77777777" w:rsidR="007B2419" w:rsidRPr="00670801" w:rsidRDefault="007B2419" w:rsidP="0085715B">
            <w:pPr>
              <w:jc w:val="center"/>
              <w:rPr>
                <w:rFonts w:ascii="Calibri" w:hAnsi="Calibri" w:cs="Calibri"/>
                <w:sz w:val="16"/>
              </w:rPr>
            </w:pPr>
            <w:r w:rsidRPr="00670801">
              <w:rPr>
                <w:rFonts w:ascii="Calibri" w:hAnsi="Calibri" w:cs="Calibri"/>
                <w:noProof/>
                <w:sz w:val="16"/>
              </w:rPr>
              <w:t>0</w:t>
            </w:r>
          </w:p>
        </w:tc>
      </w:tr>
      <w:tr w:rsidR="007B2419" w:rsidRPr="00670801" w14:paraId="19C21374"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79B0BD76" w14:textId="77777777" w:rsidR="007B2419" w:rsidRPr="00670801" w:rsidRDefault="007B2419" w:rsidP="0085715B">
            <w:pPr>
              <w:jc w:val="both"/>
              <w:rPr>
                <w:rFonts w:ascii="Calibri" w:hAnsi="Calibri" w:cs="Calibri"/>
                <w:b/>
                <w:bCs/>
              </w:rPr>
            </w:pPr>
            <w:r w:rsidRPr="00670801">
              <w:rPr>
                <w:rFonts w:ascii="Calibri" w:hAnsi="Calibri" w:cs="Calibri"/>
                <w:b/>
                <w:bCs/>
                <w:lang w:val="fr-FR"/>
              </w:rPr>
              <w:t xml:space="preserve"> </w:t>
            </w:r>
            <w:r w:rsidRPr="00670801">
              <w:rPr>
                <w:rFonts w:ascii="Calibri" w:hAnsi="Calibri" w:cs="Calibri"/>
                <w:b/>
                <w:bCs/>
              </w:rPr>
              <w:t xml:space="preserve">TOTAL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C6162DD"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F1A69AB"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03546D23"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58EB8B0A"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bottom"/>
          </w:tcPr>
          <w:p w14:paraId="5F41E8BB"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bottom"/>
          </w:tcPr>
          <w:p w14:paraId="7E8A4691"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r>
      <w:tr w:rsidR="007B2419" w:rsidRPr="00670801" w14:paraId="7C2444AB"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vAlign w:val="center"/>
          </w:tcPr>
          <w:p w14:paraId="4570F679" w14:textId="77777777" w:rsidR="007B2419" w:rsidRPr="00670801" w:rsidRDefault="007B2419" w:rsidP="0085715B">
            <w:pPr>
              <w:jc w:val="both"/>
              <w:rPr>
                <w:rFonts w:ascii="Calibri" w:hAnsi="Calibri" w:cs="Calibri"/>
              </w:rPr>
            </w:pPr>
            <w:r w:rsidRPr="00670801">
              <w:rPr>
                <w:rFonts w:ascii="Calibri" w:hAnsi="Calibri" w:cs="Calibri"/>
              </w:rPr>
              <w:t>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19AC55AD" w14:textId="77777777" w:rsidR="007B2419" w:rsidRPr="00670801" w:rsidRDefault="007B2419" w:rsidP="0085715B">
            <w:pPr>
              <w:jc w:val="center"/>
              <w:rPr>
                <w:rFonts w:ascii="Calibri" w:hAnsi="Calibri" w:cs="Calibri"/>
                <w:b/>
                <w:sz w:val="16"/>
              </w:rPr>
            </w:pPr>
          </w:p>
        </w:tc>
        <w:tc>
          <w:tcPr>
            <w:tcW w:w="409" w:type="pct"/>
            <w:tcBorders>
              <w:top w:val="nil"/>
              <w:left w:val="nil"/>
              <w:bottom w:val="single" w:sz="4" w:space="0" w:color="008080"/>
              <w:right w:val="single" w:sz="8" w:space="0" w:color="008080"/>
            </w:tcBorders>
            <w:shd w:val="clear" w:color="auto" w:fill="auto"/>
            <w:noWrap/>
            <w:vAlign w:val="center"/>
          </w:tcPr>
          <w:p w14:paraId="035F9FE6" w14:textId="77777777" w:rsidR="007B2419" w:rsidRPr="00670801" w:rsidRDefault="007B2419" w:rsidP="0085715B">
            <w:pPr>
              <w:jc w:val="center"/>
              <w:rPr>
                <w:rFonts w:ascii="Calibri" w:hAnsi="Calibri" w:cs="Calibri"/>
                <w:b/>
                <w:sz w:val="16"/>
              </w:rPr>
            </w:pPr>
          </w:p>
        </w:tc>
        <w:tc>
          <w:tcPr>
            <w:tcW w:w="345" w:type="pct"/>
            <w:tcBorders>
              <w:top w:val="nil"/>
              <w:left w:val="nil"/>
              <w:bottom w:val="single" w:sz="4" w:space="0" w:color="008080"/>
              <w:right w:val="single" w:sz="4" w:space="0" w:color="008080"/>
            </w:tcBorders>
            <w:shd w:val="clear" w:color="auto" w:fill="auto"/>
            <w:noWrap/>
            <w:vAlign w:val="bottom"/>
          </w:tcPr>
          <w:p w14:paraId="0685EA10" w14:textId="77777777" w:rsidR="007B2419" w:rsidRPr="00670801" w:rsidRDefault="007B2419" w:rsidP="0085715B">
            <w:pPr>
              <w:rPr>
                <w:rFonts w:ascii="Calibri" w:hAnsi="Calibri" w:cs="Calibri"/>
                <w:b/>
                <w:sz w:val="16"/>
              </w:rPr>
            </w:pPr>
          </w:p>
        </w:tc>
        <w:tc>
          <w:tcPr>
            <w:tcW w:w="325" w:type="pct"/>
            <w:tcBorders>
              <w:top w:val="nil"/>
              <w:left w:val="nil"/>
              <w:bottom w:val="single" w:sz="4" w:space="0" w:color="008080"/>
              <w:right w:val="single" w:sz="8" w:space="0" w:color="008080"/>
            </w:tcBorders>
            <w:shd w:val="clear" w:color="auto" w:fill="auto"/>
            <w:noWrap/>
            <w:vAlign w:val="bottom"/>
          </w:tcPr>
          <w:p w14:paraId="5A71216E" w14:textId="77777777" w:rsidR="007B2419" w:rsidRPr="00670801" w:rsidRDefault="007B2419" w:rsidP="0085715B">
            <w:pPr>
              <w:rPr>
                <w:rFonts w:ascii="Calibri" w:hAnsi="Calibri" w:cs="Calibri"/>
                <w:b/>
                <w:sz w:val="16"/>
              </w:rPr>
            </w:pPr>
          </w:p>
        </w:tc>
        <w:tc>
          <w:tcPr>
            <w:tcW w:w="345" w:type="pct"/>
            <w:tcBorders>
              <w:top w:val="nil"/>
              <w:left w:val="nil"/>
              <w:bottom w:val="single" w:sz="4" w:space="0" w:color="008080"/>
              <w:right w:val="single" w:sz="4" w:space="0" w:color="008080"/>
            </w:tcBorders>
            <w:shd w:val="clear" w:color="auto" w:fill="auto"/>
            <w:noWrap/>
            <w:vAlign w:val="bottom"/>
          </w:tcPr>
          <w:p w14:paraId="411C6CF3" w14:textId="77777777" w:rsidR="007B2419" w:rsidRPr="00670801" w:rsidRDefault="007B2419" w:rsidP="0085715B">
            <w:pPr>
              <w:rPr>
                <w:rFonts w:ascii="Calibri" w:hAnsi="Calibri" w:cs="Calibri"/>
                <w:b/>
                <w:sz w:val="16"/>
              </w:rPr>
            </w:pPr>
          </w:p>
        </w:tc>
        <w:tc>
          <w:tcPr>
            <w:tcW w:w="343" w:type="pct"/>
            <w:tcBorders>
              <w:top w:val="nil"/>
              <w:left w:val="nil"/>
              <w:bottom w:val="single" w:sz="4" w:space="0" w:color="008080"/>
              <w:right w:val="single" w:sz="8" w:space="0" w:color="008080"/>
            </w:tcBorders>
            <w:shd w:val="clear" w:color="auto" w:fill="auto"/>
            <w:noWrap/>
            <w:vAlign w:val="bottom"/>
          </w:tcPr>
          <w:p w14:paraId="7A8C8702" w14:textId="77777777" w:rsidR="007B2419" w:rsidRPr="00670801" w:rsidRDefault="007B2419" w:rsidP="0085715B">
            <w:pPr>
              <w:rPr>
                <w:rFonts w:ascii="Calibri" w:hAnsi="Calibri" w:cs="Calibri"/>
                <w:b/>
                <w:sz w:val="16"/>
              </w:rPr>
            </w:pPr>
          </w:p>
        </w:tc>
      </w:tr>
      <w:tr w:rsidR="007B2419" w:rsidRPr="00670801" w14:paraId="2AC64910"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166B5886" w14:textId="77777777" w:rsidR="007B2419" w:rsidRPr="00670801" w:rsidRDefault="007B2419" w:rsidP="0085715B">
            <w:pPr>
              <w:jc w:val="both"/>
              <w:rPr>
                <w:rFonts w:ascii="Calibri" w:hAnsi="Calibri" w:cs="Calibri"/>
                <w:b/>
                <w:bCs/>
              </w:rPr>
            </w:pPr>
            <w:r w:rsidRPr="00670801">
              <w:rPr>
                <w:rFonts w:ascii="Calibri" w:hAnsi="Calibri" w:cs="Calibri"/>
                <w:b/>
                <w:bCs/>
              </w:rPr>
              <w:t xml:space="preserve"> ACTUALIZARE Cheltuieli Eligibile (max 5%)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2F2FBEA9"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55B212CA"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B87AE78"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0F3CF854"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310F73FA"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38E0FFE8"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r>
      <w:tr w:rsidR="007B2419" w:rsidRPr="00670801" w14:paraId="16EA07A5"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13EDC63A" w14:textId="77777777" w:rsidR="007B2419" w:rsidRPr="00670801" w:rsidRDefault="007B2419" w:rsidP="0085715B">
            <w:pPr>
              <w:jc w:val="both"/>
              <w:rPr>
                <w:rFonts w:ascii="Calibri" w:hAnsi="Calibri" w:cs="Calibri"/>
                <w:b/>
                <w:bCs/>
              </w:rPr>
            </w:pPr>
            <w:r w:rsidRPr="00670801">
              <w:rPr>
                <w:rFonts w:ascii="Calibri" w:hAnsi="Calibri" w:cs="Calibri"/>
                <w:b/>
                <w:bCs/>
              </w:rPr>
              <w:t>TOTAL GENERAL F</w:t>
            </w:r>
            <w:r w:rsidRPr="00670801">
              <w:rPr>
                <w:rFonts w:ascii="Calibri" w:hAnsi="Calibri" w:cs="Calibri"/>
                <w:b/>
                <w:bCs/>
                <w:lang w:val="ro-RO"/>
              </w:rPr>
              <w:t>Ă</w:t>
            </w:r>
            <w:r w:rsidRPr="00670801">
              <w:rPr>
                <w:rFonts w:ascii="Calibri" w:hAnsi="Calibri" w:cs="Calibri"/>
                <w:b/>
                <w:bCs/>
              </w:rPr>
              <w:t>RĂ TVA</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23DA69A0"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0D12EEB4"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2A5C1F1F"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2B22B6CA"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DCB24A5"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2549AFCD"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r>
      <w:tr w:rsidR="007B2419" w:rsidRPr="00670801" w14:paraId="5468720C"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2B33F2F3" w14:textId="77777777" w:rsidR="007B2419" w:rsidRPr="00670801" w:rsidRDefault="007B2419" w:rsidP="0085715B">
            <w:pPr>
              <w:jc w:val="both"/>
              <w:rPr>
                <w:rFonts w:ascii="Calibri" w:hAnsi="Calibri" w:cs="Calibri"/>
                <w:b/>
                <w:bCs/>
              </w:rPr>
            </w:pPr>
            <w:r w:rsidRPr="00670801">
              <w:rPr>
                <w:rFonts w:ascii="Calibri" w:hAnsi="Calibri" w:cs="Calibri"/>
                <w:b/>
                <w:bCs/>
              </w:rPr>
              <w:t xml:space="preserve"> Valoare TVA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2FC1BFD" w14:textId="77777777" w:rsidR="007B2419" w:rsidRPr="00670801" w:rsidRDefault="007B2419" w:rsidP="0085715B">
            <w:pPr>
              <w:jc w:val="center"/>
              <w:rPr>
                <w:rFonts w:ascii="Calibri" w:hAnsi="Calibri" w:cs="Calibri"/>
                <w:b/>
                <w:sz w:val="16"/>
              </w:rPr>
            </w:pPr>
            <w:r w:rsidRPr="00670801">
              <w:rPr>
                <w:rFonts w:ascii="Calibri" w:hAnsi="Calibri" w:cs="Calibri"/>
                <w:b/>
                <w:noProof/>
                <w:sz w:val="16"/>
              </w:rPr>
              <w:t>0</w:t>
            </w:r>
          </w:p>
        </w:tc>
        <w:tc>
          <w:tcPr>
            <w:tcW w:w="409" w:type="pct"/>
            <w:tcBorders>
              <w:top w:val="nil"/>
              <w:left w:val="nil"/>
              <w:bottom w:val="single" w:sz="4" w:space="0" w:color="008080"/>
              <w:right w:val="single" w:sz="8" w:space="0" w:color="008080"/>
            </w:tcBorders>
            <w:shd w:val="clear" w:color="auto" w:fill="auto"/>
            <w:noWrap/>
            <w:vAlign w:val="center"/>
          </w:tcPr>
          <w:p w14:paraId="1CCA65DF" w14:textId="77777777" w:rsidR="007B2419" w:rsidRPr="00670801" w:rsidRDefault="007B2419" w:rsidP="0085715B">
            <w:pPr>
              <w:jc w:val="center"/>
              <w:rPr>
                <w:rFonts w:ascii="Calibri" w:hAnsi="Calibri" w:cs="Calibri"/>
                <w:b/>
                <w:sz w:val="16"/>
              </w:rPr>
            </w:pPr>
            <w:r w:rsidRPr="00670801">
              <w:rPr>
                <w:rFonts w:ascii="Calibri" w:hAnsi="Calibri" w:cs="Calibri"/>
                <w:b/>
                <w:noProof/>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1BB2CEE5"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25" w:type="pct"/>
            <w:tcBorders>
              <w:top w:val="nil"/>
              <w:left w:val="nil"/>
              <w:bottom w:val="single" w:sz="4" w:space="0" w:color="008080"/>
              <w:right w:val="single" w:sz="8" w:space="0" w:color="008080"/>
            </w:tcBorders>
            <w:shd w:val="clear" w:color="auto" w:fill="auto"/>
            <w:noWrap/>
            <w:vAlign w:val="center"/>
          </w:tcPr>
          <w:p w14:paraId="35B7D81F" w14:textId="77777777" w:rsidR="007B2419" w:rsidRPr="00670801" w:rsidRDefault="007B2419" w:rsidP="0085715B">
            <w:pPr>
              <w:jc w:val="center"/>
              <w:rPr>
                <w:rFonts w:ascii="Calibri" w:hAnsi="Calibri" w:cs="Calibri"/>
                <w:b/>
                <w:sz w:val="16"/>
              </w:rPr>
            </w:pPr>
            <w:r w:rsidRPr="00670801">
              <w:rPr>
                <w:rFonts w:ascii="Calibri" w:hAnsi="Calibri" w:cs="Calibri"/>
                <w:b/>
                <w:sz w:val="16"/>
              </w:rPr>
              <w:t>0</w:t>
            </w:r>
          </w:p>
        </w:tc>
        <w:tc>
          <w:tcPr>
            <w:tcW w:w="345" w:type="pct"/>
            <w:tcBorders>
              <w:top w:val="nil"/>
              <w:left w:val="nil"/>
              <w:bottom w:val="single" w:sz="4" w:space="0" w:color="008080"/>
              <w:right w:val="single" w:sz="4" w:space="0" w:color="008080"/>
            </w:tcBorders>
            <w:shd w:val="clear" w:color="auto" w:fill="auto"/>
            <w:noWrap/>
            <w:vAlign w:val="center"/>
          </w:tcPr>
          <w:p w14:paraId="68EAE830"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c>
          <w:tcPr>
            <w:tcW w:w="343" w:type="pct"/>
            <w:tcBorders>
              <w:top w:val="nil"/>
              <w:left w:val="nil"/>
              <w:bottom w:val="single" w:sz="4" w:space="0" w:color="008080"/>
              <w:right w:val="single" w:sz="8" w:space="0" w:color="008080"/>
            </w:tcBorders>
            <w:shd w:val="clear" w:color="auto" w:fill="auto"/>
            <w:noWrap/>
            <w:vAlign w:val="center"/>
          </w:tcPr>
          <w:p w14:paraId="16DA6BDB" w14:textId="77777777" w:rsidR="007B2419" w:rsidRPr="00670801" w:rsidRDefault="007B2419" w:rsidP="0085715B">
            <w:pPr>
              <w:jc w:val="center"/>
              <w:rPr>
                <w:rFonts w:ascii="Calibri" w:hAnsi="Calibri" w:cs="Calibri"/>
                <w:b/>
                <w:sz w:val="16"/>
              </w:rPr>
            </w:pPr>
            <w:r w:rsidRPr="00670801">
              <w:rPr>
                <w:rFonts w:ascii="Calibri" w:hAnsi="Calibri" w:cs="Calibri"/>
                <w:noProof/>
                <w:sz w:val="16"/>
              </w:rPr>
              <w:t>0</w:t>
            </w:r>
          </w:p>
        </w:tc>
      </w:tr>
      <w:tr w:rsidR="007B2419" w:rsidRPr="00670801" w14:paraId="42162247" w14:textId="77777777" w:rsidTr="007B2419">
        <w:trPr>
          <w:trHeight w:val="383"/>
          <w:jc w:val="center"/>
        </w:trPr>
        <w:tc>
          <w:tcPr>
            <w:tcW w:w="2802" w:type="pct"/>
            <w:tcBorders>
              <w:top w:val="nil"/>
              <w:left w:val="single" w:sz="8" w:space="0" w:color="008080"/>
              <w:bottom w:val="single" w:sz="4" w:space="0" w:color="008080"/>
              <w:right w:val="nil"/>
            </w:tcBorders>
            <w:shd w:val="clear" w:color="auto" w:fill="auto"/>
            <w:noWrap/>
            <w:vAlign w:val="bottom"/>
          </w:tcPr>
          <w:p w14:paraId="45EC06C2" w14:textId="77777777" w:rsidR="007B2419" w:rsidRPr="00670801" w:rsidRDefault="007B2419" w:rsidP="0085715B">
            <w:pPr>
              <w:jc w:val="both"/>
              <w:rPr>
                <w:rFonts w:ascii="Calibri" w:hAnsi="Calibri" w:cs="Calibri"/>
                <w:b/>
                <w:bCs/>
              </w:rPr>
            </w:pPr>
            <w:r w:rsidRPr="00670801">
              <w:rPr>
                <w:rFonts w:ascii="Calibri" w:hAnsi="Calibri" w:cs="Calibri"/>
                <w:b/>
                <w:bCs/>
              </w:rPr>
              <w:t> </w:t>
            </w:r>
          </w:p>
        </w:tc>
        <w:tc>
          <w:tcPr>
            <w:tcW w:w="431" w:type="pct"/>
            <w:tcBorders>
              <w:top w:val="nil"/>
              <w:left w:val="single" w:sz="8" w:space="0" w:color="008080"/>
              <w:bottom w:val="single" w:sz="4" w:space="0" w:color="008080"/>
              <w:right w:val="single" w:sz="4" w:space="0" w:color="008080"/>
            </w:tcBorders>
            <w:shd w:val="clear" w:color="auto" w:fill="auto"/>
            <w:noWrap/>
            <w:vAlign w:val="center"/>
          </w:tcPr>
          <w:p w14:paraId="0ACC167F" w14:textId="77777777" w:rsidR="007B2419" w:rsidRPr="00670801" w:rsidRDefault="007B2419" w:rsidP="0085715B">
            <w:pPr>
              <w:jc w:val="center"/>
              <w:rPr>
                <w:rFonts w:ascii="Calibri" w:hAnsi="Calibri" w:cs="Calibri"/>
                <w:b/>
                <w:sz w:val="16"/>
              </w:rPr>
            </w:pPr>
          </w:p>
        </w:tc>
        <w:tc>
          <w:tcPr>
            <w:tcW w:w="409" w:type="pct"/>
            <w:tcBorders>
              <w:top w:val="nil"/>
              <w:left w:val="nil"/>
              <w:bottom w:val="single" w:sz="4" w:space="0" w:color="008080"/>
              <w:right w:val="single" w:sz="8" w:space="0" w:color="008080"/>
            </w:tcBorders>
            <w:shd w:val="clear" w:color="auto" w:fill="auto"/>
            <w:noWrap/>
            <w:vAlign w:val="center"/>
          </w:tcPr>
          <w:p w14:paraId="5287CDB1" w14:textId="77777777" w:rsidR="007B2419" w:rsidRPr="00670801" w:rsidRDefault="007B2419" w:rsidP="0085715B">
            <w:pPr>
              <w:jc w:val="center"/>
              <w:rPr>
                <w:rFonts w:ascii="Calibri" w:hAnsi="Calibri" w:cs="Calibri"/>
                <w:b/>
                <w:sz w:val="16"/>
              </w:rPr>
            </w:pPr>
          </w:p>
        </w:tc>
        <w:tc>
          <w:tcPr>
            <w:tcW w:w="345" w:type="pct"/>
            <w:tcBorders>
              <w:top w:val="nil"/>
              <w:left w:val="nil"/>
              <w:bottom w:val="single" w:sz="4" w:space="0" w:color="008080"/>
              <w:right w:val="single" w:sz="4" w:space="0" w:color="008080"/>
            </w:tcBorders>
            <w:shd w:val="clear" w:color="auto" w:fill="auto"/>
            <w:noWrap/>
            <w:vAlign w:val="bottom"/>
          </w:tcPr>
          <w:p w14:paraId="3EEAEB0C" w14:textId="77777777" w:rsidR="007B2419" w:rsidRPr="00670801" w:rsidRDefault="007B2419" w:rsidP="0085715B">
            <w:pPr>
              <w:rPr>
                <w:rFonts w:ascii="Calibri" w:hAnsi="Calibri" w:cs="Calibri"/>
                <w:b/>
                <w:sz w:val="16"/>
              </w:rPr>
            </w:pPr>
          </w:p>
        </w:tc>
        <w:tc>
          <w:tcPr>
            <w:tcW w:w="325" w:type="pct"/>
            <w:tcBorders>
              <w:top w:val="nil"/>
              <w:left w:val="nil"/>
              <w:bottom w:val="single" w:sz="4" w:space="0" w:color="008080"/>
              <w:right w:val="single" w:sz="8" w:space="0" w:color="008080"/>
            </w:tcBorders>
            <w:shd w:val="clear" w:color="auto" w:fill="auto"/>
            <w:noWrap/>
            <w:vAlign w:val="bottom"/>
          </w:tcPr>
          <w:p w14:paraId="55480CD7" w14:textId="77777777" w:rsidR="007B2419" w:rsidRPr="00670801" w:rsidRDefault="007B2419" w:rsidP="0085715B">
            <w:pPr>
              <w:rPr>
                <w:rFonts w:ascii="Calibri" w:hAnsi="Calibri" w:cs="Calibri"/>
                <w:b/>
                <w:sz w:val="16"/>
              </w:rPr>
            </w:pPr>
          </w:p>
        </w:tc>
        <w:tc>
          <w:tcPr>
            <w:tcW w:w="345" w:type="pct"/>
            <w:tcBorders>
              <w:top w:val="nil"/>
              <w:left w:val="nil"/>
              <w:bottom w:val="single" w:sz="4" w:space="0" w:color="008080"/>
              <w:right w:val="single" w:sz="4" w:space="0" w:color="008080"/>
            </w:tcBorders>
            <w:shd w:val="clear" w:color="auto" w:fill="auto"/>
            <w:noWrap/>
            <w:vAlign w:val="bottom"/>
          </w:tcPr>
          <w:p w14:paraId="48217A02" w14:textId="77777777" w:rsidR="007B2419" w:rsidRPr="00670801" w:rsidRDefault="007B2419" w:rsidP="0085715B">
            <w:pPr>
              <w:rPr>
                <w:rFonts w:ascii="Calibri" w:hAnsi="Calibri" w:cs="Calibri"/>
                <w:b/>
                <w:sz w:val="16"/>
              </w:rPr>
            </w:pPr>
          </w:p>
        </w:tc>
        <w:tc>
          <w:tcPr>
            <w:tcW w:w="343" w:type="pct"/>
            <w:tcBorders>
              <w:top w:val="nil"/>
              <w:left w:val="nil"/>
              <w:bottom w:val="single" w:sz="4" w:space="0" w:color="008080"/>
              <w:right w:val="single" w:sz="8" w:space="0" w:color="008080"/>
            </w:tcBorders>
            <w:shd w:val="clear" w:color="auto" w:fill="auto"/>
            <w:noWrap/>
            <w:vAlign w:val="bottom"/>
          </w:tcPr>
          <w:p w14:paraId="475279C4" w14:textId="77777777" w:rsidR="007B2419" w:rsidRPr="00670801" w:rsidRDefault="007B2419" w:rsidP="0085715B">
            <w:pPr>
              <w:rPr>
                <w:rFonts w:ascii="Calibri" w:hAnsi="Calibri" w:cs="Calibri"/>
                <w:b/>
                <w:sz w:val="16"/>
              </w:rPr>
            </w:pPr>
          </w:p>
        </w:tc>
      </w:tr>
      <w:tr w:rsidR="007B2419" w:rsidRPr="00670801" w14:paraId="0577A0E2" w14:textId="77777777" w:rsidTr="007B2419">
        <w:trPr>
          <w:trHeight w:val="405"/>
          <w:jc w:val="center"/>
        </w:trPr>
        <w:tc>
          <w:tcPr>
            <w:tcW w:w="2802" w:type="pct"/>
            <w:tcBorders>
              <w:top w:val="nil"/>
              <w:left w:val="single" w:sz="8" w:space="0" w:color="008080"/>
              <w:bottom w:val="single" w:sz="8" w:space="0" w:color="008080"/>
              <w:right w:val="nil"/>
            </w:tcBorders>
            <w:shd w:val="clear" w:color="auto" w:fill="auto"/>
            <w:noWrap/>
            <w:vAlign w:val="bottom"/>
          </w:tcPr>
          <w:p w14:paraId="662DE1F8" w14:textId="77777777" w:rsidR="007B2419" w:rsidRPr="00670801" w:rsidRDefault="007B2419" w:rsidP="0085715B">
            <w:pPr>
              <w:jc w:val="both"/>
              <w:rPr>
                <w:rFonts w:ascii="Calibri" w:hAnsi="Calibri" w:cs="Calibri"/>
                <w:b/>
                <w:bCs/>
              </w:rPr>
            </w:pPr>
            <w:r w:rsidRPr="00670801">
              <w:rPr>
                <w:rFonts w:ascii="Calibri" w:hAnsi="Calibri" w:cs="Calibri"/>
                <w:b/>
                <w:bCs/>
              </w:rPr>
              <w:lastRenderedPageBreak/>
              <w:t xml:space="preserve"> TOTAL GENERAL inclusiv TVA </w:t>
            </w:r>
          </w:p>
        </w:tc>
        <w:tc>
          <w:tcPr>
            <w:tcW w:w="84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0942E1AE" w14:textId="77777777" w:rsidR="007B2419" w:rsidRPr="00670801" w:rsidRDefault="007B2419" w:rsidP="0085715B">
            <w:pPr>
              <w:jc w:val="center"/>
              <w:rPr>
                <w:rFonts w:ascii="Calibri" w:hAnsi="Calibri" w:cs="Calibri"/>
                <w:b/>
                <w:sz w:val="16"/>
              </w:rPr>
            </w:pPr>
            <w:r w:rsidRPr="00670801">
              <w:rPr>
                <w:rFonts w:ascii="Calibri" w:hAnsi="Calibri" w:cs="Calibri"/>
                <w:b/>
                <w:noProof/>
                <w:sz w:val="16"/>
              </w:rPr>
              <w:t>0</w:t>
            </w:r>
          </w:p>
        </w:tc>
        <w:tc>
          <w:tcPr>
            <w:tcW w:w="670"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65D889FB" w14:textId="77777777" w:rsidR="007B2419" w:rsidRPr="00670801" w:rsidRDefault="007B2419" w:rsidP="0085715B">
            <w:pPr>
              <w:jc w:val="center"/>
              <w:rPr>
                <w:rFonts w:ascii="Calibri" w:hAnsi="Calibri" w:cs="Calibri"/>
                <w:b/>
                <w:sz w:val="16"/>
              </w:rPr>
            </w:pPr>
            <w:r w:rsidRPr="00670801">
              <w:rPr>
                <w:rFonts w:ascii="Calibri" w:hAnsi="Calibri" w:cs="Calibri"/>
                <w:b/>
                <w:noProof/>
                <w:sz w:val="16"/>
              </w:rPr>
              <w:t>0</w:t>
            </w:r>
          </w:p>
        </w:tc>
        <w:tc>
          <w:tcPr>
            <w:tcW w:w="68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3F323DBF" w14:textId="77777777" w:rsidR="007B2419" w:rsidRPr="00670801" w:rsidRDefault="007B2419" w:rsidP="0085715B">
            <w:pPr>
              <w:jc w:val="center"/>
              <w:rPr>
                <w:rFonts w:ascii="Calibri" w:hAnsi="Calibri" w:cs="Calibri"/>
                <w:b/>
                <w:sz w:val="16"/>
              </w:rPr>
            </w:pPr>
            <w:r w:rsidRPr="00670801">
              <w:rPr>
                <w:rFonts w:ascii="Calibri" w:hAnsi="Calibri" w:cs="Calibri"/>
                <w:b/>
                <w:sz w:val="16"/>
              </w:rPr>
              <w:t>0</w:t>
            </w:r>
          </w:p>
        </w:tc>
      </w:tr>
    </w:tbl>
    <w:p w14:paraId="59639F12" w14:textId="77777777" w:rsidR="007B2419" w:rsidRPr="00670801" w:rsidRDefault="007B2419" w:rsidP="004917AD">
      <w:pPr>
        <w:ind w:hanging="120"/>
        <w:rPr>
          <w:rFonts w:ascii="Calibri" w:hAnsi="Calibri" w:cs="Calibri"/>
          <w:b/>
        </w:rPr>
      </w:pPr>
    </w:p>
    <w:p w14:paraId="5DDA4C61" w14:textId="77777777" w:rsidR="007B2419" w:rsidRPr="00670801" w:rsidRDefault="007B2419" w:rsidP="004917AD">
      <w:pPr>
        <w:ind w:hanging="120"/>
        <w:rPr>
          <w:rFonts w:ascii="Calibri" w:hAnsi="Calibri" w:cs="Calibri"/>
          <w:b/>
        </w:rPr>
      </w:pPr>
    </w:p>
    <w:p w14:paraId="1AB11316" w14:textId="77777777" w:rsidR="007B2419" w:rsidRPr="00670801" w:rsidRDefault="007B2419" w:rsidP="004917AD">
      <w:pPr>
        <w:ind w:hanging="120"/>
        <w:rPr>
          <w:rFonts w:ascii="Calibri" w:hAnsi="Calibri" w:cs="Calibri"/>
          <w:b/>
        </w:rPr>
      </w:pPr>
    </w:p>
    <w:p w14:paraId="1635F169" w14:textId="77777777" w:rsidR="007B2419" w:rsidRPr="00670801" w:rsidRDefault="007B2419" w:rsidP="007B2419">
      <w:pPr>
        <w:outlineLvl w:val="0"/>
        <w:rPr>
          <w:rFonts w:ascii="Calibri" w:hAnsi="Calibri" w:cs="Calibri"/>
          <w:b/>
          <w:i/>
          <w:iCs/>
          <w:caps/>
          <w:u w:val="single"/>
          <w:lang w:val="ro-RO"/>
        </w:rPr>
      </w:pPr>
      <w:r w:rsidRPr="00670801">
        <w:rPr>
          <w:rFonts w:ascii="Calibri" w:hAnsi="Calibri" w:cs="Calibri"/>
          <w:b/>
          <w:i/>
          <w:iCs/>
          <w:lang w:val="ro-RO"/>
        </w:rPr>
        <w:t>Toate costurile vor fi exprimate în EURO, şi se vor baza pe Studiul de fezabilitate (întocmit în conformitate cu prevederile HG 907/2016)</w:t>
      </w:r>
    </w:p>
    <w:p w14:paraId="2E7B0863" w14:textId="77777777" w:rsidR="007B2419" w:rsidRPr="00670801" w:rsidRDefault="007B2419" w:rsidP="007B2419">
      <w:pPr>
        <w:pBdr>
          <w:left w:val="single" w:sz="8" w:space="0" w:color="auto"/>
        </w:pBdr>
        <w:shd w:val="clear" w:color="auto" w:fill="BFBFBF"/>
        <w:overflowPunct w:val="0"/>
        <w:autoSpaceDE w:val="0"/>
        <w:autoSpaceDN w:val="0"/>
        <w:adjustRightInd w:val="0"/>
        <w:spacing w:before="100" w:beforeAutospacing="1" w:afterAutospacing="1"/>
        <w:textAlignment w:val="baseline"/>
        <w:rPr>
          <w:rFonts w:ascii="Calibri" w:eastAsia="Arial Unicode MS" w:hAnsi="Calibri" w:cs="Calibri"/>
          <w:lang w:val="ro-RO"/>
        </w:rPr>
      </w:pPr>
      <w:r w:rsidRPr="00670801">
        <w:rPr>
          <w:rFonts w:ascii="Calibri" w:hAnsi="Calibri" w:cs="Calibri"/>
          <w:lang w:val="ro-RO"/>
        </w:rPr>
        <w:t xml:space="preserve">1 Euro = </w:t>
      </w:r>
      <w:r w:rsidRPr="00670801">
        <w:rPr>
          <w:rFonts w:ascii="Calibri" w:hAnsi="Calibri" w:cs="Calibri"/>
          <w:noProof/>
          <w:lang w:val="ro-RO"/>
        </w:rPr>
        <w:t>...............</w:t>
      </w:r>
      <w:r w:rsidRPr="00670801">
        <w:rPr>
          <w:rFonts w:ascii="Calibri" w:hAnsi="Calibri" w:cs="Calibri"/>
          <w:lang w:val="ro-RO"/>
        </w:rPr>
        <w:t xml:space="preserve">.LEI </w:t>
      </w:r>
      <w:r w:rsidRPr="00670801">
        <w:rPr>
          <w:rFonts w:ascii="Calibri" w:eastAsia="Arial Unicode MS" w:hAnsi="Calibri" w:cs="Calibri"/>
          <w:lang w:val="ro-RO"/>
        </w:rPr>
        <w:t>(</w:t>
      </w:r>
      <w:r w:rsidRPr="00670801">
        <w:rPr>
          <w:rFonts w:ascii="Calibri" w:hAnsi="Calibri" w:cs="Calibri"/>
          <w:lang w:val="ro-RO"/>
        </w:rPr>
        <w:t>Rata de conversie între Euro şi moneda naţională pentru Romania este cea publicată de Banca Central Europeană pe Internet la adresa : &lt;http://www.ecb.int/index.html&gt;</w:t>
      </w:r>
      <w:r w:rsidRPr="00670801">
        <w:rPr>
          <w:rFonts w:ascii="Calibri" w:hAnsi="Calibri" w:cs="Calibri"/>
          <w:b/>
          <w:lang w:val="ro-RO"/>
        </w:rPr>
        <w:t xml:space="preserve"> </w:t>
      </w:r>
      <w:r w:rsidRPr="00670801">
        <w:rPr>
          <w:rFonts w:ascii="Calibri" w:eastAsia="Arial Unicode MS" w:hAnsi="Calibri" w:cs="Calibri"/>
          <w:lang w:val="ro-RO"/>
        </w:rPr>
        <w:t>la data întocmirii Studiului de fezabilitate)</w:t>
      </w:r>
    </w:p>
    <w:p w14:paraId="40FD7D21" w14:textId="77777777" w:rsidR="007B2419" w:rsidRPr="00670801" w:rsidRDefault="007B2419" w:rsidP="007B2419">
      <w:pPr>
        <w:pBdr>
          <w:left w:val="single" w:sz="8" w:space="0" w:color="auto"/>
        </w:pBdr>
        <w:spacing w:before="100" w:beforeAutospacing="1" w:afterAutospacing="1"/>
        <w:rPr>
          <w:rFonts w:ascii="Calibri" w:hAnsi="Calibri" w:cs="Calibri"/>
          <w:b/>
          <w:lang w:val="ro-RO"/>
        </w:rPr>
      </w:pPr>
    </w:p>
    <w:p w14:paraId="57B6398C" w14:textId="77777777" w:rsidR="007B2419" w:rsidRPr="00670801" w:rsidRDefault="007B2419" w:rsidP="007B2419">
      <w:pPr>
        <w:pBdr>
          <w:left w:val="single" w:sz="8" w:space="0" w:color="auto"/>
        </w:pBdr>
        <w:spacing w:before="100" w:beforeAutospacing="1" w:afterAutospacing="1"/>
        <w:rPr>
          <w:rFonts w:ascii="Calibri" w:hAnsi="Calibri" w:cs="Calibri"/>
          <w:b/>
          <w:lang w:val="ro-RO"/>
        </w:rPr>
      </w:pPr>
    </w:p>
    <w:p w14:paraId="04CA928B" w14:textId="77777777" w:rsidR="007B2419" w:rsidRPr="00670801" w:rsidRDefault="007B2419" w:rsidP="007B2419">
      <w:pPr>
        <w:pBdr>
          <w:left w:val="single" w:sz="8" w:space="0" w:color="auto"/>
        </w:pBdr>
        <w:spacing w:before="100" w:beforeAutospacing="1" w:afterAutospacing="1"/>
        <w:rPr>
          <w:rFonts w:ascii="Calibri" w:hAnsi="Calibri" w:cs="Calibri"/>
          <w:b/>
          <w:lang w:val="ro-RO"/>
        </w:rPr>
      </w:pPr>
      <w:r w:rsidRPr="00670801">
        <w:rPr>
          <w:rFonts w:ascii="Calibri" w:hAnsi="Calibri" w:cs="Calibri"/>
          <w:b/>
          <w:lang w:val="ro-RO"/>
        </w:rPr>
        <w:t>Buget indicativ (Euro)  conform HG 28/2008 - pentru obiectivele/proiectele de investiții prevăzute la art. 15 din HG 907/2016</w:t>
      </w:r>
    </w:p>
    <w:p w14:paraId="6A649A70" w14:textId="77777777" w:rsidR="001F5644" w:rsidRPr="00670801" w:rsidRDefault="001F5644" w:rsidP="004917AD">
      <w:pPr>
        <w:ind w:hanging="120"/>
        <w:rPr>
          <w:rFonts w:ascii="Calibri" w:hAnsi="Calibri" w:cs="Calibri"/>
          <w:b/>
        </w:rPr>
      </w:pPr>
      <w:r w:rsidRPr="00670801">
        <w:rPr>
          <w:rFonts w:ascii="Calibri" w:hAnsi="Calibri" w:cs="Calibri"/>
          <w:lang w:val="pt-BR"/>
        </w:rPr>
        <w:t>S-a utilizat cursul de tran</w:t>
      </w:r>
      <w:r w:rsidR="003C330F" w:rsidRPr="00670801">
        <w:rPr>
          <w:rFonts w:ascii="Calibri" w:hAnsi="Calibri" w:cs="Calibri"/>
          <w:lang w:val="pt-BR"/>
        </w:rPr>
        <w:t xml:space="preserve">sformare          </w:t>
      </w:r>
      <w:r w:rsidRPr="00670801">
        <w:rPr>
          <w:rFonts w:ascii="Calibri" w:hAnsi="Calibri" w:cs="Calibri"/>
          <w:lang w:val="pt-BR"/>
        </w:rPr>
        <w:t>1 Euro = …………………..</w:t>
      </w:r>
      <w:r w:rsidR="0080362D" w:rsidRPr="00670801">
        <w:rPr>
          <w:rFonts w:ascii="Calibri" w:hAnsi="Calibri" w:cs="Calibri"/>
          <w:lang w:val="pt-BR"/>
        </w:rPr>
        <w:t>LEI</w:t>
      </w:r>
      <w:r w:rsidR="00D10A27" w:rsidRPr="00670801">
        <w:rPr>
          <w:rFonts w:ascii="Calibri" w:hAnsi="Calibri" w:cs="Calibri"/>
          <w:lang w:val="pt-BR"/>
        </w:rPr>
        <w:t xml:space="preserve"> </w:t>
      </w:r>
      <w:r w:rsidRPr="00670801">
        <w:rPr>
          <w:rFonts w:ascii="Calibri" w:hAnsi="Calibri" w:cs="Calibri"/>
          <w:lang w:val="pt-BR"/>
        </w:rPr>
        <w:t>din data de: ____/_____/__________</w:t>
      </w:r>
    </w:p>
    <w:p w14:paraId="3085A084" w14:textId="77777777" w:rsidR="001F5644" w:rsidRPr="00670801" w:rsidRDefault="001F5644" w:rsidP="001F5644">
      <w:pPr>
        <w:jc w:val="right"/>
        <w:rPr>
          <w:rFonts w:ascii="Calibri" w:hAnsi="Calibri" w:cs="Calibri"/>
          <w:lang w:val="ro-RO"/>
        </w:rPr>
      </w:pPr>
      <w:r w:rsidRPr="00670801">
        <w:rPr>
          <w:rFonts w:ascii="Calibri" w:hAnsi="Calibri" w:cs="Calibri"/>
          <w:lang w:val="ro-RO"/>
        </w:rPr>
        <w:t xml:space="preserve">- </w:t>
      </w:r>
      <w:r w:rsidR="0080362D" w:rsidRPr="00670801">
        <w:rPr>
          <w:rFonts w:ascii="Calibri" w:hAnsi="Calibri" w:cs="Calibri"/>
          <w:lang w:val="ro-RO"/>
        </w:rPr>
        <w:t>LEI</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1655"/>
        <w:gridCol w:w="1652"/>
        <w:gridCol w:w="1655"/>
        <w:gridCol w:w="1655"/>
        <w:gridCol w:w="1535"/>
        <w:gridCol w:w="1359"/>
      </w:tblGrid>
      <w:tr w:rsidR="001F5644" w:rsidRPr="00670801" w14:paraId="1D0B7CF4" w14:textId="77777777">
        <w:trPr>
          <w:trHeight w:val="300"/>
        </w:trPr>
        <w:tc>
          <w:tcPr>
            <w:tcW w:w="1816" w:type="pct"/>
            <w:shd w:val="clear" w:color="auto" w:fill="auto"/>
            <w:noWrap/>
            <w:vAlign w:val="bottom"/>
          </w:tcPr>
          <w:p w14:paraId="116BBC07" w14:textId="77777777" w:rsidR="001F5644" w:rsidRPr="00670801" w:rsidRDefault="001F5644" w:rsidP="001F5644">
            <w:pPr>
              <w:rPr>
                <w:rFonts w:ascii="Calibri" w:hAnsi="Calibri" w:cs="Calibri"/>
                <w:b/>
                <w:bCs/>
                <w:lang w:val="it-IT"/>
              </w:rPr>
            </w:pPr>
            <w:r w:rsidRPr="00670801">
              <w:rPr>
                <w:rFonts w:ascii="Calibri" w:hAnsi="Calibri" w:cs="Calibri"/>
                <w:b/>
                <w:bCs/>
                <w:lang w:val="it-IT"/>
              </w:rPr>
              <w:t xml:space="preserve">  Buget Indicativ al Proiectului (Valori fara TVA ) </w:t>
            </w:r>
          </w:p>
        </w:tc>
        <w:tc>
          <w:tcPr>
            <w:tcW w:w="1107" w:type="pct"/>
            <w:gridSpan w:val="2"/>
            <w:vMerge w:val="restart"/>
            <w:shd w:val="clear" w:color="auto" w:fill="auto"/>
            <w:vAlign w:val="center"/>
          </w:tcPr>
          <w:p w14:paraId="6D190460" w14:textId="77777777" w:rsidR="001F5644" w:rsidRPr="00670801" w:rsidRDefault="001F5644" w:rsidP="001F5644">
            <w:pPr>
              <w:jc w:val="center"/>
              <w:rPr>
                <w:rFonts w:ascii="Calibri" w:hAnsi="Calibri" w:cs="Calibri"/>
                <w:b/>
                <w:bCs/>
                <w:lang w:val="it-IT"/>
              </w:rPr>
            </w:pPr>
            <w:r w:rsidRPr="00670801">
              <w:rPr>
                <w:rFonts w:ascii="Calibri" w:hAnsi="Calibri" w:cs="Calibri"/>
                <w:b/>
                <w:bCs/>
                <w:lang w:val="it-IT"/>
              </w:rPr>
              <w:t>Cheltuieli conform Cererii de finantare</w:t>
            </w:r>
          </w:p>
        </w:tc>
        <w:tc>
          <w:tcPr>
            <w:tcW w:w="2077" w:type="pct"/>
            <w:gridSpan w:val="4"/>
            <w:shd w:val="clear" w:color="auto" w:fill="auto"/>
            <w:vAlign w:val="center"/>
          </w:tcPr>
          <w:p w14:paraId="73C9BAAD" w14:textId="77777777" w:rsidR="001F5644" w:rsidRPr="00670801" w:rsidRDefault="001F5644" w:rsidP="008C5B02">
            <w:pPr>
              <w:jc w:val="center"/>
              <w:rPr>
                <w:rFonts w:ascii="Calibri" w:hAnsi="Calibri" w:cs="Calibri"/>
                <w:b/>
                <w:bCs/>
              </w:rPr>
            </w:pPr>
            <w:r w:rsidRPr="00670801">
              <w:rPr>
                <w:rFonts w:ascii="Calibri" w:hAnsi="Calibri" w:cs="Calibri"/>
                <w:b/>
                <w:bCs/>
              </w:rPr>
              <w:t xml:space="preserve">Verificare </w:t>
            </w:r>
            <w:r w:rsidR="008C5B02" w:rsidRPr="00670801">
              <w:rPr>
                <w:rFonts w:ascii="Calibri" w:hAnsi="Calibri" w:cs="Calibri"/>
                <w:b/>
                <w:bCs/>
              </w:rPr>
              <w:t>GAL</w:t>
            </w:r>
          </w:p>
        </w:tc>
      </w:tr>
      <w:tr w:rsidR="001F5644" w:rsidRPr="00670801" w14:paraId="7595A607" w14:textId="77777777">
        <w:trPr>
          <w:trHeight w:val="315"/>
        </w:trPr>
        <w:tc>
          <w:tcPr>
            <w:tcW w:w="1816" w:type="pct"/>
            <w:shd w:val="clear" w:color="auto" w:fill="339966"/>
            <w:vAlign w:val="center"/>
          </w:tcPr>
          <w:p w14:paraId="5CC56B17" w14:textId="77777777" w:rsidR="001F5644" w:rsidRPr="00670801" w:rsidRDefault="001F5644" w:rsidP="001F5644">
            <w:pPr>
              <w:jc w:val="center"/>
              <w:rPr>
                <w:rFonts w:ascii="Calibri" w:hAnsi="Calibri" w:cs="Calibri"/>
                <w:b/>
                <w:bCs/>
              </w:rPr>
            </w:pPr>
            <w:r w:rsidRPr="00670801">
              <w:rPr>
                <w:rFonts w:ascii="Calibri" w:hAnsi="Calibri" w:cs="Calibri"/>
                <w:b/>
                <w:bCs/>
              </w:rPr>
              <w:t>Denumirea capitolelor de cheltuieli</w:t>
            </w:r>
          </w:p>
        </w:tc>
        <w:tc>
          <w:tcPr>
            <w:tcW w:w="1107" w:type="pct"/>
            <w:gridSpan w:val="2"/>
            <w:vMerge/>
            <w:shd w:val="clear" w:color="auto" w:fill="auto"/>
            <w:vAlign w:val="center"/>
          </w:tcPr>
          <w:p w14:paraId="1CAA3204" w14:textId="77777777" w:rsidR="001F5644" w:rsidRPr="00670801" w:rsidRDefault="001F5644" w:rsidP="001F5644">
            <w:pPr>
              <w:rPr>
                <w:rFonts w:ascii="Calibri" w:hAnsi="Calibri" w:cs="Calibri"/>
                <w:b/>
                <w:bCs/>
              </w:rPr>
            </w:pPr>
          </w:p>
        </w:tc>
        <w:tc>
          <w:tcPr>
            <w:tcW w:w="1108" w:type="pct"/>
            <w:gridSpan w:val="2"/>
            <w:shd w:val="clear" w:color="auto" w:fill="auto"/>
            <w:vAlign w:val="center"/>
          </w:tcPr>
          <w:p w14:paraId="484D8311" w14:textId="77777777" w:rsidR="001F5644" w:rsidRPr="00670801" w:rsidRDefault="001F5644" w:rsidP="008C5B02">
            <w:pPr>
              <w:jc w:val="center"/>
              <w:rPr>
                <w:rFonts w:ascii="Calibri" w:hAnsi="Calibri" w:cs="Calibri"/>
                <w:b/>
                <w:bCs/>
              </w:rPr>
            </w:pPr>
            <w:r w:rsidRPr="00670801">
              <w:rPr>
                <w:rFonts w:ascii="Calibri" w:hAnsi="Calibri" w:cs="Calibri"/>
                <w:b/>
                <w:bCs/>
              </w:rPr>
              <w:t>Cheltuieli conform SF/</w:t>
            </w:r>
            <w:r w:rsidR="008C5B02" w:rsidRPr="00670801">
              <w:rPr>
                <w:rFonts w:ascii="Calibri" w:hAnsi="Calibri" w:cs="Calibri"/>
                <w:b/>
                <w:bCs/>
              </w:rPr>
              <w:t>DALI</w:t>
            </w:r>
          </w:p>
        </w:tc>
        <w:tc>
          <w:tcPr>
            <w:tcW w:w="969" w:type="pct"/>
            <w:gridSpan w:val="2"/>
            <w:shd w:val="clear" w:color="auto" w:fill="auto"/>
            <w:vAlign w:val="center"/>
          </w:tcPr>
          <w:p w14:paraId="60AA052E" w14:textId="77777777" w:rsidR="001F5644" w:rsidRPr="00670801" w:rsidRDefault="001F5644" w:rsidP="001F5644">
            <w:pPr>
              <w:jc w:val="center"/>
              <w:rPr>
                <w:rFonts w:ascii="Calibri" w:hAnsi="Calibri" w:cs="Calibri"/>
                <w:b/>
                <w:bCs/>
                <w:lang w:val="pt-BR"/>
              </w:rPr>
            </w:pPr>
            <w:r w:rsidRPr="00670801">
              <w:rPr>
                <w:rFonts w:ascii="Calibri" w:hAnsi="Calibri" w:cs="Calibri"/>
                <w:b/>
                <w:bCs/>
                <w:lang w:val="pt-BR"/>
              </w:rPr>
              <w:t>Diferenţe fata de Cererea de finantare</w:t>
            </w:r>
          </w:p>
        </w:tc>
      </w:tr>
      <w:tr w:rsidR="001F5644" w:rsidRPr="00670801" w14:paraId="1044CFC3" w14:textId="77777777">
        <w:trPr>
          <w:trHeight w:val="315"/>
        </w:trPr>
        <w:tc>
          <w:tcPr>
            <w:tcW w:w="1816" w:type="pct"/>
            <w:shd w:val="clear" w:color="auto" w:fill="auto"/>
            <w:vAlign w:val="center"/>
          </w:tcPr>
          <w:p w14:paraId="090F3F1A" w14:textId="77777777" w:rsidR="001F5644" w:rsidRPr="00670801" w:rsidRDefault="001F5644" w:rsidP="001F5644">
            <w:pPr>
              <w:jc w:val="center"/>
              <w:rPr>
                <w:rFonts w:ascii="Calibri" w:hAnsi="Calibri" w:cs="Calibri"/>
                <w:b/>
                <w:bCs/>
                <w:lang w:val="pt-BR"/>
              </w:rPr>
            </w:pPr>
            <w:r w:rsidRPr="00670801">
              <w:rPr>
                <w:rFonts w:ascii="Calibri" w:hAnsi="Calibri" w:cs="Calibri"/>
                <w:b/>
                <w:bCs/>
                <w:lang w:val="pt-BR"/>
              </w:rPr>
              <w:t> </w:t>
            </w:r>
          </w:p>
        </w:tc>
        <w:tc>
          <w:tcPr>
            <w:tcW w:w="554" w:type="pct"/>
            <w:shd w:val="clear" w:color="auto" w:fill="auto"/>
            <w:vAlign w:val="center"/>
          </w:tcPr>
          <w:p w14:paraId="28F472EE" w14:textId="77777777" w:rsidR="001F5644" w:rsidRPr="00670801" w:rsidRDefault="001F5644" w:rsidP="001F5644">
            <w:pPr>
              <w:jc w:val="center"/>
              <w:rPr>
                <w:rFonts w:ascii="Calibri" w:hAnsi="Calibri" w:cs="Calibri"/>
                <w:b/>
                <w:bCs/>
              </w:rPr>
            </w:pPr>
            <w:r w:rsidRPr="00670801">
              <w:rPr>
                <w:rFonts w:ascii="Calibri" w:hAnsi="Calibri" w:cs="Calibri"/>
                <w:b/>
                <w:bCs/>
              </w:rPr>
              <w:t>E</w:t>
            </w:r>
          </w:p>
        </w:tc>
        <w:tc>
          <w:tcPr>
            <w:tcW w:w="553" w:type="pct"/>
            <w:shd w:val="clear" w:color="auto" w:fill="auto"/>
            <w:vAlign w:val="center"/>
          </w:tcPr>
          <w:p w14:paraId="44E9EDED" w14:textId="77777777" w:rsidR="001F5644" w:rsidRPr="00670801" w:rsidRDefault="001F5644" w:rsidP="001F5644">
            <w:pPr>
              <w:jc w:val="center"/>
              <w:rPr>
                <w:rFonts w:ascii="Calibri" w:hAnsi="Calibri" w:cs="Calibri"/>
                <w:b/>
                <w:bCs/>
              </w:rPr>
            </w:pPr>
            <w:r w:rsidRPr="00670801">
              <w:rPr>
                <w:rFonts w:ascii="Calibri" w:hAnsi="Calibri" w:cs="Calibri"/>
                <w:b/>
                <w:bCs/>
              </w:rPr>
              <w:t>N</w:t>
            </w:r>
          </w:p>
        </w:tc>
        <w:tc>
          <w:tcPr>
            <w:tcW w:w="554" w:type="pct"/>
            <w:shd w:val="clear" w:color="auto" w:fill="auto"/>
            <w:vAlign w:val="center"/>
          </w:tcPr>
          <w:p w14:paraId="5D59724A" w14:textId="77777777" w:rsidR="001F5644" w:rsidRPr="00670801" w:rsidRDefault="001F5644" w:rsidP="001F5644">
            <w:pPr>
              <w:jc w:val="center"/>
              <w:rPr>
                <w:rFonts w:ascii="Calibri" w:hAnsi="Calibri" w:cs="Calibri"/>
                <w:b/>
                <w:bCs/>
              </w:rPr>
            </w:pPr>
            <w:r w:rsidRPr="00670801">
              <w:rPr>
                <w:rFonts w:ascii="Calibri" w:hAnsi="Calibri" w:cs="Calibri"/>
                <w:b/>
                <w:bCs/>
              </w:rPr>
              <w:t>E</w:t>
            </w:r>
          </w:p>
        </w:tc>
        <w:tc>
          <w:tcPr>
            <w:tcW w:w="554" w:type="pct"/>
            <w:shd w:val="clear" w:color="auto" w:fill="auto"/>
            <w:vAlign w:val="center"/>
          </w:tcPr>
          <w:p w14:paraId="4B826EE1" w14:textId="77777777" w:rsidR="001F5644" w:rsidRPr="00670801" w:rsidRDefault="001F5644" w:rsidP="001F5644">
            <w:pPr>
              <w:jc w:val="center"/>
              <w:rPr>
                <w:rFonts w:ascii="Calibri" w:hAnsi="Calibri" w:cs="Calibri"/>
                <w:b/>
                <w:bCs/>
              </w:rPr>
            </w:pPr>
            <w:r w:rsidRPr="00670801">
              <w:rPr>
                <w:rFonts w:ascii="Calibri" w:hAnsi="Calibri" w:cs="Calibri"/>
                <w:b/>
                <w:bCs/>
              </w:rPr>
              <w:t>N</w:t>
            </w:r>
          </w:p>
        </w:tc>
        <w:tc>
          <w:tcPr>
            <w:tcW w:w="514" w:type="pct"/>
            <w:shd w:val="clear" w:color="auto" w:fill="auto"/>
            <w:vAlign w:val="center"/>
          </w:tcPr>
          <w:p w14:paraId="65E47A17" w14:textId="77777777" w:rsidR="001F5644" w:rsidRPr="00670801" w:rsidRDefault="001F5644" w:rsidP="001F5644">
            <w:pPr>
              <w:jc w:val="center"/>
              <w:rPr>
                <w:rFonts w:ascii="Calibri" w:hAnsi="Calibri" w:cs="Calibri"/>
                <w:b/>
                <w:bCs/>
              </w:rPr>
            </w:pPr>
            <w:r w:rsidRPr="00670801">
              <w:rPr>
                <w:rFonts w:ascii="Calibri" w:hAnsi="Calibri" w:cs="Calibri"/>
                <w:b/>
                <w:bCs/>
              </w:rPr>
              <w:t>E</w:t>
            </w:r>
          </w:p>
        </w:tc>
        <w:tc>
          <w:tcPr>
            <w:tcW w:w="455" w:type="pct"/>
            <w:shd w:val="clear" w:color="auto" w:fill="auto"/>
            <w:vAlign w:val="center"/>
          </w:tcPr>
          <w:p w14:paraId="092CA1B8" w14:textId="77777777" w:rsidR="001F5644" w:rsidRPr="00670801" w:rsidRDefault="001F5644" w:rsidP="001F5644">
            <w:pPr>
              <w:jc w:val="center"/>
              <w:rPr>
                <w:rFonts w:ascii="Calibri" w:hAnsi="Calibri" w:cs="Calibri"/>
                <w:b/>
                <w:bCs/>
              </w:rPr>
            </w:pPr>
            <w:r w:rsidRPr="00670801">
              <w:rPr>
                <w:rFonts w:ascii="Calibri" w:hAnsi="Calibri" w:cs="Calibri"/>
                <w:b/>
                <w:bCs/>
              </w:rPr>
              <w:t>N</w:t>
            </w:r>
          </w:p>
        </w:tc>
      </w:tr>
      <w:tr w:rsidR="001F5644" w:rsidRPr="00670801" w14:paraId="4FD8AD4E" w14:textId="77777777">
        <w:trPr>
          <w:trHeight w:val="255"/>
        </w:trPr>
        <w:tc>
          <w:tcPr>
            <w:tcW w:w="1816" w:type="pct"/>
            <w:shd w:val="clear" w:color="auto" w:fill="auto"/>
            <w:vAlign w:val="center"/>
          </w:tcPr>
          <w:p w14:paraId="3AE31CFE" w14:textId="77777777" w:rsidR="001F5644" w:rsidRPr="00670801" w:rsidRDefault="001F5644" w:rsidP="001F5644">
            <w:pPr>
              <w:jc w:val="center"/>
              <w:rPr>
                <w:rFonts w:ascii="Calibri" w:hAnsi="Calibri" w:cs="Calibri"/>
                <w:b/>
                <w:bCs/>
              </w:rPr>
            </w:pPr>
            <w:r w:rsidRPr="00670801">
              <w:rPr>
                <w:rFonts w:ascii="Calibri" w:hAnsi="Calibri" w:cs="Calibri"/>
                <w:b/>
                <w:bCs/>
              </w:rPr>
              <w:t>1</w:t>
            </w:r>
          </w:p>
        </w:tc>
        <w:tc>
          <w:tcPr>
            <w:tcW w:w="554" w:type="pct"/>
            <w:shd w:val="clear" w:color="auto" w:fill="auto"/>
            <w:vAlign w:val="center"/>
          </w:tcPr>
          <w:p w14:paraId="35DC1C1C" w14:textId="77777777" w:rsidR="001F5644" w:rsidRPr="00670801" w:rsidRDefault="001F5644" w:rsidP="001F5644">
            <w:pPr>
              <w:jc w:val="center"/>
              <w:rPr>
                <w:rFonts w:ascii="Calibri" w:hAnsi="Calibri" w:cs="Calibri"/>
                <w:b/>
                <w:bCs/>
              </w:rPr>
            </w:pPr>
            <w:r w:rsidRPr="00670801">
              <w:rPr>
                <w:rFonts w:ascii="Calibri" w:hAnsi="Calibri" w:cs="Calibri"/>
                <w:b/>
                <w:bCs/>
              </w:rPr>
              <w:t>2</w:t>
            </w:r>
          </w:p>
        </w:tc>
        <w:tc>
          <w:tcPr>
            <w:tcW w:w="553" w:type="pct"/>
            <w:shd w:val="clear" w:color="auto" w:fill="auto"/>
            <w:vAlign w:val="center"/>
          </w:tcPr>
          <w:p w14:paraId="582F1DDC" w14:textId="77777777" w:rsidR="001F5644" w:rsidRPr="00670801" w:rsidRDefault="001F5644" w:rsidP="001F5644">
            <w:pPr>
              <w:jc w:val="center"/>
              <w:rPr>
                <w:rFonts w:ascii="Calibri" w:hAnsi="Calibri" w:cs="Calibri"/>
                <w:b/>
                <w:bCs/>
              </w:rPr>
            </w:pPr>
            <w:r w:rsidRPr="00670801">
              <w:rPr>
                <w:rFonts w:ascii="Calibri" w:hAnsi="Calibri" w:cs="Calibri"/>
                <w:b/>
                <w:bCs/>
              </w:rPr>
              <w:t>3</w:t>
            </w:r>
          </w:p>
        </w:tc>
        <w:tc>
          <w:tcPr>
            <w:tcW w:w="554" w:type="pct"/>
            <w:shd w:val="clear" w:color="auto" w:fill="auto"/>
            <w:vAlign w:val="center"/>
          </w:tcPr>
          <w:p w14:paraId="229969E6" w14:textId="77777777" w:rsidR="001F5644" w:rsidRPr="00670801" w:rsidRDefault="001F5644" w:rsidP="001F5644">
            <w:pPr>
              <w:jc w:val="center"/>
              <w:rPr>
                <w:rFonts w:ascii="Calibri" w:hAnsi="Calibri" w:cs="Calibri"/>
                <w:b/>
                <w:bCs/>
              </w:rPr>
            </w:pPr>
            <w:r w:rsidRPr="00670801">
              <w:rPr>
                <w:rFonts w:ascii="Calibri" w:hAnsi="Calibri" w:cs="Calibri"/>
                <w:b/>
                <w:bCs/>
              </w:rPr>
              <w:t>2</w:t>
            </w:r>
          </w:p>
        </w:tc>
        <w:tc>
          <w:tcPr>
            <w:tcW w:w="554" w:type="pct"/>
            <w:shd w:val="clear" w:color="auto" w:fill="auto"/>
            <w:vAlign w:val="center"/>
          </w:tcPr>
          <w:p w14:paraId="72806263" w14:textId="77777777" w:rsidR="001F5644" w:rsidRPr="00670801" w:rsidRDefault="001F5644" w:rsidP="001F5644">
            <w:pPr>
              <w:jc w:val="center"/>
              <w:rPr>
                <w:rFonts w:ascii="Calibri" w:hAnsi="Calibri" w:cs="Calibri"/>
                <w:b/>
                <w:bCs/>
              </w:rPr>
            </w:pPr>
            <w:r w:rsidRPr="00670801">
              <w:rPr>
                <w:rFonts w:ascii="Calibri" w:hAnsi="Calibri" w:cs="Calibri"/>
                <w:b/>
                <w:bCs/>
              </w:rPr>
              <w:t>3</w:t>
            </w:r>
          </w:p>
        </w:tc>
        <w:tc>
          <w:tcPr>
            <w:tcW w:w="514" w:type="pct"/>
            <w:shd w:val="clear" w:color="auto" w:fill="auto"/>
            <w:vAlign w:val="center"/>
          </w:tcPr>
          <w:p w14:paraId="424B54E5" w14:textId="77777777" w:rsidR="001F5644" w:rsidRPr="00670801" w:rsidRDefault="001F5644" w:rsidP="001F5644">
            <w:pPr>
              <w:jc w:val="center"/>
              <w:rPr>
                <w:rFonts w:ascii="Calibri" w:hAnsi="Calibri" w:cs="Calibri"/>
                <w:b/>
                <w:bCs/>
              </w:rPr>
            </w:pPr>
            <w:r w:rsidRPr="00670801">
              <w:rPr>
                <w:rFonts w:ascii="Calibri" w:hAnsi="Calibri" w:cs="Calibri"/>
                <w:b/>
                <w:bCs/>
              </w:rPr>
              <w:t>2</w:t>
            </w:r>
          </w:p>
        </w:tc>
        <w:tc>
          <w:tcPr>
            <w:tcW w:w="455" w:type="pct"/>
            <w:shd w:val="clear" w:color="auto" w:fill="auto"/>
            <w:vAlign w:val="center"/>
          </w:tcPr>
          <w:p w14:paraId="5F04A271" w14:textId="77777777" w:rsidR="001F5644" w:rsidRPr="00670801" w:rsidRDefault="001F5644" w:rsidP="001F5644">
            <w:pPr>
              <w:jc w:val="center"/>
              <w:rPr>
                <w:rFonts w:ascii="Calibri" w:hAnsi="Calibri" w:cs="Calibri"/>
                <w:b/>
                <w:bCs/>
              </w:rPr>
            </w:pPr>
            <w:r w:rsidRPr="00670801">
              <w:rPr>
                <w:rFonts w:ascii="Calibri" w:hAnsi="Calibri" w:cs="Calibri"/>
                <w:b/>
                <w:bCs/>
              </w:rPr>
              <w:t>3</w:t>
            </w:r>
          </w:p>
        </w:tc>
      </w:tr>
      <w:tr w:rsidR="001F5644" w:rsidRPr="00670801" w14:paraId="666E5BB6" w14:textId="77777777">
        <w:trPr>
          <w:trHeight w:val="255"/>
        </w:trPr>
        <w:tc>
          <w:tcPr>
            <w:tcW w:w="1816" w:type="pct"/>
            <w:shd w:val="clear" w:color="auto" w:fill="auto"/>
            <w:noWrap/>
            <w:vAlign w:val="bottom"/>
          </w:tcPr>
          <w:p w14:paraId="467D6486" w14:textId="77777777" w:rsidR="001F5644" w:rsidRPr="00670801" w:rsidRDefault="001F5644" w:rsidP="001F5644">
            <w:pPr>
              <w:rPr>
                <w:rFonts w:ascii="Calibri" w:hAnsi="Calibri" w:cs="Calibri"/>
                <w:b/>
                <w:bCs/>
                <w:lang w:val="it-IT"/>
              </w:rPr>
            </w:pPr>
            <w:r w:rsidRPr="00670801">
              <w:rPr>
                <w:rFonts w:ascii="Calibri" w:hAnsi="Calibri" w:cs="Calibri"/>
                <w:b/>
                <w:bCs/>
                <w:lang w:val="it-IT"/>
              </w:rPr>
              <w:t xml:space="preserve"> Capitolul 1 Cheltuieli pentru obţinerea si amenajarea terenului - total, din care: </w:t>
            </w:r>
          </w:p>
        </w:tc>
        <w:tc>
          <w:tcPr>
            <w:tcW w:w="554" w:type="pct"/>
            <w:shd w:val="clear" w:color="auto" w:fill="auto"/>
            <w:noWrap/>
            <w:vAlign w:val="bottom"/>
          </w:tcPr>
          <w:p w14:paraId="538644B1" w14:textId="77777777" w:rsidR="001F5644" w:rsidRPr="00670801" w:rsidRDefault="001F5644" w:rsidP="001F5644">
            <w:pPr>
              <w:rPr>
                <w:rFonts w:ascii="Calibri" w:hAnsi="Calibri" w:cs="Calibri"/>
                <w:b/>
                <w:bCs/>
                <w:lang w:val="it-IT"/>
              </w:rPr>
            </w:pPr>
            <w:r w:rsidRPr="00670801">
              <w:rPr>
                <w:rFonts w:ascii="Calibri" w:hAnsi="Calibri" w:cs="Calibri"/>
                <w:b/>
                <w:bCs/>
                <w:lang w:val="it-IT"/>
              </w:rPr>
              <w:t xml:space="preserve">              </w:t>
            </w:r>
          </w:p>
        </w:tc>
        <w:tc>
          <w:tcPr>
            <w:tcW w:w="553" w:type="pct"/>
            <w:shd w:val="clear" w:color="auto" w:fill="auto"/>
            <w:noWrap/>
            <w:vAlign w:val="bottom"/>
          </w:tcPr>
          <w:p w14:paraId="6106163C" w14:textId="77777777" w:rsidR="001F5644" w:rsidRPr="00670801" w:rsidRDefault="001F5644" w:rsidP="001F5644">
            <w:pPr>
              <w:rPr>
                <w:rFonts w:ascii="Calibri" w:hAnsi="Calibri" w:cs="Calibri"/>
                <w:b/>
                <w:bCs/>
                <w:lang w:val="it-IT"/>
              </w:rPr>
            </w:pPr>
          </w:p>
        </w:tc>
        <w:tc>
          <w:tcPr>
            <w:tcW w:w="554" w:type="pct"/>
            <w:shd w:val="clear" w:color="auto" w:fill="auto"/>
            <w:noWrap/>
            <w:vAlign w:val="bottom"/>
          </w:tcPr>
          <w:p w14:paraId="418FF721" w14:textId="77777777" w:rsidR="001F5644" w:rsidRPr="00670801" w:rsidRDefault="001F5644" w:rsidP="001F5644">
            <w:pPr>
              <w:rPr>
                <w:rFonts w:ascii="Calibri" w:hAnsi="Calibri" w:cs="Calibri"/>
                <w:b/>
                <w:bCs/>
                <w:lang w:val="it-IT"/>
              </w:rPr>
            </w:pPr>
          </w:p>
        </w:tc>
        <w:tc>
          <w:tcPr>
            <w:tcW w:w="554" w:type="pct"/>
            <w:shd w:val="clear" w:color="auto" w:fill="auto"/>
            <w:noWrap/>
            <w:vAlign w:val="bottom"/>
          </w:tcPr>
          <w:p w14:paraId="4B088614" w14:textId="77777777" w:rsidR="001F5644" w:rsidRPr="00670801" w:rsidRDefault="001F5644" w:rsidP="001F5644">
            <w:pPr>
              <w:rPr>
                <w:rFonts w:ascii="Calibri" w:hAnsi="Calibri" w:cs="Calibri"/>
                <w:b/>
                <w:bCs/>
                <w:lang w:val="it-IT"/>
              </w:rPr>
            </w:pPr>
          </w:p>
        </w:tc>
        <w:tc>
          <w:tcPr>
            <w:tcW w:w="514" w:type="pct"/>
            <w:shd w:val="clear" w:color="auto" w:fill="auto"/>
            <w:noWrap/>
            <w:vAlign w:val="bottom"/>
          </w:tcPr>
          <w:p w14:paraId="210C85FC" w14:textId="77777777" w:rsidR="001F5644" w:rsidRPr="00670801" w:rsidRDefault="001F5644" w:rsidP="001F5644">
            <w:pPr>
              <w:jc w:val="right"/>
              <w:rPr>
                <w:rFonts w:ascii="Calibri" w:hAnsi="Calibri" w:cs="Calibri"/>
                <w:b/>
                <w:bCs/>
                <w:lang w:val="it-IT"/>
              </w:rPr>
            </w:pPr>
          </w:p>
        </w:tc>
        <w:tc>
          <w:tcPr>
            <w:tcW w:w="455" w:type="pct"/>
            <w:shd w:val="clear" w:color="auto" w:fill="auto"/>
            <w:noWrap/>
            <w:vAlign w:val="bottom"/>
          </w:tcPr>
          <w:p w14:paraId="787CCA6B" w14:textId="77777777" w:rsidR="001F5644" w:rsidRPr="00670801" w:rsidRDefault="001F5644" w:rsidP="001F5644">
            <w:pPr>
              <w:jc w:val="right"/>
              <w:rPr>
                <w:rFonts w:ascii="Calibri" w:hAnsi="Calibri" w:cs="Calibri"/>
                <w:b/>
                <w:bCs/>
                <w:lang w:val="it-IT"/>
              </w:rPr>
            </w:pPr>
          </w:p>
        </w:tc>
      </w:tr>
      <w:tr w:rsidR="0080309A" w:rsidRPr="00670801" w14:paraId="1E303869" w14:textId="77777777">
        <w:trPr>
          <w:trHeight w:val="255"/>
        </w:trPr>
        <w:tc>
          <w:tcPr>
            <w:tcW w:w="1816" w:type="pct"/>
            <w:shd w:val="clear" w:color="auto" w:fill="auto"/>
            <w:noWrap/>
            <w:vAlign w:val="bottom"/>
          </w:tcPr>
          <w:p w14:paraId="32C1443D" w14:textId="77777777" w:rsidR="0080309A" w:rsidRPr="00670801" w:rsidRDefault="0080309A" w:rsidP="001F5644">
            <w:pPr>
              <w:rPr>
                <w:rFonts w:ascii="Calibri" w:hAnsi="Calibri" w:cs="Calibri"/>
                <w:bCs/>
                <w:lang w:val="it-IT"/>
              </w:rPr>
            </w:pPr>
            <w:r w:rsidRPr="00670801">
              <w:rPr>
                <w:rFonts w:ascii="Calibri" w:hAnsi="Calibri" w:cs="Calibri"/>
                <w:bCs/>
                <w:lang w:val="it-IT"/>
              </w:rPr>
              <w:t>1.1 Cheltuieli pentru obtinerea terenului</w:t>
            </w:r>
            <w:r w:rsidR="008C5B02" w:rsidRPr="00670801">
              <w:rPr>
                <w:rFonts w:ascii="Calibri" w:hAnsi="Calibri" w:cs="Calibri"/>
                <w:bCs/>
                <w:lang w:val="it-IT"/>
              </w:rPr>
              <w:t xml:space="preserve"> (N)</w:t>
            </w:r>
          </w:p>
        </w:tc>
        <w:tc>
          <w:tcPr>
            <w:tcW w:w="554" w:type="pct"/>
            <w:shd w:val="clear" w:color="auto" w:fill="339966"/>
            <w:noWrap/>
            <w:vAlign w:val="bottom"/>
          </w:tcPr>
          <w:p w14:paraId="3B6399F3" w14:textId="77777777" w:rsidR="0080309A" w:rsidRPr="00670801" w:rsidRDefault="0080309A" w:rsidP="00CE6BB3">
            <w:pPr>
              <w:rPr>
                <w:rFonts w:ascii="Calibri" w:hAnsi="Calibri" w:cs="Calibri"/>
                <w:lang w:val="pt-BR"/>
              </w:rPr>
            </w:pPr>
          </w:p>
        </w:tc>
        <w:tc>
          <w:tcPr>
            <w:tcW w:w="553" w:type="pct"/>
            <w:shd w:val="clear" w:color="auto" w:fill="auto"/>
            <w:noWrap/>
            <w:vAlign w:val="bottom"/>
          </w:tcPr>
          <w:p w14:paraId="7715C52F" w14:textId="77777777" w:rsidR="0080309A" w:rsidRPr="00670801" w:rsidRDefault="0080309A" w:rsidP="001F5644">
            <w:pPr>
              <w:rPr>
                <w:rFonts w:ascii="Calibri" w:hAnsi="Calibri" w:cs="Calibri"/>
                <w:b/>
                <w:bCs/>
                <w:lang w:val="it-IT"/>
              </w:rPr>
            </w:pPr>
          </w:p>
        </w:tc>
        <w:tc>
          <w:tcPr>
            <w:tcW w:w="554" w:type="pct"/>
            <w:shd w:val="clear" w:color="auto" w:fill="008000"/>
            <w:noWrap/>
            <w:vAlign w:val="bottom"/>
          </w:tcPr>
          <w:p w14:paraId="193A87F9" w14:textId="77777777" w:rsidR="0080309A" w:rsidRPr="00670801" w:rsidRDefault="0080309A" w:rsidP="001F5644">
            <w:pPr>
              <w:rPr>
                <w:rFonts w:ascii="Calibri" w:hAnsi="Calibri" w:cs="Calibri"/>
                <w:b/>
                <w:bCs/>
                <w:lang w:val="it-IT"/>
              </w:rPr>
            </w:pPr>
          </w:p>
        </w:tc>
        <w:tc>
          <w:tcPr>
            <w:tcW w:w="554" w:type="pct"/>
            <w:shd w:val="clear" w:color="auto" w:fill="auto"/>
            <w:noWrap/>
            <w:vAlign w:val="bottom"/>
          </w:tcPr>
          <w:p w14:paraId="757F2482" w14:textId="77777777" w:rsidR="0080309A" w:rsidRPr="00670801" w:rsidRDefault="0080309A" w:rsidP="001F5644">
            <w:pPr>
              <w:rPr>
                <w:rFonts w:ascii="Calibri" w:hAnsi="Calibri" w:cs="Calibri"/>
                <w:b/>
                <w:bCs/>
                <w:lang w:val="it-IT"/>
              </w:rPr>
            </w:pPr>
          </w:p>
        </w:tc>
        <w:tc>
          <w:tcPr>
            <w:tcW w:w="514" w:type="pct"/>
            <w:shd w:val="clear" w:color="auto" w:fill="008000"/>
            <w:noWrap/>
            <w:vAlign w:val="bottom"/>
          </w:tcPr>
          <w:p w14:paraId="29A89340" w14:textId="77777777" w:rsidR="0080309A" w:rsidRPr="00670801" w:rsidRDefault="0080309A" w:rsidP="001F5644">
            <w:pPr>
              <w:jc w:val="right"/>
              <w:rPr>
                <w:rFonts w:ascii="Calibri" w:hAnsi="Calibri" w:cs="Calibri"/>
                <w:b/>
                <w:bCs/>
                <w:lang w:val="it-IT"/>
              </w:rPr>
            </w:pPr>
          </w:p>
        </w:tc>
        <w:tc>
          <w:tcPr>
            <w:tcW w:w="455" w:type="pct"/>
            <w:shd w:val="clear" w:color="auto" w:fill="auto"/>
            <w:noWrap/>
            <w:vAlign w:val="bottom"/>
          </w:tcPr>
          <w:p w14:paraId="4325DA30" w14:textId="77777777" w:rsidR="0080309A" w:rsidRPr="00670801" w:rsidRDefault="0080309A" w:rsidP="001F5644">
            <w:pPr>
              <w:jc w:val="right"/>
              <w:rPr>
                <w:rFonts w:ascii="Calibri" w:hAnsi="Calibri" w:cs="Calibri"/>
                <w:b/>
                <w:bCs/>
                <w:lang w:val="it-IT"/>
              </w:rPr>
            </w:pPr>
          </w:p>
        </w:tc>
      </w:tr>
      <w:tr w:rsidR="0080309A" w:rsidRPr="00670801" w14:paraId="4374471C" w14:textId="77777777">
        <w:trPr>
          <w:trHeight w:val="255"/>
        </w:trPr>
        <w:tc>
          <w:tcPr>
            <w:tcW w:w="1816" w:type="pct"/>
            <w:shd w:val="clear" w:color="auto" w:fill="auto"/>
            <w:vAlign w:val="center"/>
          </w:tcPr>
          <w:p w14:paraId="3AF0C6DF" w14:textId="77777777" w:rsidR="0080309A" w:rsidRPr="00670801" w:rsidRDefault="0080309A" w:rsidP="00021CDE">
            <w:pPr>
              <w:rPr>
                <w:rFonts w:ascii="Calibri" w:hAnsi="Calibri" w:cs="Calibri"/>
                <w:lang w:val="it-IT"/>
              </w:rPr>
            </w:pPr>
            <w:r w:rsidRPr="00670801">
              <w:rPr>
                <w:rFonts w:ascii="Calibri" w:hAnsi="Calibri" w:cs="Calibri"/>
                <w:lang w:val="it-IT"/>
              </w:rPr>
              <w:t xml:space="preserve">1.2 Cheltuieli pentru amenajarea terenului </w:t>
            </w:r>
          </w:p>
        </w:tc>
        <w:tc>
          <w:tcPr>
            <w:tcW w:w="554" w:type="pct"/>
            <w:shd w:val="clear" w:color="auto" w:fill="auto"/>
            <w:noWrap/>
            <w:vAlign w:val="bottom"/>
          </w:tcPr>
          <w:p w14:paraId="420A31BA" w14:textId="77777777" w:rsidR="0080309A" w:rsidRPr="00670801" w:rsidRDefault="0080309A" w:rsidP="001F5644">
            <w:pPr>
              <w:jc w:val="right"/>
              <w:rPr>
                <w:rFonts w:ascii="Calibri" w:hAnsi="Calibri" w:cs="Calibri"/>
                <w:lang w:val="it-IT"/>
              </w:rPr>
            </w:pPr>
          </w:p>
        </w:tc>
        <w:tc>
          <w:tcPr>
            <w:tcW w:w="553" w:type="pct"/>
            <w:shd w:val="clear" w:color="auto" w:fill="auto"/>
            <w:noWrap/>
            <w:vAlign w:val="bottom"/>
          </w:tcPr>
          <w:p w14:paraId="1C2288CF" w14:textId="77777777" w:rsidR="0080309A" w:rsidRPr="00670801" w:rsidRDefault="0080309A" w:rsidP="001F5644">
            <w:pPr>
              <w:jc w:val="right"/>
              <w:rPr>
                <w:rFonts w:ascii="Calibri" w:hAnsi="Calibri" w:cs="Calibri"/>
                <w:lang w:val="it-IT"/>
              </w:rPr>
            </w:pPr>
          </w:p>
        </w:tc>
        <w:tc>
          <w:tcPr>
            <w:tcW w:w="554" w:type="pct"/>
            <w:shd w:val="clear" w:color="auto" w:fill="auto"/>
            <w:noWrap/>
            <w:vAlign w:val="bottom"/>
          </w:tcPr>
          <w:p w14:paraId="73E737AD" w14:textId="77777777" w:rsidR="0080309A" w:rsidRPr="00670801" w:rsidRDefault="0080309A" w:rsidP="001F5644">
            <w:pPr>
              <w:jc w:val="right"/>
              <w:rPr>
                <w:rFonts w:ascii="Calibri" w:hAnsi="Calibri" w:cs="Calibri"/>
                <w:lang w:val="it-IT"/>
              </w:rPr>
            </w:pPr>
          </w:p>
        </w:tc>
        <w:tc>
          <w:tcPr>
            <w:tcW w:w="554" w:type="pct"/>
            <w:shd w:val="clear" w:color="auto" w:fill="auto"/>
            <w:noWrap/>
            <w:vAlign w:val="bottom"/>
          </w:tcPr>
          <w:p w14:paraId="084FD6D2"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79F0EA36"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2A56151A" w14:textId="77777777" w:rsidR="0080309A" w:rsidRPr="00670801" w:rsidRDefault="0080309A" w:rsidP="001F5644">
            <w:pPr>
              <w:jc w:val="right"/>
              <w:rPr>
                <w:rFonts w:ascii="Calibri" w:hAnsi="Calibri" w:cs="Calibri"/>
                <w:lang w:val="it-IT"/>
              </w:rPr>
            </w:pPr>
          </w:p>
        </w:tc>
      </w:tr>
      <w:tr w:rsidR="0080309A" w:rsidRPr="00670801" w14:paraId="61EC4E43" w14:textId="77777777">
        <w:trPr>
          <w:trHeight w:val="255"/>
        </w:trPr>
        <w:tc>
          <w:tcPr>
            <w:tcW w:w="1816" w:type="pct"/>
            <w:shd w:val="clear" w:color="auto" w:fill="auto"/>
            <w:vAlign w:val="center"/>
          </w:tcPr>
          <w:p w14:paraId="5ED8CDA5" w14:textId="77777777" w:rsidR="0080309A" w:rsidRPr="00670801" w:rsidRDefault="0080309A" w:rsidP="001F5644">
            <w:pPr>
              <w:rPr>
                <w:rFonts w:ascii="Calibri" w:hAnsi="Calibri" w:cs="Calibri"/>
                <w:lang w:val="it-IT"/>
              </w:rPr>
            </w:pPr>
            <w:r w:rsidRPr="00670801">
              <w:rPr>
                <w:rFonts w:ascii="Calibri" w:hAnsi="Calibri" w:cs="Calibri"/>
                <w:lang w:val="it-IT"/>
              </w:rPr>
              <w:t xml:space="preserve">1.3 Cheltuieli pentru amenajari pentru protectia </w:t>
            </w:r>
            <w:r w:rsidRPr="00670801">
              <w:rPr>
                <w:rFonts w:ascii="Calibri" w:hAnsi="Calibri" w:cs="Calibri"/>
                <w:lang w:val="it-IT"/>
              </w:rPr>
              <w:lastRenderedPageBreak/>
              <w:t>mediului si aducerea la starea initiala</w:t>
            </w:r>
          </w:p>
        </w:tc>
        <w:tc>
          <w:tcPr>
            <w:tcW w:w="554" w:type="pct"/>
            <w:shd w:val="clear" w:color="auto" w:fill="auto"/>
            <w:noWrap/>
            <w:vAlign w:val="bottom"/>
          </w:tcPr>
          <w:p w14:paraId="3E560FEE" w14:textId="77777777" w:rsidR="0080309A" w:rsidRPr="00670801" w:rsidRDefault="0080309A" w:rsidP="001F5644">
            <w:pPr>
              <w:jc w:val="right"/>
              <w:rPr>
                <w:rFonts w:ascii="Calibri" w:hAnsi="Calibri" w:cs="Calibri"/>
                <w:lang w:val="it-IT"/>
              </w:rPr>
            </w:pPr>
          </w:p>
        </w:tc>
        <w:tc>
          <w:tcPr>
            <w:tcW w:w="553" w:type="pct"/>
            <w:shd w:val="clear" w:color="auto" w:fill="auto"/>
            <w:noWrap/>
            <w:vAlign w:val="bottom"/>
          </w:tcPr>
          <w:p w14:paraId="06ADE0E6" w14:textId="77777777" w:rsidR="0080309A" w:rsidRPr="00670801" w:rsidRDefault="0080309A" w:rsidP="001F5644">
            <w:pPr>
              <w:jc w:val="right"/>
              <w:rPr>
                <w:rFonts w:ascii="Calibri" w:hAnsi="Calibri" w:cs="Calibri"/>
                <w:lang w:val="it-IT"/>
              </w:rPr>
            </w:pPr>
          </w:p>
        </w:tc>
        <w:tc>
          <w:tcPr>
            <w:tcW w:w="554" w:type="pct"/>
            <w:shd w:val="clear" w:color="auto" w:fill="auto"/>
            <w:noWrap/>
            <w:vAlign w:val="bottom"/>
          </w:tcPr>
          <w:p w14:paraId="57999D50" w14:textId="77777777" w:rsidR="0080309A" w:rsidRPr="00670801" w:rsidRDefault="0080309A" w:rsidP="001F5644">
            <w:pPr>
              <w:jc w:val="right"/>
              <w:rPr>
                <w:rFonts w:ascii="Calibri" w:hAnsi="Calibri" w:cs="Calibri"/>
                <w:lang w:val="it-IT"/>
              </w:rPr>
            </w:pPr>
          </w:p>
        </w:tc>
        <w:tc>
          <w:tcPr>
            <w:tcW w:w="554" w:type="pct"/>
            <w:shd w:val="clear" w:color="auto" w:fill="auto"/>
            <w:noWrap/>
            <w:vAlign w:val="bottom"/>
          </w:tcPr>
          <w:p w14:paraId="3B34E406"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771C8B79"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1D1FA43C" w14:textId="77777777" w:rsidR="0080309A" w:rsidRPr="00670801" w:rsidRDefault="0080309A" w:rsidP="001F5644">
            <w:pPr>
              <w:jc w:val="right"/>
              <w:rPr>
                <w:rFonts w:ascii="Calibri" w:hAnsi="Calibri" w:cs="Calibri"/>
                <w:lang w:val="it-IT"/>
              </w:rPr>
            </w:pPr>
          </w:p>
        </w:tc>
      </w:tr>
      <w:tr w:rsidR="0080309A" w:rsidRPr="00670801" w14:paraId="58F71D30" w14:textId="77777777">
        <w:trPr>
          <w:trHeight w:val="450"/>
        </w:trPr>
        <w:tc>
          <w:tcPr>
            <w:tcW w:w="1816" w:type="pct"/>
            <w:shd w:val="clear" w:color="auto" w:fill="auto"/>
          </w:tcPr>
          <w:p w14:paraId="41835095" w14:textId="77777777" w:rsidR="0080309A" w:rsidRPr="00670801" w:rsidRDefault="0080309A" w:rsidP="00757A0B">
            <w:pPr>
              <w:rPr>
                <w:rFonts w:ascii="Calibri" w:hAnsi="Calibri" w:cs="Calibri"/>
                <w:b/>
                <w:bCs/>
                <w:lang w:val="it-IT"/>
              </w:rPr>
            </w:pPr>
            <w:r w:rsidRPr="00670801">
              <w:rPr>
                <w:rFonts w:ascii="Calibri" w:hAnsi="Calibri" w:cs="Calibri"/>
                <w:b/>
                <w:bCs/>
                <w:lang w:val="it-IT"/>
              </w:rPr>
              <w:t xml:space="preserve"> Capitolul 2 Cheltuieli pentru asigurarea utilitatilor necesare obiectivului - total </w:t>
            </w:r>
          </w:p>
        </w:tc>
        <w:tc>
          <w:tcPr>
            <w:tcW w:w="554" w:type="pct"/>
            <w:shd w:val="clear" w:color="auto" w:fill="auto"/>
            <w:noWrap/>
            <w:vAlign w:val="bottom"/>
          </w:tcPr>
          <w:p w14:paraId="65B741B6" w14:textId="77777777" w:rsidR="0080309A" w:rsidRPr="00670801" w:rsidRDefault="0080309A" w:rsidP="001F5644">
            <w:pPr>
              <w:jc w:val="right"/>
              <w:rPr>
                <w:rFonts w:ascii="Calibri" w:hAnsi="Calibri" w:cs="Calibri"/>
                <w:b/>
                <w:bCs/>
                <w:lang w:val="it-IT"/>
              </w:rPr>
            </w:pPr>
          </w:p>
        </w:tc>
        <w:tc>
          <w:tcPr>
            <w:tcW w:w="553" w:type="pct"/>
            <w:shd w:val="clear" w:color="auto" w:fill="auto"/>
            <w:noWrap/>
            <w:vAlign w:val="bottom"/>
          </w:tcPr>
          <w:p w14:paraId="4260DE4D"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bottom"/>
          </w:tcPr>
          <w:p w14:paraId="193CFB21"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bottom"/>
          </w:tcPr>
          <w:p w14:paraId="537ADB95" w14:textId="77777777" w:rsidR="0080309A" w:rsidRPr="00670801" w:rsidRDefault="0080309A" w:rsidP="001F5644">
            <w:pPr>
              <w:jc w:val="right"/>
              <w:rPr>
                <w:rFonts w:ascii="Calibri" w:hAnsi="Calibri" w:cs="Calibri"/>
                <w:b/>
                <w:bCs/>
                <w:lang w:val="it-IT"/>
              </w:rPr>
            </w:pPr>
          </w:p>
        </w:tc>
        <w:tc>
          <w:tcPr>
            <w:tcW w:w="514" w:type="pct"/>
            <w:shd w:val="clear" w:color="auto" w:fill="auto"/>
            <w:noWrap/>
            <w:vAlign w:val="bottom"/>
          </w:tcPr>
          <w:p w14:paraId="2B46BE9E" w14:textId="77777777" w:rsidR="0080309A" w:rsidRPr="00670801" w:rsidRDefault="0080309A" w:rsidP="001F5644">
            <w:pPr>
              <w:jc w:val="right"/>
              <w:rPr>
                <w:rFonts w:ascii="Calibri" w:hAnsi="Calibri" w:cs="Calibri"/>
                <w:b/>
                <w:bCs/>
                <w:lang w:val="it-IT"/>
              </w:rPr>
            </w:pPr>
          </w:p>
        </w:tc>
        <w:tc>
          <w:tcPr>
            <w:tcW w:w="455" w:type="pct"/>
            <w:shd w:val="clear" w:color="auto" w:fill="auto"/>
            <w:noWrap/>
            <w:vAlign w:val="bottom"/>
          </w:tcPr>
          <w:p w14:paraId="540B84EB" w14:textId="77777777" w:rsidR="0080309A" w:rsidRPr="00670801" w:rsidRDefault="0080309A" w:rsidP="001F5644">
            <w:pPr>
              <w:jc w:val="right"/>
              <w:rPr>
                <w:rFonts w:ascii="Calibri" w:hAnsi="Calibri" w:cs="Calibri"/>
                <w:b/>
                <w:bCs/>
                <w:lang w:val="it-IT"/>
              </w:rPr>
            </w:pPr>
          </w:p>
        </w:tc>
      </w:tr>
      <w:tr w:rsidR="0080309A" w:rsidRPr="00670801" w14:paraId="5A20D71F" w14:textId="77777777">
        <w:trPr>
          <w:trHeight w:val="255"/>
        </w:trPr>
        <w:tc>
          <w:tcPr>
            <w:tcW w:w="1816" w:type="pct"/>
            <w:shd w:val="clear" w:color="auto" w:fill="auto"/>
            <w:noWrap/>
            <w:vAlign w:val="bottom"/>
          </w:tcPr>
          <w:p w14:paraId="1B2790E8" w14:textId="77777777" w:rsidR="0080309A" w:rsidRPr="00670801" w:rsidRDefault="0080309A" w:rsidP="001F5644">
            <w:pPr>
              <w:rPr>
                <w:rFonts w:ascii="Calibri" w:hAnsi="Calibri" w:cs="Calibri"/>
                <w:b/>
                <w:bCs/>
                <w:lang w:val="it-IT"/>
              </w:rPr>
            </w:pPr>
            <w:r w:rsidRPr="00670801">
              <w:rPr>
                <w:rFonts w:ascii="Calibri" w:hAnsi="Calibri" w:cs="Calibri"/>
                <w:b/>
                <w:bCs/>
                <w:lang w:val="it-IT"/>
              </w:rPr>
              <w:t xml:space="preserve"> Capitolul 3 Cheltuieli pentru proiectare si asistenta tehnica - total, din care: </w:t>
            </w:r>
          </w:p>
        </w:tc>
        <w:tc>
          <w:tcPr>
            <w:tcW w:w="554" w:type="pct"/>
            <w:shd w:val="clear" w:color="auto" w:fill="auto"/>
            <w:noWrap/>
            <w:vAlign w:val="center"/>
          </w:tcPr>
          <w:p w14:paraId="57EEDF49" w14:textId="77777777" w:rsidR="0080309A" w:rsidRPr="00670801" w:rsidRDefault="0080309A" w:rsidP="001F5644">
            <w:pPr>
              <w:jc w:val="right"/>
              <w:rPr>
                <w:rFonts w:ascii="Calibri" w:hAnsi="Calibri" w:cs="Calibri"/>
                <w:b/>
                <w:bCs/>
                <w:lang w:val="it-IT"/>
              </w:rPr>
            </w:pPr>
          </w:p>
        </w:tc>
        <w:tc>
          <w:tcPr>
            <w:tcW w:w="553" w:type="pct"/>
            <w:shd w:val="clear" w:color="auto" w:fill="auto"/>
            <w:noWrap/>
            <w:vAlign w:val="bottom"/>
          </w:tcPr>
          <w:p w14:paraId="01F8C68B" w14:textId="77777777" w:rsidR="0080309A" w:rsidRPr="00670801" w:rsidRDefault="0080309A" w:rsidP="001F5644">
            <w:pPr>
              <w:rPr>
                <w:rFonts w:ascii="Calibri" w:hAnsi="Calibri" w:cs="Calibri"/>
                <w:b/>
                <w:bCs/>
                <w:lang w:val="it-IT"/>
              </w:rPr>
            </w:pPr>
          </w:p>
        </w:tc>
        <w:tc>
          <w:tcPr>
            <w:tcW w:w="554" w:type="pct"/>
            <w:shd w:val="clear" w:color="auto" w:fill="auto"/>
            <w:noWrap/>
            <w:vAlign w:val="center"/>
          </w:tcPr>
          <w:p w14:paraId="3FE57FDD"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bottom"/>
          </w:tcPr>
          <w:p w14:paraId="6267120F" w14:textId="77777777" w:rsidR="0080309A" w:rsidRPr="00670801" w:rsidRDefault="0080309A" w:rsidP="001F5644">
            <w:pPr>
              <w:rPr>
                <w:rFonts w:ascii="Calibri" w:hAnsi="Calibri" w:cs="Calibri"/>
                <w:b/>
                <w:bCs/>
                <w:lang w:val="it-IT"/>
              </w:rPr>
            </w:pPr>
          </w:p>
        </w:tc>
        <w:tc>
          <w:tcPr>
            <w:tcW w:w="514" w:type="pct"/>
            <w:shd w:val="clear" w:color="auto" w:fill="auto"/>
            <w:noWrap/>
            <w:vAlign w:val="bottom"/>
          </w:tcPr>
          <w:p w14:paraId="272CB2F3" w14:textId="77777777" w:rsidR="0080309A" w:rsidRPr="00670801" w:rsidRDefault="0080309A" w:rsidP="001F5644">
            <w:pPr>
              <w:jc w:val="right"/>
              <w:rPr>
                <w:rFonts w:ascii="Calibri" w:hAnsi="Calibri" w:cs="Calibri"/>
                <w:b/>
                <w:bCs/>
                <w:lang w:val="it-IT"/>
              </w:rPr>
            </w:pPr>
          </w:p>
        </w:tc>
        <w:tc>
          <w:tcPr>
            <w:tcW w:w="455" w:type="pct"/>
            <w:shd w:val="clear" w:color="auto" w:fill="auto"/>
            <w:noWrap/>
            <w:vAlign w:val="bottom"/>
          </w:tcPr>
          <w:p w14:paraId="78D9E486" w14:textId="77777777" w:rsidR="0080309A" w:rsidRPr="00670801" w:rsidRDefault="0080309A" w:rsidP="001F5644">
            <w:pPr>
              <w:jc w:val="right"/>
              <w:rPr>
                <w:rFonts w:ascii="Calibri" w:hAnsi="Calibri" w:cs="Calibri"/>
                <w:b/>
                <w:bCs/>
                <w:lang w:val="it-IT"/>
              </w:rPr>
            </w:pPr>
          </w:p>
        </w:tc>
      </w:tr>
      <w:tr w:rsidR="0080309A" w:rsidRPr="00670801" w14:paraId="448D5DB0" w14:textId="77777777">
        <w:trPr>
          <w:trHeight w:val="255"/>
        </w:trPr>
        <w:tc>
          <w:tcPr>
            <w:tcW w:w="1816" w:type="pct"/>
            <w:shd w:val="clear" w:color="auto" w:fill="auto"/>
            <w:noWrap/>
            <w:vAlign w:val="bottom"/>
          </w:tcPr>
          <w:p w14:paraId="38E9B693" w14:textId="77777777" w:rsidR="0080309A" w:rsidRPr="00670801" w:rsidRDefault="0080309A" w:rsidP="001F5644">
            <w:pPr>
              <w:rPr>
                <w:rFonts w:ascii="Calibri" w:hAnsi="Calibri" w:cs="Calibri"/>
                <w:bCs/>
              </w:rPr>
            </w:pPr>
            <w:r w:rsidRPr="00670801">
              <w:rPr>
                <w:rFonts w:ascii="Calibri" w:hAnsi="Calibri" w:cs="Calibri"/>
                <w:bCs/>
              </w:rPr>
              <w:t>3.1 Studii de teren</w:t>
            </w:r>
          </w:p>
        </w:tc>
        <w:tc>
          <w:tcPr>
            <w:tcW w:w="554" w:type="pct"/>
            <w:shd w:val="clear" w:color="auto" w:fill="auto"/>
            <w:noWrap/>
            <w:vAlign w:val="center"/>
          </w:tcPr>
          <w:p w14:paraId="790DF7F8" w14:textId="77777777" w:rsidR="0080309A" w:rsidRPr="00670801" w:rsidRDefault="0080309A" w:rsidP="001F5644">
            <w:pPr>
              <w:jc w:val="right"/>
              <w:rPr>
                <w:rFonts w:ascii="Calibri" w:hAnsi="Calibri" w:cs="Calibri"/>
                <w:b/>
                <w:bCs/>
              </w:rPr>
            </w:pPr>
          </w:p>
        </w:tc>
        <w:tc>
          <w:tcPr>
            <w:tcW w:w="553" w:type="pct"/>
            <w:shd w:val="clear" w:color="auto" w:fill="auto"/>
            <w:noWrap/>
            <w:vAlign w:val="bottom"/>
          </w:tcPr>
          <w:p w14:paraId="27EEEBBE" w14:textId="77777777" w:rsidR="0080309A" w:rsidRPr="00670801" w:rsidRDefault="0080309A" w:rsidP="001F5644">
            <w:pPr>
              <w:rPr>
                <w:rFonts w:ascii="Calibri" w:hAnsi="Calibri" w:cs="Calibri"/>
                <w:b/>
                <w:bCs/>
              </w:rPr>
            </w:pPr>
          </w:p>
        </w:tc>
        <w:tc>
          <w:tcPr>
            <w:tcW w:w="554" w:type="pct"/>
            <w:shd w:val="clear" w:color="auto" w:fill="auto"/>
            <w:noWrap/>
            <w:vAlign w:val="center"/>
          </w:tcPr>
          <w:p w14:paraId="13D69B3D" w14:textId="77777777" w:rsidR="0080309A" w:rsidRPr="00670801" w:rsidRDefault="0080309A" w:rsidP="001F5644">
            <w:pPr>
              <w:jc w:val="right"/>
              <w:rPr>
                <w:rFonts w:ascii="Calibri" w:hAnsi="Calibri" w:cs="Calibri"/>
                <w:b/>
                <w:bCs/>
              </w:rPr>
            </w:pPr>
          </w:p>
        </w:tc>
        <w:tc>
          <w:tcPr>
            <w:tcW w:w="554" w:type="pct"/>
            <w:shd w:val="clear" w:color="auto" w:fill="auto"/>
            <w:noWrap/>
            <w:vAlign w:val="bottom"/>
          </w:tcPr>
          <w:p w14:paraId="2B0E2404" w14:textId="77777777" w:rsidR="0080309A" w:rsidRPr="00670801" w:rsidRDefault="0080309A" w:rsidP="001F5644">
            <w:pPr>
              <w:rPr>
                <w:rFonts w:ascii="Calibri" w:hAnsi="Calibri" w:cs="Calibri"/>
                <w:b/>
                <w:bCs/>
              </w:rPr>
            </w:pPr>
          </w:p>
        </w:tc>
        <w:tc>
          <w:tcPr>
            <w:tcW w:w="514" w:type="pct"/>
            <w:shd w:val="clear" w:color="auto" w:fill="auto"/>
            <w:noWrap/>
            <w:vAlign w:val="bottom"/>
          </w:tcPr>
          <w:p w14:paraId="58887169" w14:textId="77777777" w:rsidR="0080309A" w:rsidRPr="00670801" w:rsidRDefault="0080309A" w:rsidP="001F5644">
            <w:pPr>
              <w:jc w:val="right"/>
              <w:rPr>
                <w:rFonts w:ascii="Calibri" w:hAnsi="Calibri" w:cs="Calibri"/>
                <w:b/>
                <w:bCs/>
              </w:rPr>
            </w:pPr>
          </w:p>
        </w:tc>
        <w:tc>
          <w:tcPr>
            <w:tcW w:w="455" w:type="pct"/>
            <w:shd w:val="clear" w:color="auto" w:fill="auto"/>
            <w:noWrap/>
            <w:vAlign w:val="bottom"/>
          </w:tcPr>
          <w:p w14:paraId="0573BFAF" w14:textId="77777777" w:rsidR="0080309A" w:rsidRPr="00670801" w:rsidRDefault="0080309A" w:rsidP="001F5644">
            <w:pPr>
              <w:jc w:val="right"/>
              <w:rPr>
                <w:rFonts w:ascii="Calibri" w:hAnsi="Calibri" w:cs="Calibri"/>
                <w:b/>
                <w:bCs/>
              </w:rPr>
            </w:pPr>
          </w:p>
        </w:tc>
      </w:tr>
      <w:tr w:rsidR="0080309A" w:rsidRPr="00670801" w14:paraId="06DCB326" w14:textId="77777777">
        <w:trPr>
          <w:trHeight w:val="480"/>
        </w:trPr>
        <w:tc>
          <w:tcPr>
            <w:tcW w:w="1816" w:type="pct"/>
            <w:shd w:val="clear" w:color="auto" w:fill="auto"/>
            <w:vAlign w:val="center"/>
          </w:tcPr>
          <w:p w14:paraId="7E4FFCDB" w14:textId="77777777" w:rsidR="0080309A" w:rsidRPr="00670801" w:rsidRDefault="0080309A" w:rsidP="001F5644">
            <w:pPr>
              <w:rPr>
                <w:rFonts w:ascii="Calibri" w:hAnsi="Calibri" w:cs="Calibri"/>
                <w:lang w:val="it-IT"/>
              </w:rPr>
            </w:pPr>
            <w:r w:rsidRPr="00670801">
              <w:rPr>
                <w:rFonts w:ascii="Calibri" w:hAnsi="Calibri" w:cs="Calibri"/>
                <w:lang w:val="it-IT"/>
              </w:rPr>
              <w:t xml:space="preserve">3.2 Obtinerea de avize, acorduri si autorizatii </w:t>
            </w:r>
          </w:p>
        </w:tc>
        <w:tc>
          <w:tcPr>
            <w:tcW w:w="554" w:type="pct"/>
            <w:shd w:val="clear" w:color="auto" w:fill="auto"/>
            <w:noWrap/>
            <w:vAlign w:val="center"/>
          </w:tcPr>
          <w:p w14:paraId="5DA4482E" w14:textId="77777777" w:rsidR="0080309A" w:rsidRPr="00670801" w:rsidRDefault="0080309A" w:rsidP="001F5644">
            <w:pPr>
              <w:jc w:val="right"/>
              <w:rPr>
                <w:rFonts w:ascii="Calibri" w:hAnsi="Calibri" w:cs="Calibri"/>
                <w:lang w:val="it-IT"/>
              </w:rPr>
            </w:pPr>
          </w:p>
        </w:tc>
        <w:tc>
          <w:tcPr>
            <w:tcW w:w="553" w:type="pct"/>
            <w:shd w:val="clear" w:color="auto" w:fill="auto"/>
            <w:noWrap/>
            <w:vAlign w:val="center"/>
          </w:tcPr>
          <w:p w14:paraId="0271F8D6"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6963E156"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37C897E8"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25786CD5"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17F40125" w14:textId="77777777" w:rsidR="0080309A" w:rsidRPr="00670801" w:rsidRDefault="0080309A" w:rsidP="001F5644">
            <w:pPr>
              <w:jc w:val="right"/>
              <w:rPr>
                <w:rFonts w:ascii="Calibri" w:hAnsi="Calibri" w:cs="Calibri"/>
                <w:lang w:val="it-IT"/>
              </w:rPr>
            </w:pPr>
          </w:p>
        </w:tc>
      </w:tr>
      <w:tr w:rsidR="0080309A" w:rsidRPr="00670801" w14:paraId="0C88608C" w14:textId="77777777">
        <w:trPr>
          <w:trHeight w:val="480"/>
        </w:trPr>
        <w:tc>
          <w:tcPr>
            <w:tcW w:w="1816" w:type="pct"/>
            <w:shd w:val="clear" w:color="auto" w:fill="auto"/>
            <w:vAlign w:val="center"/>
          </w:tcPr>
          <w:p w14:paraId="5BD16FF3" w14:textId="77777777" w:rsidR="0080309A" w:rsidRPr="00670801" w:rsidRDefault="0080309A" w:rsidP="008C5C53">
            <w:pPr>
              <w:rPr>
                <w:rFonts w:ascii="Calibri" w:hAnsi="Calibri" w:cs="Calibri"/>
              </w:rPr>
            </w:pPr>
            <w:r w:rsidRPr="00670801">
              <w:rPr>
                <w:rFonts w:ascii="Calibri" w:hAnsi="Calibri" w:cs="Calibri"/>
              </w:rPr>
              <w:t>3.3 Proiectare si inginerie</w:t>
            </w:r>
          </w:p>
        </w:tc>
        <w:tc>
          <w:tcPr>
            <w:tcW w:w="554" w:type="pct"/>
            <w:shd w:val="clear" w:color="auto" w:fill="auto"/>
            <w:noWrap/>
            <w:vAlign w:val="center"/>
          </w:tcPr>
          <w:p w14:paraId="0CC0B17F"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5765FE0C"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7ECFF2F0"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0AA7E690"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6644E213"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7BA1E2D8" w14:textId="77777777" w:rsidR="0080309A" w:rsidRPr="00670801" w:rsidRDefault="0080309A" w:rsidP="001F5644">
            <w:pPr>
              <w:jc w:val="right"/>
              <w:rPr>
                <w:rFonts w:ascii="Calibri" w:hAnsi="Calibri" w:cs="Calibri"/>
              </w:rPr>
            </w:pPr>
          </w:p>
        </w:tc>
      </w:tr>
      <w:tr w:rsidR="0080309A" w:rsidRPr="00670801" w14:paraId="285487AD" w14:textId="77777777">
        <w:trPr>
          <w:trHeight w:val="255"/>
        </w:trPr>
        <w:tc>
          <w:tcPr>
            <w:tcW w:w="1816" w:type="pct"/>
            <w:shd w:val="clear" w:color="auto" w:fill="auto"/>
            <w:vAlign w:val="center"/>
          </w:tcPr>
          <w:p w14:paraId="66EC99DF" w14:textId="77777777" w:rsidR="0080309A" w:rsidRPr="00670801" w:rsidRDefault="0080309A" w:rsidP="00CE5A00">
            <w:pPr>
              <w:rPr>
                <w:rFonts w:ascii="Calibri" w:hAnsi="Calibri" w:cs="Calibri"/>
                <w:lang w:val="pt-BR"/>
              </w:rPr>
            </w:pPr>
            <w:r w:rsidRPr="00670801">
              <w:rPr>
                <w:rFonts w:ascii="Calibri" w:hAnsi="Calibri" w:cs="Calibri"/>
                <w:lang w:val="pt-BR"/>
              </w:rPr>
              <w:t>3.4 Organizarea procedurilor de achizitie</w:t>
            </w:r>
            <w:r w:rsidR="00293CAE" w:rsidRPr="00670801">
              <w:rPr>
                <w:rFonts w:ascii="Calibri" w:hAnsi="Calibri" w:cs="Calibri"/>
                <w:lang w:val="pt-BR"/>
              </w:rPr>
              <w:t xml:space="preserve"> </w:t>
            </w:r>
            <w:r w:rsidRPr="00670801">
              <w:rPr>
                <w:rFonts w:ascii="Calibri" w:hAnsi="Calibri" w:cs="Calibri"/>
                <w:b/>
                <w:bCs/>
                <w:lang w:val="pt-BR"/>
              </w:rPr>
              <w:t>(N</w:t>
            </w:r>
            <w:r w:rsidRPr="00670801">
              <w:rPr>
                <w:rFonts w:ascii="Calibri" w:hAnsi="Calibri" w:cs="Calibri"/>
                <w:lang w:val="pt-BR"/>
              </w:rPr>
              <w:t>)</w:t>
            </w:r>
          </w:p>
        </w:tc>
        <w:tc>
          <w:tcPr>
            <w:tcW w:w="554" w:type="pct"/>
            <w:shd w:val="clear" w:color="auto" w:fill="339966"/>
            <w:noWrap/>
            <w:vAlign w:val="bottom"/>
          </w:tcPr>
          <w:p w14:paraId="1DD7F700" w14:textId="77777777" w:rsidR="0080309A" w:rsidRPr="00670801" w:rsidRDefault="0080309A" w:rsidP="001F5644">
            <w:pPr>
              <w:rPr>
                <w:rFonts w:ascii="Calibri" w:hAnsi="Calibri" w:cs="Calibri"/>
                <w:lang w:val="pt-BR"/>
              </w:rPr>
            </w:pPr>
          </w:p>
        </w:tc>
        <w:tc>
          <w:tcPr>
            <w:tcW w:w="553" w:type="pct"/>
            <w:shd w:val="clear" w:color="auto" w:fill="auto"/>
            <w:noWrap/>
            <w:vAlign w:val="center"/>
          </w:tcPr>
          <w:p w14:paraId="012B7F90" w14:textId="77777777" w:rsidR="0080309A" w:rsidRPr="00670801" w:rsidRDefault="0080309A" w:rsidP="001F5644">
            <w:pPr>
              <w:jc w:val="right"/>
              <w:rPr>
                <w:rFonts w:ascii="Calibri" w:hAnsi="Calibri" w:cs="Calibri"/>
                <w:lang w:val="pt-BR"/>
              </w:rPr>
            </w:pPr>
          </w:p>
        </w:tc>
        <w:tc>
          <w:tcPr>
            <w:tcW w:w="554" w:type="pct"/>
            <w:shd w:val="clear" w:color="auto" w:fill="339966"/>
            <w:noWrap/>
            <w:vAlign w:val="bottom"/>
          </w:tcPr>
          <w:p w14:paraId="7CC97281" w14:textId="77777777" w:rsidR="0080309A" w:rsidRPr="00670801" w:rsidRDefault="0080309A" w:rsidP="001F5644">
            <w:pPr>
              <w:rPr>
                <w:rFonts w:ascii="Calibri" w:hAnsi="Calibri" w:cs="Calibri"/>
                <w:lang w:val="pt-BR"/>
              </w:rPr>
            </w:pPr>
          </w:p>
        </w:tc>
        <w:tc>
          <w:tcPr>
            <w:tcW w:w="554" w:type="pct"/>
            <w:shd w:val="clear" w:color="auto" w:fill="auto"/>
            <w:noWrap/>
            <w:vAlign w:val="center"/>
          </w:tcPr>
          <w:p w14:paraId="573AABBC" w14:textId="77777777" w:rsidR="0080309A" w:rsidRPr="00670801" w:rsidRDefault="0080309A" w:rsidP="001F5644">
            <w:pPr>
              <w:jc w:val="right"/>
              <w:rPr>
                <w:rFonts w:ascii="Calibri" w:hAnsi="Calibri" w:cs="Calibri"/>
                <w:lang w:val="pt-BR"/>
              </w:rPr>
            </w:pPr>
          </w:p>
        </w:tc>
        <w:tc>
          <w:tcPr>
            <w:tcW w:w="514" w:type="pct"/>
            <w:shd w:val="clear" w:color="auto" w:fill="339966"/>
            <w:noWrap/>
            <w:vAlign w:val="bottom"/>
          </w:tcPr>
          <w:p w14:paraId="00DB2DD5" w14:textId="77777777" w:rsidR="0080309A" w:rsidRPr="00670801" w:rsidRDefault="0080309A" w:rsidP="001F5644">
            <w:pPr>
              <w:rPr>
                <w:rFonts w:ascii="Calibri" w:hAnsi="Calibri" w:cs="Calibri"/>
                <w:lang w:val="pt-BR"/>
              </w:rPr>
            </w:pPr>
          </w:p>
        </w:tc>
        <w:tc>
          <w:tcPr>
            <w:tcW w:w="455" w:type="pct"/>
            <w:shd w:val="clear" w:color="auto" w:fill="auto"/>
            <w:noWrap/>
            <w:vAlign w:val="bottom"/>
          </w:tcPr>
          <w:p w14:paraId="7379F262" w14:textId="77777777" w:rsidR="0080309A" w:rsidRPr="00670801" w:rsidRDefault="0080309A" w:rsidP="001F5644">
            <w:pPr>
              <w:jc w:val="right"/>
              <w:rPr>
                <w:rFonts w:ascii="Calibri" w:hAnsi="Calibri" w:cs="Calibri"/>
                <w:lang w:val="pt-BR"/>
              </w:rPr>
            </w:pPr>
          </w:p>
        </w:tc>
      </w:tr>
      <w:tr w:rsidR="0080309A" w:rsidRPr="00670801" w14:paraId="08F09E5C" w14:textId="77777777">
        <w:trPr>
          <w:trHeight w:val="255"/>
        </w:trPr>
        <w:tc>
          <w:tcPr>
            <w:tcW w:w="1816" w:type="pct"/>
            <w:shd w:val="clear" w:color="auto" w:fill="auto"/>
            <w:vAlign w:val="center"/>
          </w:tcPr>
          <w:p w14:paraId="4DE5B06B" w14:textId="77777777" w:rsidR="0080309A" w:rsidRPr="00670801" w:rsidRDefault="0080309A" w:rsidP="001F5644">
            <w:pPr>
              <w:rPr>
                <w:rFonts w:ascii="Calibri" w:hAnsi="Calibri" w:cs="Calibri"/>
              </w:rPr>
            </w:pPr>
            <w:r w:rsidRPr="00670801">
              <w:rPr>
                <w:rFonts w:ascii="Calibri" w:hAnsi="Calibri" w:cs="Calibri"/>
              </w:rPr>
              <w:t>3.5 Consultanta</w:t>
            </w:r>
          </w:p>
        </w:tc>
        <w:tc>
          <w:tcPr>
            <w:tcW w:w="554" w:type="pct"/>
            <w:shd w:val="clear" w:color="auto" w:fill="auto"/>
            <w:noWrap/>
            <w:vAlign w:val="bottom"/>
          </w:tcPr>
          <w:p w14:paraId="7FADD807" w14:textId="77777777" w:rsidR="0080309A" w:rsidRPr="00670801" w:rsidRDefault="0080309A" w:rsidP="001F5644">
            <w:pPr>
              <w:rPr>
                <w:rFonts w:ascii="Calibri" w:hAnsi="Calibri" w:cs="Calibri"/>
              </w:rPr>
            </w:pPr>
          </w:p>
        </w:tc>
        <w:tc>
          <w:tcPr>
            <w:tcW w:w="553" w:type="pct"/>
            <w:shd w:val="clear" w:color="auto" w:fill="auto"/>
            <w:noWrap/>
            <w:vAlign w:val="center"/>
          </w:tcPr>
          <w:p w14:paraId="4B45789B" w14:textId="77777777" w:rsidR="0080309A" w:rsidRPr="00670801" w:rsidRDefault="0080309A" w:rsidP="001F5644">
            <w:pPr>
              <w:jc w:val="right"/>
              <w:rPr>
                <w:rFonts w:ascii="Calibri" w:hAnsi="Calibri" w:cs="Calibri"/>
              </w:rPr>
            </w:pPr>
          </w:p>
        </w:tc>
        <w:tc>
          <w:tcPr>
            <w:tcW w:w="554" w:type="pct"/>
            <w:shd w:val="clear" w:color="auto" w:fill="auto"/>
            <w:noWrap/>
            <w:vAlign w:val="bottom"/>
          </w:tcPr>
          <w:p w14:paraId="4330BA16" w14:textId="77777777" w:rsidR="0080309A" w:rsidRPr="00670801" w:rsidRDefault="0080309A" w:rsidP="001F5644">
            <w:pPr>
              <w:rPr>
                <w:rFonts w:ascii="Calibri" w:hAnsi="Calibri" w:cs="Calibri"/>
              </w:rPr>
            </w:pPr>
          </w:p>
        </w:tc>
        <w:tc>
          <w:tcPr>
            <w:tcW w:w="554" w:type="pct"/>
            <w:shd w:val="clear" w:color="auto" w:fill="auto"/>
            <w:noWrap/>
            <w:vAlign w:val="center"/>
          </w:tcPr>
          <w:p w14:paraId="3F5FA76C"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53A6B45F" w14:textId="77777777" w:rsidR="0080309A" w:rsidRPr="00670801" w:rsidRDefault="0080309A" w:rsidP="001F5644">
            <w:pPr>
              <w:rPr>
                <w:rFonts w:ascii="Calibri" w:hAnsi="Calibri" w:cs="Calibri"/>
              </w:rPr>
            </w:pPr>
          </w:p>
        </w:tc>
        <w:tc>
          <w:tcPr>
            <w:tcW w:w="455" w:type="pct"/>
            <w:shd w:val="clear" w:color="auto" w:fill="auto"/>
            <w:noWrap/>
            <w:vAlign w:val="bottom"/>
          </w:tcPr>
          <w:p w14:paraId="3D628E0F" w14:textId="77777777" w:rsidR="0080309A" w:rsidRPr="00670801" w:rsidRDefault="0080309A" w:rsidP="001F5644">
            <w:pPr>
              <w:jc w:val="right"/>
              <w:rPr>
                <w:rFonts w:ascii="Calibri" w:hAnsi="Calibri" w:cs="Calibri"/>
              </w:rPr>
            </w:pPr>
          </w:p>
        </w:tc>
      </w:tr>
      <w:tr w:rsidR="0080309A" w:rsidRPr="00670801" w14:paraId="13484265" w14:textId="77777777">
        <w:trPr>
          <w:trHeight w:val="255"/>
        </w:trPr>
        <w:tc>
          <w:tcPr>
            <w:tcW w:w="1816" w:type="pct"/>
            <w:shd w:val="clear" w:color="auto" w:fill="auto"/>
            <w:vAlign w:val="center"/>
          </w:tcPr>
          <w:p w14:paraId="11F7D8C9" w14:textId="77777777" w:rsidR="0080309A" w:rsidRPr="00670801" w:rsidRDefault="0080309A" w:rsidP="001F5644">
            <w:pPr>
              <w:rPr>
                <w:rFonts w:ascii="Calibri" w:hAnsi="Calibri" w:cs="Calibri"/>
              </w:rPr>
            </w:pPr>
            <w:r w:rsidRPr="00670801">
              <w:rPr>
                <w:rFonts w:ascii="Calibri" w:hAnsi="Calibri" w:cs="Calibri"/>
              </w:rPr>
              <w:t>3.6 Asistenta tehnica</w:t>
            </w:r>
          </w:p>
        </w:tc>
        <w:tc>
          <w:tcPr>
            <w:tcW w:w="554" w:type="pct"/>
            <w:shd w:val="clear" w:color="auto" w:fill="auto"/>
            <w:noWrap/>
            <w:vAlign w:val="bottom"/>
          </w:tcPr>
          <w:p w14:paraId="6C4454AF" w14:textId="77777777" w:rsidR="0080309A" w:rsidRPr="00670801" w:rsidRDefault="0080309A" w:rsidP="001F5644">
            <w:pPr>
              <w:rPr>
                <w:rFonts w:ascii="Calibri" w:hAnsi="Calibri" w:cs="Calibri"/>
              </w:rPr>
            </w:pPr>
          </w:p>
        </w:tc>
        <w:tc>
          <w:tcPr>
            <w:tcW w:w="553" w:type="pct"/>
            <w:shd w:val="clear" w:color="auto" w:fill="auto"/>
            <w:noWrap/>
            <w:vAlign w:val="center"/>
          </w:tcPr>
          <w:p w14:paraId="1471AA39" w14:textId="77777777" w:rsidR="0080309A" w:rsidRPr="00670801" w:rsidRDefault="0080309A" w:rsidP="001F5644">
            <w:pPr>
              <w:jc w:val="right"/>
              <w:rPr>
                <w:rFonts w:ascii="Calibri" w:hAnsi="Calibri" w:cs="Calibri"/>
              </w:rPr>
            </w:pPr>
          </w:p>
        </w:tc>
        <w:tc>
          <w:tcPr>
            <w:tcW w:w="554" w:type="pct"/>
            <w:shd w:val="clear" w:color="auto" w:fill="auto"/>
            <w:noWrap/>
            <w:vAlign w:val="bottom"/>
          </w:tcPr>
          <w:p w14:paraId="679C0EDE" w14:textId="77777777" w:rsidR="0080309A" w:rsidRPr="00670801" w:rsidRDefault="0080309A" w:rsidP="001F5644">
            <w:pPr>
              <w:rPr>
                <w:rFonts w:ascii="Calibri" w:hAnsi="Calibri" w:cs="Calibri"/>
              </w:rPr>
            </w:pPr>
          </w:p>
        </w:tc>
        <w:tc>
          <w:tcPr>
            <w:tcW w:w="554" w:type="pct"/>
            <w:shd w:val="clear" w:color="auto" w:fill="auto"/>
            <w:noWrap/>
            <w:vAlign w:val="center"/>
          </w:tcPr>
          <w:p w14:paraId="68F34365"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576D7758" w14:textId="77777777" w:rsidR="0080309A" w:rsidRPr="00670801" w:rsidRDefault="0080309A" w:rsidP="001F5644">
            <w:pPr>
              <w:rPr>
                <w:rFonts w:ascii="Calibri" w:hAnsi="Calibri" w:cs="Calibri"/>
              </w:rPr>
            </w:pPr>
          </w:p>
        </w:tc>
        <w:tc>
          <w:tcPr>
            <w:tcW w:w="455" w:type="pct"/>
            <w:shd w:val="clear" w:color="auto" w:fill="auto"/>
            <w:noWrap/>
            <w:vAlign w:val="bottom"/>
          </w:tcPr>
          <w:p w14:paraId="1D885C43" w14:textId="77777777" w:rsidR="0080309A" w:rsidRPr="00670801" w:rsidRDefault="0080309A" w:rsidP="001F5644">
            <w:pPr>
              <w:jc w:val="right"/>
              <w:rPr>
                <w:rFonts w:ascii="Calibri" w:hAnsi="Calibri" w:cs="Calibri"/>
              </w:rPr>
            </w:pPr>
          </w:p>
        </w:tc>
      </w:tr>
      <w:tr w:rsidR="0080309A" w:rsidRPr="00670801" w14:paraId="0167B66E" w14:textId="77777777">
        <w:trPr>
          <w:trHeight w:val="255"/>
        </w:trPr>
        <w:tc>
          <w:tcPr>
            <w:tcW w:w="1816" w:type="pct"/>
            <w:shd w:val="clear" w:color="auto" w:fill="auto"/>
            <w:noWrap/>
            <w:vAlign w:val="bottom"/>
          </w:tcPr>
          <w:p w14:paraId="5627DE2D" w14:textId="77777777" w:rsidR="0080309A" w:rsidRPr="00670801" w:rsidRDefault="0080309A" w:rsidP="001F5644">
            <w:pPr>
              <w:rPr>
                <w:rFonts w:ascii="Calibri" w:hAnsi="Calibri" w:cs="Calibri"/>
                <w:b/>
                <w:bCs/>
                <w:lang w:val="it-IT"/>
              </w:rPr>
            </w:pPr>
            <w:r w:rsidRPr="00670801">
              <w:rPr>
                <w:rFonts w:ascii="Calibri" w:hAnsi="Calibri" w:cs="Calibri"/>
                <w:b/>
                <w:bCs/>
                <w:lang w:val="it-IT"/>
              </w:rPr>
              <w:t xml:space="preserve"> Capitolul 4 Cheltuieli pentru investitia de baza - total, din care: </w:t>
            </w:r>
          </w:p>
        </w:tc>
        <w:tc>
          <w:tcPr>
            <w:tcW w:w="554" w:type="pct"/>
            <w:shd w:val="clear" w:color="auto" w:fill="auto"/>
            <w:noWrap/>
            <w:vAlign w:val="center"/>
          </w:tcPr>
          <w:p w14:paraId="52835B1C" w14:textId="77777777" w:rsidR="0080309A" w:rsidRPr="00670801" w:rsidRDefault="0080309A" w:rsidP="001F5644">
            <w:pPr>
              <w:jc w:val="right"/>
              <w:rPr>
                <w:rFonts w:ascii="Calibri" w:hAnsi="Calibri" w:cs="Calibri"/>
                <w:b/>
                <w:bCs/>
                <w:lang w:val="it-IT"/>
              </w:rPr>
            </w:pPr>
          </w:p>
        </w:tc>
        <w:tc>
          <w:tcPr>
            <w:tcW w:w="553" w:type="pct"/>
            <w:shd w:val="clear" w:color="auto" w:fill="auto"/>
            <w:noWrap/>
            <w:vAlign w:val="center"/>
          </w:tcPr>
          <w:p w14:paraId="144B1731"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center"/>
          </w:tcPr>
          <w:p w14:paraId="1FC57A5C"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center"/>
          </w:tcPr>
          <w:p w14:paraId="75F3E0CD" w14:textId="77777777" w:rsidR="0080309A" w:rsidRPr="00670801" w:rsidRDefault="0080309A" w:rsidP="001F5644">
            <w:pPr>
              <w:jc w:val="right"/>
              <w:rPr>
                <w:rFonts w:ascii="Calibri" w:hAnsi="Calibri" w:cs="Calibri"/>
                <w:b/>
                <w:bCs/>
                <w:lang w:val="it-IT"/>
              </w:rPr>
            </w:pPr>
          </w:p>
        </w:tc>
        <w:tc>
          <w:tcPr>
            <w:tcW w:w="514" w:type="pct"/>
            <w:shd w:val="clear" w:color="auto" w:fill="auto"/>
            <w:noWrap/>
            <w:vAlign w:val="bottom"/>
          </w:tcPr>
          <w:p w14:paraId="28042052" w14:textId="77777777" w:rsidR="0080309A" w:rsidRPr="00670801" w:rsidRDefault="0080309A" w:rsidP="001F5644">
            <w:pPr>
              <w:jc w:val="right"/>
              <w:rPr>
                <w:rFonts w:ascii="Calibri" w:hAnsi="Calibri" w:cs="Calibri"/>
                <w:b/>
                <w:bCs/>
                <w:lang w:val="it-IT"/>
              </w:rPr>
            </w:pPr>
          </w:p>
        </w:tc>
        <w:tc>
          <w:tcPr>
            <w:tcW w:w="455" w:type="pct"/>
            <w:shd w:val="clear" w:color="auto" w:fill="auto"/>
            <w:noWrap/>
            <w:vAlign w:val="bottom"/>
          </w:tcPr>
          <w:p w14:paraId="4158A967" w14:textId="77777777" w:rsidR="0080309A" w:rsidRPr="00670801" w:rsidRDefault="0080309A" w:rsidP="001F5644">
            <w:pPr>
              <w:jc w:val="right"/>
              <w:rPr>
                <w:rFonts w:ascii="Calibri" w:hAnsi="Calibri" w:cs="Calibri"/>
                <w:b/>
                <w:bCs/>
                <w:lang w:val="it-IT"/>
              </w:rPr>
            </w:pPr>
          </w:p>
        </w:tc>
      </w:tr>
      <w:tr w:rsidR="0080309A" w:rsidRPr="00670801" w14:paraId="3AD277A4" w14:textId="77777777">
        <w:trPr>
          <w:trHeight w:val="255"/>
        </w:trPr>
        <w:tc>
          <w:tcPr>
            <w:tcW w:w="1816" w:type="pct"/>
            <w:shd w:val="clear" w:color="auto" w:fill="auto"/>
            <w:vAlign w:val="center"/>
          </w:tcPr>
          <w:p w14:paraId="02CE3D8E" w14:textId="77777777" w:rsidR="0080309A" w:rsidRPr="00670801" w:rsidRDefault="0080309A" w:rsidP="001F5644">
            <w:pPr>
              <w:rPr>
                <w:rFonts w:ascii="Calibri" w:hAnsi="Calibri" w:cs="Calibri"/>
              </w:rPr>
            </w:pPr>
            <w:r w:rsidRPr="00670801">
              <w:rPr>
                <w:rFonts w:ascii="Calibri" w:hAnsi="Calibri" w:cs="Calibri"/>
              </w:rPr>
              <w:t>4.1 Constructii si instalatii</w:t>
            </w:r>
            <w:r w:rsidRPr="00670801">
              <w:rPr>
                <w:rFonts w:ascii="Calibri" w:hAnsi="Calibri" w:cs="Calibri"/>
                <w:b/>
                <w:bCs/>
              </w:rPr>
              <w:t xml:space="preserve"> </w:t>
            </w:r>
          </w:p>
        </w:tc>
        <w:tc>
          <w:tcPr>
            <w:tcW w:w="554" w:type="pct"/>
            <w:shd w:val="clear" w:color="auto" w:fill="auto"/>
            <w:noWrap/>
            <w:vAlign w:val="center"/>
          </w:tcPr>
          <w:p w14:paraId="3D1C2EC7"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7D3B647D"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6A8AF8FB"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707EB2D6"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479FAD09"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53BDFE52" w14:textId="77777777" w:rsidR="0080309A" w:rsidRPr="00670801" w:rsidRDefault="0080309A" w:rsidP="001F5644">
            <w:pPr>
              <w:jc w:val="right"/>
              <w:rPr>
                <w:rFonts w:ascii="Calibri" w:hAnsi="Calibri" w:cs="Calibri"/>
              </w:rPr>
            </w:pPr>
          </w:p>
        </w:tc>
      </w:tr>
      <w:tr w:rsidR="0080309A" w:rsidRPr="00670801" w14:paraId="7953E6F2" w14:textId="77777777">
        <w:trPr>
          <w:trHeight w:val="255"/>
        </w:trPr>
        <w:tc>
          <w:tcPr>
            <w:tcW w:w="1816" w:type="pct"/>
            <w:shd w:val="clear" w:color="auto" w:fill="auto"/>
            <w:vAlign w:val="center"/>
          </w:tcPr>
          <w:p w14:paraId="37449EFA" w14:textId="77777777" w:rsidR="0080309A" w:rsidRPr="00670801" w:rsidRDefault="0080309A" w:rsidP="001F5644">
            <w:pPr>
              <w:rPr>
                <w:rFonts w:ascii="Calibri" w:hAnsi="Calibri" w:cs="Calibri"/>
              </w:rPr>
            </w:pPr>
            <w:r w:rsidRPr="00670801">
              <w:rPr>
                <w:rFonts w:ascii="Calibri" w:hAnsi="Calibri" w:cs="Calibri"/>
              </w:rPr>
              <w:t xml:space="preserve">4.2 Montaj utilaj tehnologic </w:t>
            </w:r>
            <w:r w:rsidRPr="00670801">
              <w:rPr>
                <w:rFonts w:ascii="Calibri" w:hAnsi="Calibri" w:cs="Calibri"/>
                <w:b/>
                <w:bCs/>
              </w:rPr>
              <w:t xml:space="preserve"> </w:t>
            </w:r>
          </w:p>
        </w:tc>
        <w:tc>
          <w:tcPr>
            <w:tcW w:w="554" w:type="pct"/>
            <w:shd w:val="clear" w:color="auto" w:fill="auto"/>
            <w:noWrap/>
            <w:vAlign w:val="center"/>
          </w:tcPr>
          <w:p w14:paraId="5E93B2D6"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6340A9A9"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42B9A424"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66DADA8F"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74FF85D9"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09BED73D" w14:textId="77777777" w:rsidR="0080309A" w:rsidRPr="00670801" w:rsidRDefault="0080309A" w:rsidP="001F5644">
            <w:pPr>
              <w:jc w:val="right"/>
              <w:rPr>
                <w:rFonts w:ascii="Calibri" w:hAnsi="Calibri" w:cs="Calibri"/>
              </w:rPr>
            </w:pPr>
          </w:p>
        </w:tc>
      </w:tr>
      <w:tr w:rsidR="0080309A" w:rsidRPr="00670801" w14:paraId="45C85CC9" w14:textId="77777777">
        <w:trPr>
          <w:trHeight w:val="255"/>
        </w:trPr>
        <w:tc>
          <w:tcPr>
            <w:tcW w:w="1816" w:type="pct"/>
            <w:shd w:val="clear" w:color="auto" w:fill="auto"/>
            <w:vAlign w:val="center"/>
          </w:tcPr>
          <w:p w14:paraId="22CFBD10" w14:textId="77777777" w:rsidR="0080309A" w:rsidRPr="00670801" w:rsidRDefault="0080309A" w:rsidP="001F5644">
            <w:pPr>
              <w:rPr>
                <w:rFonts w:ascii="Calibri" w:hAnsi="Calibri" w:cs="Calibri"/>
                <w:lang w:val="it-IT"/>
              </w:rPr>
            </w:pPr>
            <w:r w:rsidRPr="00670801">
              <w:rPr>
                <w:rFonts w:ascii="Calibri" w:hAnsi="Calibri" w:cs="Calibri"/>
                <w:lang w:val="it-IT"/>
              </w:rPr>
              <w:t xml:space="preserve">4.3 Utilaje si echipamente tehnologice si functionale cu montaj. </w:t>
            </w:r>
          </w:p>
        </w:tc>
        <w:tc>
          <w:tcPr>
            <w:tcW w:w="554" w:type="pct"/>
            <w:shd w:val="clear" w:color="auto" w:fill="auto"/>
            <w:noWrap/>
            <w:vAlign w:val="center"/>
          </w:tcPr>
          <w:p w14:paraId="1694DF10" w14:textId="77777777" w:rsidR="0080309A" w:rsidRPr="00670801" w:rsidRDefault="0080309A" w:rsidP="001F5644">
            <w:pPr>
              <w:jc w:val="right"/>
              <w:rPr>
                <w:rFonts w:ascii="Calibri" w:hAnsi="Calibri" w:cs="Calibri"/>
                <w:lang w:val="it-IT"/>
              </w:rPr>
            </w:pPr>
          </w:p>
        </w:tc>
        <w:tc>
          <w:tcPr>
            <w:tcW w:w="553" w:type="pct"/>
            <w:shd w:val="clear" w:color="auto" w:fill="auto"/>
            <w:noWrap/>
            <w:vAlign w:val="center"/>
          </w:tcPr>
          <w:p w14:paraId="683E30E4"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34E690FE"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0C5524E9"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3975C0CF"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75728795" w14:textId="77777777" w:rsidR="0080309A" w:rsidRPr="00670801" w:rsidRDefault="0080309A" w:rsidP="001F5644">
            <w:pPr>
              <w:jc w:val="right"/>
              <w:rPr>
                <w:rFonts w:ascii="Calibri" w:hAnsi="Calibri" w:cs="Calibri"/>
                <w:lang w:val="it-IT"/>
              </w:rPr>
            </w:pPr>
          </w:p>
        </w:tc>
      </w:tr>
      <w:tr w:rsidR="0080309A" w:rsidRPr="00670801" w14:paraId="5FC498C0" w14:textId="77777777">
        <w:trPr>
          <w:trHeight w:val="480"/>
        </w:trPr>
        <w:tc>
          <w:tcPr>
            <w:tcW w:w="1816" w:type="pct"/>
            <w:shd w:val="clear" w:color="auto" w:fill="auto"/>
            <w:vAlign w:val="center"/>
          </w:tcPr>
          <w:p w14:paraId="329C5606" w14:textId="77777777" w:rsidR="0080309A" w:rsidRPr="00670801" w:rsidRDefault="0080309A" w:rsidP="001F5644">
            <w:pPr>
              <w:rPr>
                <w:rFonts w:ascii="Calibri" w:hAnsi="Calibri" w:cs="Calibri"/>
                <w:lang w:val="it-IT"/>
              </w:rPr>
            </w:pPr>
            <w:r w:rsidRPr="00670801">
              <w:rPr>
                <w:rFonts w:ascii="Calibri" w:hAnsi="Calibri" w:cs="Calibri"/>
                <w:lang w:val="it-IT"/>
              </w:rPr>
              <w:t xml:space="preserve">4.4 Utilaje si echipamente fara montaj, mijloace de transport noi solicitate prin proiect, alte achizitii specifice </w:t>
            </w:r>
            <w:r w:rsidRPr="00670801">
              <w:rPr>
                <w:rFonts w:ascii="Calibri" w:hAnsi="Calibri" w:cs="Calibri"/>
                <w:b/>
                <w:bCs/>
                <w:lang w:val="it-IT"/>
              </w:rPr>
              <w:t xml:space="preserve"> </w:t>
            </w:r>
          </w:p>
        </w:tc>
        <w:tc>
          <w:tcPr>
            <w:tcW w:w="554" w:type="pct"/>
            <w:shd w:val="clear" w:color="auto" w:fill="auto"/>
            <w:noWrap/>
            <w:vAlign w:val="center"/>
          </w:tcPr>
          <w:p w14:paraId="329CF734" w14:textId="77777777" w:rsidR="0080309A" w:rsidRPr="00670801" w:rsidRDefault="0080309A" w:rsidP="001F5644">
            <w:pPr>
              <w:jc w:val="right"/>
              <w:rPr>
                <w:rFonts w:ascii="Calibri" w:hAnsi="Calibri" w:cs="Calibri"/>
                <w:lang w:val="it-IT"/>
              </w:rPr>
            </w:pPr>
          </w:p>
        </w:tc>
        <w:tc>
          <w:tcPr>
            <w:tcW w:w="553" w:type="pct"/>
            <w:shd w:val="clear" w:color="auto" w:fill="auto"/>
            <w:noWrap/>
            <w:vAlign w:val="center"/>
          </w:tcPr>
          <w:p w14:paraId="4AC44342"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66550BBF"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67B0973E"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7CA72533"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334B0326" w14:textId="77777777" w:rsidR="0080309A" w:rsidRPr="00670801" w:rsidRDefault="0080309A" w:rsidP="001F5644">
            <w:pPr>
              <w:jc w:val="right"/>
              <w:rPr>
                <w:rFonts w:ascii="Calibri" w:hAnsi="Calibri" w:cs="Calibri"/>
                <w:lang w:val="it-IT"/>
              </w:rPr>
            </w:pPr>
          </w:p>
        </w:tc>
      </w:tr>
      <w:tr w:rsidR="0080309A" w:rsidRPr="00670801" w14:paraId="0866C8E2" w14:textId="77777777">
        <w:trPr>
          <w:trHeight w:val="255"/>
        </w:trPr>
        <w:tc>
          <w:tcPr>
            <w:tcW w:w="1816" w:type="pct"/>
            <w:shd w:val="clear" w:color="auto" w:fill="auto"/>
            <w:vAlign w:val="center"/>
          </w:tcPr>
          <w:p w14:paraId="1424F6B0" w14:textId="77777777" w:rsidR="0080309A" w:rsidRPr="00670801" w:rsidRDefault="0080309A" w:rsidP="001F5644">
            <w:pPr>
              <w:rPr>
                <w:rFonts w:ascii="Calibri" w:hAnsi="Calibri" w:cs="Calibri"/>
              </w:rPr>
            </w:pPr>
            <w:r w:rsidRPr="00670801">
              <w:rPr>
                <w:rFonts w:ascii="Calibri" w:hAnsi="Calibri" w:cs="Calibri"/>
              </w:rPr>
              <w:t xml:space="preserve">4.5 Dotari </w:t>
            </w:r>
            <w:r w:rsidRPr="00670801">
              <w:rPr>
                <w:rFonts w:ascii="Calibri" w:hAnsi="Calibri" w:cs="Calibri"/>
                <w:b/>
                <w:bCs/>
              </w:rPr>
              <w:t xml:space="preserve"> </w:t>
            </w:r>
          </w:p>
        </w:tc>
        <w:tc>
          <w:tcPr>
            <w:tcW w:w="554" w:type="pct"/>
            <w:shd w:val="clear" w:color="auto" w:fill="auto"/>
            <w:noWrap/>
            <w:vAlign w:val="center"/>
          </w:tcPr>
          <w:p w14:paraId="691877DB"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6ABAF60E"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217E6DB3"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0A43341D"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4F32E5F8"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6EAD4617" w14:textId="77777777" w:rsidR="0080309A" w:rsidRPr="00670801" w:rsidRDefault="0080309A" w:rsidP="001F5644">
            <w:pPr>
              <w:jc w:val="right"/>
              <w:rPr>
                <w:rFonts w:ascii="Calibri" w:hAnsi="Calibri" w:cs="Calibri"/>
              </w:rPr>
            </w:pPr>
          </w:p>
        </w:tc>
      </w:tr>
      <w:tr w:rsidR="0080309A" w:rsidRPr="00670801" w14:paraId="0D981510" w14:textId="77777777">
        <w:trPr>
          <w:trHeight w:val="255"/>
        </w:trPr>
        <w:tc>
          <w:tcPr>
            <w:tcW w:w="1816" w:type="pct"/>
            <w:shd w:val="clear" w:color="auto" w:fill="auto"/>
            <w:vAlign w:val="center"/>
          </w:tcPr>
          <w:p w14:paraId="6A354890" w14:textId="77777777" w:rsidR="0080309A" w:rsidRPr="00670801" w:rsidRDefault="0080309A" w:rsidP="001F5644">
            <w:pPr>
              <w:rPr>
                <w:rFonts w:ascii="Calibri" w:hAnsi="Calibri" w:cs="Calibri"/>
              </w:rPr>
            </w:pPr>
            <w:r w:rsidRPr="00670801">
              <w:rPr>
                <w:rFonts w:ascii="Calibri" w:hAnsi="Calibri" w:cs="Calibri"/>
              </w:rPr>
              <w:t>4.6 Active necorporale</w:t>
            </w:r>
          </w:p>
        </w:tc>
        <w:tc>
          <w:tcPr>
            <w:tcW w:w="554" w:type="pct"/>
            <w:shd w:val="clear" w:color="auto" w:fill="auto"/>
            <w:noWrap/>
            <w:vAlign w:val="center"/>
          </w:tcPr>
          <w:p w14:paraId="192D9A93"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058FC037"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76CDA40B"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4A1B1E53"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0D673863"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4BEAE676" w14:textId="77777777" w:rsidR="0080309A" w:rsidRPr="00670801" w:rsidRDefault="0080309A" w:rsidP="001F5644">
            <w:pPr>
              <w:jc w:val="right"/>
              <w:rPr>
                <w:rFonts w:ascii="Calibri" w:hAnsi="Calibri" w:cs="Calibri"/>
              </w:rPr>
            </w:pPr>
          </w:p>
        </w:tc>
      </w:tr>
      <w:tr w:rsidR="0080309A" w:rsidRPr="00670801" w14:paraId="093D7D01" w14:textId="77777777">
        <w:trPr>
          <w:trHeight w:val="255"/>
        </w:trPr>
        <w:tc>
          <w:tcPr>
            <w:tcW w:w="1816" w:type="pct"/>
            <w:shd w:val="clear" w:color="auto" w:fill="auto"/>
            <w:noWrap/>
            <w:vAlign w:val="bottom"/>
          </w:tcPr>
          <w:p w14:paraId="1E6CB246" w14:textId="77777777" w:rsidR="0080309A" w:rsidRPr="00670801" w:rsidRDefault="0080309A" w:rsidP="001F5644">
            <w:pPr>
              <w:rPr>
                <w:rFonts w:ascii="Calibri" w:hAnsi="Calibri" w:cs="Calibri"/>
                <w:b/>
                <w:bCs/>
                <w:lang w:val="it-IT"/>
              </w:rPr>
            </w:pPr>
            <w:r w:rsidRPr="00670801">
              <w:rPr>
                <w:rFonts w:ascii="Calibri" w:hAnsi="Calibri" w:cs="Calibri"/>
                <w:b/>
                <w:bCs/>
                <w:lang w:val="it-IT"/>
              </w:rPr>
              <w:t xml:space="preserve"> Capitolul 5 Alte cheltuieli - total, din care: </w:t>
            </w:r>
          </w:p>
        </w:tc>
        <w:tc>
          <w:tcPr>
            <w:tcW w:w="554" w:type="pct"/>
            <w:shd w:val="clear" w:color="auto" w:fill="auto"/>
            <w:noWrap/>
            <w:vAlign w:val="center"/>
          </w:tcPr>
          <w:p w14:paraId="4AFFE864" w14:textId="77777777" w:rsidR="0080309A" w:rsidRPr="00670801" w:rsidRDefault="0080309A" w:rsidP="001F5644">
            <w:pPr>
              <w:jc w:val="right"/>
              <w:rPr>
                <w:rFonts w:ascii="Calibri" w:hAnsi="Calibri" w:cs="Calibri"/>
                <w:b/>
                <w:bCs/>
                <w:lang w:val="it-IT"/>
              </w:rPr>
            </w:pPr>
          </w:p>
        </w:tc>
        <w:tc>
          <w:tcPr>
            <w:tcW w:w="553" w:type="pct"/>
            <w:shd w:val="clear" w:color="auto" w:fill="auto"/>
            <w:noWrap/>
            <w:vAlign w:val="center"/>
          </w:tcPr>
          <w:p w14:paraId="568330AC"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center"/>
          </w:tcPr>
          <w:p w14:paraId="01EF295B"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center"/>
          </w:tcPr>
          <w:p w14:paraId="4F1226A1" w14:textId="77777777" w:rsidR="0080309A" w:rsidRPr="00670801" w:rsidRDefault="0080309A" w:rsidP="001F5644">
            <w:pPr>
              <w:jc w:val="right"/>
              <w:rPr>
                <w:rFonts w:ascii="Calibri" w:hAnsi="Calibri" w:cs="Calibri"/>
                <w:b/>
                <w:bCs/>
                <w:lang w:val="it-IT"/>
              </w:rPr>
            </w:pPr>
          </w:p>
        </w:tc>
        <w:tc>
          <w:tcPr>
            <w:tcW w:w="514" w:type="pct"/>
            <w:shd w:val="clear" w:color="auto" w:fill="auto"/>
            <w:noWrap/>
            <w:vAlign w:val="bottom"/>
          </w:tcPr>
          <w:p w14:paraId="0660CC88" w14:textId="77777777" w:rsidR="0080309A" w:rsidRPr="00670801" w:rsidRDefault="0080309A" w:rsidP="001F5644">
            <w:pPr>
              <w:jc w:val="right"/>
              <w:rPr>
                <w:rFonts w:ascii="Calibri" w:hAnsi="Calibri" w:cs="Calibri"/>
                <w:b/>
                <w:bCs/>
                <w:lang w:val="it-IT"/>
              </w:rPr>
            </w:pPr>
          </w:p>
        </w:tc>
        <w:tc>
          <w:tcPr>
            <w:tcW w:w="455" w:type="pct"/>
            <w:shd w:val="clear" w:color="auto" w:fill="auto"/>
            <w:noWrap/>
            <w:vAlign w:val="bottom"/>
          </w:tcPr>
          <w:p w14:paraId="4A931FF3" w14:textId="77777777" w:rsidR="0080309A" w:rsidRPr="00670801" w:rsidRDefault="0080309A" w:rsidP="001F5644">
            <w:pPr>
              <w:jc w:val="right"/>
              <w:rPr>
                <w:rFonts w:ascii="Calibri" w:hAnsi="Calibri" w:cs="Calibri"/>
                <w:b/>
                <w:bCs/>
                <w:lang w:val="it-IT"/>
              </w:rPr>
            </w:pPr>
          </w:p>
        </w:tc>
      </w:tr>
      <w:tr w:rsidR="0080309A" w:rsidRPr="00670801" w14:paraId="6A2EDF95" w14:textId="77777777">
        <w:trPr>
          <w:trHeight w:val="255"/>
        </w:trPr>
        <w:tc>
          <w:tcPr>
            <w:tcW w:w="1816" w:type="pct"/>
            <w:shd w:val="clear" w:color="auto" w:fill="auto"/>
            <w:vAlign w:val="center"/>
          </w:tcPr>
          <w:p w14:paraId="16F14D08" w14:textId="77777777" w:rsidR="0080309A" w:rsidRPr="00670801" w:rsidRDefault="0080309A" w:rsidP="001F5644">
            <w:pPr>
              <w:rPr>
                <w:rFonts w:ascii="Calibri" w:hAnsi="Calibri" w:cs="Calibri"/>
              </w:rPr>
            </w:pPr>
            <w:r w:rsidRPr="00670801">
              <w:rPr>
                <w:rFonts w:ascii="Calibri" w:hAnsi="Calibri" w:cs="Calibri"/>
              </w:rPr>
              <w:t xml:space="preserve">5.1 Organizare de santier </w:t>
            </w:r>
            <w:r w:rsidRPr="00670801">
              <w:rPr>
                <w:rFonts w:ascii="Calibri" w:hAnsi="Calibri" w:cs="Calibri"/>
                <w:b/>
                <w:bCs/>
              </w:rPr>
              <w:t xml:space="preserve"> </w:t>
            </w:r>
          </w:p>
        </w:tc>
        <w:tc>
          <w:tcPr>
            <w:tcW w:w="554" w:type="pct"/>
            <w:shd w:val="clear" w:color="auto" w:fill="auto"/>
            <w:noWrap/>
            <w:vAlign w:val="center"/>
          </w:tcPr>
          <w:p w14:paraId="4224F230"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1E6C03D1"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30DB1D60"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6102CB68"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43424553"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606A543F" w14:textId="77777777" w:rsidR="0080309A" w:rsidRPr="00670801" w:rsidRDefault="0080309A" w:rsidP="001F5644">
            <w:pPr>
              <w:jc w:val="right"/>
              <w:rPr>
                <w:rFonts w:ascii="Calibri" w:hAnsi="Calibri" w:cs="Calibri"/>
              </w:rPr>
            </w:pPr>
          </w:p>
        </w:tc>
      </w:tr>
      <w:tr w:rsidR="0080309A" w:rsidRPr="00670801" w14:paraId="0237AFEB" w14:textId="77777777">
        <w:trPr>
          <w:trHeight w:val="255"/>
        </w:trPr>
        <w:tc>
          <w:tcPr>
            <w:tcW w:w="1816" w:type="pct"/>
            <w:shd w:val="clear" w:color="auto" w:fill="auto"/>
            <w:vAlign w:val="center"/>
          </w:tcPr>
          <w:p w14:paraId="23444A25" w14:textId="77777777" w:rsidR="0080309A" w:rsidRPr="00670801" w:rsidRDefault="0080309A" w:rsidP="001F5644">
            <w:pPr>
              <w:rPr>
                <w:rFonts w:ascii="Calibri" w:hAnsi="Calibri" w:cs="Calibri"/>
              </w:rPr>
            </w:pPr>
            <w:r w:rsidRPr="00670801">
              <w:rPr>
                <w:rFonts w:ascii="Calibri" w:hAnsi="Calibri" w:cs="Calibri"/>
              </w:rPr>
              <w:t xml:space="preserve">     5.1.1 lucrari de constructii </w:t>
            </w:r>
            <w:r w:rsidRPr="00670801">
              <w:rPr>
                <w:rFonts w:ascii="Calibri" w:hAnsi="Calibri" w:cs="Calibri"/>
                <w:b/>
                <w:bCs/>
              </w:rPr>
              <w:t xml:space="preserve"> </w:t>
            </w:r>
            <w:r w:rsidRPr="00670801">
              <w:rPr>
                <w:rFonts w:ascii="Calibri" w:hAnsi="Calibri" w:cs="Calibri"/>
              </w:rPr>
              <w:t>si instalatii aferente organizarii de santier</w:t>
            </w:r>
            <w:r w:rsidRPr="00670801">
              <w:rPr>
                <w:rFonts w:ascii="Calibri" w:hAnsi="Calibri" w:cs="Calibri"/>
                <w:b/>
                <w:bCs/>
              </w:rPr>
              <w:t xml:space="preserve"> </w:t>
            </w:r>
          </w:p>
        </w:tc>
        <w:tc>
          <w:tcPr>
            <w:tcW w:w="554" w:type="pct"/>
            <w:shd w:val="clear" w:color="auto" w:fill="auto"/>
            <w:noWrap/>
            <w:vAlign w:val="center"/>
          </w:tcPr>
          <w:p w14:paraId="0DDD4051" w14:textId="77777777" w:rsidR="0080309A" w:rsidRPr="00670801" w:rsidRDefault="0080309A" w:rsidP="001F5644">
            <w:pPr>
              <w:jc w:val="right"/>
              <w:rPr>
                <w:rFonts w:ascii="Calibri" w:hAnsi="Calibri" w:cs="Calibri"/>
              </w:rPr>
            </w:pPr>
          </w:p>
        </w:tc>
        <w:tc>
          <w:tcPr>
            <w:tcW w:w="553" w:type="pct"/>
            <w:shd w:val="clear" w:color="auto" w:fill="auto"/>
            <w:noWrap/>
            <w:vAlign w:val="center"/>
          </w:tcPr>
          <w:p w14:paraId="7BF912DA"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1D553493" w14:textId="77777777" w:rsidR="0080309A" w:rsidRPr="00670801" w:rsidRDefault="0080309A" w:rsidP="001F5644">
            <w:pPr>
              <w:jc w:val="right"/>
              <w:rPr>
                <w:rFonts w:ascii="Calibri" w:hAnsi="Calibri" w:cs="Calibri"/>
              </w:rPr>
            </w:pPr>
          </w:p>
        </w:tc>
        <w:tc>
          <w:tcPr>
            <w:tcW w:w="554" w:type="pct"/>
            <w:shd w:val="clear" w:color="auto" w:fill="auto"/>
            <w:noWrap/>
            <w:vAlign w:val="center"/>
          </w:tcPr>
          <w:p w14:paraId="68CEBD26" w14:textId="77777777" w:rsidR="0080309A" w:rsidRPr="00670801" w:rsidRDefault="0080309A" w:rsidP="001F5644">
            <w:pPr>
              <w:jc w:val="right"/>
              <w:rPr>
                <w:rFonts w:ascii="Calibri" w:hAnsi="Calibri" w:cs="Calibri"/>
              </w:rPr>
            </w:pPr>
          </w:p>
        </w:tc>
        <w:tc>
          <w:tcPr>
            <w:tcW w:w="514" w:type="pct"/>
            <w:shd w:val="clear" w:color="auto" w:fill="auto"/>
            <w:noWrap/>
            <w:vAlign w:val="bottom"/>
          </w:tcPr>
          <w:p w14:paraId="5E3B3B29" w14:textId="77777777" w:rsidR="0080309A" w:rsidRPr="00670801" w:rsidRDefault="0080309A" w:rsidP="001F5644">
            <w:pPr>
              <w:jc w:val="right"/>
              <w:rPr>
                <w:rFonts w:ascii="Calibri" w:hAnsi="Calibri" w:cs="Calibri"/>
              </w:rPr>
            </w:pPr>
          </w:p>
        </w:tc>
        <w:tc>
          <w:tcPr>
            <w:tcW w:w="455" w:type="pct"/>
            <w:shd w:val="clear" w:color="auto" w:fill="auto"/>
            <w:noWrap/>
            <w:vAlign w:val="bottom"/>
          </w:tcPr>
          <w:p w14:paraId="2159845D" w14:textId="77777777" w:rsidR="0080309A" w:rsidRPr="00670801" w:rsidRDefault="0080309A" w:rsidP="001F5644">
            <w:pPr>
              <w:jc w:val="right"/>
              <w:rPr>
                <w:rFonts w:ascii="Calibri" w:hAnsi="Calibri" w:cs="Calibri"/>
              </w:rPr>
            </w:pPr>
          </w:p>
        </w:tc>
      </w:tr>
      <w:tr w:rsidR="0080309A" w:rsidRPr="00670801" w14:paraId="088DEC5A" w14:textId="77777777">
        <w:trPr>
          <w:trHeight w:val="255"/>
        </w:trPr>
        <w:tc>
          <w:tcPr>
            <w:tcW w:w="1816" w:type="pct"/>
            <w:shd w:val="clear" w:color="auto" w:fill="auto"/>
            <w:vAlign w:val="center"/>
          </w:tcPr>
          <w:p w14:paraId="2D646C77" w14:textId="77777777" w:rsidR="0080309A" w:rsidRPr="00670801" w:rsidRDefault="0080309A" w:rsidP="001F5644">
            <w:pPr>
              <w:rPr>
                <w:rFonts w:ascii="Calibri" w:hAnsi="Calibri" w:cs="Calibri"/>
                <w:lang w:val="it-IT"/>
              </w:rPr>
            </w:pPr>
            <w:r w:rsidRPr="00670801">
              <w:rPr>
                <w:rFonts w:ascii="Calibri" w:hAnsi="Calibri" w:cs="Calibri"/>
                <w:lang w:val="it-IT"/>
              </w:rPr>
              <w:lastRenderedPageBreak/>
              <w:t xml:space="preserve">     5.1.2 cheltuieli conexe organizarii santierului</w:t>
            </w:r>
            <w:r w:rsidRPr="00670801">
              <w:rPr>
                <w:rFonts w:ascii="Calibri" w:hAnsi="Calibri" w:cs="Calibri"/>
                <w:b/>
                <w:bCs/>
                <w:lang w:val="it-IT"/>
              </w:rPr>
              <w:t xml:space="preserve"> </w:t>
            </w:r>
          </w:p>
        </w:tc>
        <w:tc>
          <w:tcPr>
            <w:tcW w:w="554" w:type="pct"/>
            <w:shd w:val="clear" w:color="auto" w:fill="auto"/>
            <w:noWrap/>
            <w:vAlign w:val="center"/>
          </w:tcPr>
          <w:p w14:paraId="00A1DD84" w14:textId="77777777" w:rsidR="0080309A" w:rsidRPr="00670801" w:rsidRDefault="0080309A" w:rsidP="001F5644">
            <w:pPr>
              <w:jc w:val="right"/>
              <w:rPr>
                <w:rFonts w:ascii="Calibri" w:hAnsi="Calibri" w:cs="Calibri"/>
                <w:lang w:val="it-IT"/>
              </w:rPr>
            </w:pPr>
          </w:p>
        </w:tc>
        <w:tc>
          <w:tcPr>
            <w:tcW w:w="553" w:type="pct"/>
            <w:shd w:val="clear" w:color="auto" w:fill="auto"/>
            <w:noWrap/>
            <w:vAlign w:val="center"/>
          </w:tcPr>
          <w:p w14:paraId="5CBBB19F"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279A0219"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5A4F3626"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2BDD2B12"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5ECA0E28" w14:textId="77777777" w:rsidR="0080309A" w:rsidRPr="00670801" w:rsidRDefault="0080309A" w:rsidP="001F5644">
            <w:pPr>
              <w:jc w:val="right"/>
              <w:rPr>
                <w:rFonts w:ascii="Calibri" w:hAnsi="Calibri" w:cs="Calibri"/>
                <w:lang w:val="it-IT"/>
              </w:rPr>
            </w:pPr>
          </w:p>
        </w:tc>
      </w:tr>
      <w:tr w:rsidR="0080309A" w:rsidRPr="00670801" w14:paraId="5EA899A1" w14:textId="77777777">
        <w:trPr>
          <w:trHeight w:val="255"/>
        </w:trPr>
        <w:tc>
          <w:tcPr>
            <w:tcW w:w="1816" w:type="pct"/>
            <w:shd w:val="clear" w:color="auto" w:fill="auto"/>
            <w:vAlign w:val="center"/>
          </w:tcPr>
          <w:p w14:paraId="47B0E7AD" w14:textId="77777777" w:rsidR="0080309A" w:rsidRPr="00670801" w:rsidRDefault="0080309A" w:rsidP="001F5644">
            <w:pPr>
              <w:rPr>
                <w:rFonts w:ascii="Calibri" w:hAnsi="Calibri" w:cs="Calibri"/>
                <w:lang w:val="it-IT"/>
              </w:rPr>
            </w:pPr>
            <w:r w:rsidRPr="00670801">
              <w:rPr>
                <w:rFonts w:ascii="Calibri" w:hAnsi="Calibri" w:cs="Calibri"/>
                <w:lang w:val="it-IT"/>
              </w:rPr>
              <w:t xml:space="preserve">5.2 Comisioane, taxe, cote legale, costuri de finantare </w:t>
            </w:r>
          </w:p>
        </w:tc>
        <w:tc>
          <w:tcPr>
            <w:tcW w:w="554" w:type="pct"/>
            <w:shd w:val="clear" w:color="auto" w:fill="auto"/>
            <w:noWrap/>
            <w:vAlign w:val="bottom"/>
          </w:tcPr>
          <w:p w14:paraId="68B4AD6A" w14:textId="77777777" w:rsidR="0080309A" w:rsidRPr="00670801" w:rsidRDefault="0080309A" w:rsidP="001F5644">
            <w:pPr>
              <w:rPr>
                <w:rFonts w:ascii="Calibri" w:hAnsi="Calibri" w:cs="Calibri"/>
                <w:lang w:val="it-IT"/>
              </w:rPr>
            </w:pPr>
          </w:p>
        </w:tc>
        <w:tc>
          <w:tcPr>
            <w:tcW w:w="553" w:type="pct"/>
            <w:shd w:val="clear" w:color="auto" w:fill="auto"/>
            <w:noWrap/>
            <w:vAlign w:val="center"/>
          </w:tcPr>
          <w:p w14:paraId="766DA5FA" w14:textId="77777777" w:rsidR="0080309A" w:rsidRPr="00670801" w:rsidRDefault="0080309A" w:rsidP="001F5644">
            <w:pPr>
              <w:jc w:val="right"/>
              <w:rPr>
                <w:rFonts w:ascii="Calibri" w:hAnsi="Calibri" w:cs="Calibri"/>
                <w:lang w:val="it-IT"/>
              </w:rPr>
            </w:pPr>
          </w:p>
        </w:tc>
        <w:tc>
          <w:tcPr>
            <w:tcW w:w="554" w:type="pct"/>
            <w:shd w:val="clear" w:color="auto" w:fill="auto"/>
            <w:noWrap/>
            <w:vAlign w:val="bottom"/>
          </w:tcPr>
          <w:p w14:paraId="67856C4B" w14:textId="77777777" w:rsidR="0080309A" w:rsidRPr="00670801" w:rsidRDefault="0080309A" w:rsidP="001F5644">
            <w:pPr>
              <w:rPr>
                <w:rFonts w:ascii="Calibri" w:hAnsi="Calibri" w:cs="Calibri"/>
                <w:lang w:val="it-IT"/>
              </w:rPr>
            </w:pPr>
          </w:p>
        </w:tc>
        <w:tc>
          <w:tcPr>
            <w:tcW w:w="554" w:type="pct"/>
            <w:shd w:val="clear" w:color="auto" w:fill="auto"/>
            <w:noWrap/>
            <w:vAlign w:val="center"/>
          </w:tcPr>
          <w:p w14:paraId="0498587C" w14:textId="77777777" w:rsidR="0080309A" w:rsidRPr="00670801" w:rsidRDefault="0080309A" w:rsidP="001F5644">
            <w:pPr>
              <w:jc w:val="right"/>
              <w:rPr>
                <w:rFonts w:ascii="Calibri" w:hAnsi="Calibri" w:cs="Calibri"/>
                <w:lang w:val="it-IT"/>
              </w:rPr>
            </w:pPr>
          </w:p>
        </w:tc>
        <w:tc>
          <w:tcPr>
            <w:tcW w:w="514" w:type="pct"/>
            <w:shd w:val="clear" w:color="auto" w:fill="auto"/>
            <w:noWrap/>
            <w:vAlign w:val="bottom"/>
          </w:tcPr>
          <w:p w14:paraId="63873B5A" w14:textId="77777777" w:rsidR="0080309A" w:rsidRPr="00670801" w:rsidRDefault="0080309A" w:rsidP="001F5644">
            <w:pPr>
              <w:rPr>
                <w:rFonts w:ascii="Calibri" w:hAnsi="Calibri" w:cs="Calibri"/>
                <w:lang w:val="it-IT"/>
              </w:rPr>
            </w:pPr>
          </w:p>
        </w:tc>
        <w:tc>
          <w:tcPr>
            <w:tcW w:w="455" w:type="pct"/>
            <w:shd w:val="clear" w:color="auto" w:fill="auto"/>
            <w:noWrap/>
            <w:vAlign w:val="bottom"/>
          </w:tcPr>
          <w:p w14:paraId="55FCCF46" w14:textId="77777777" w:rsidR="0080309A" w:rsidRPr="00670801" w:rsidRDefault="0080309A" w:rsidP="001F5644">
            <w:pPr>
              <w:jc w:val="right"/>
              <w:rPr>
                <w:rFonts w:ascii="Calibri" w:hAnsi="Calibri" w:cs="Calibri"/>
                <w:lang w:val="it-IT"/>
              </w:rPr>
            </w:pPr>
          </w:p>
        </w:tc>
      </w:tr>
      <w:tr w:rsidR="0080309A" w:rsidRPr="00670801" w14:paraId="1A14F660" w14:textId="77777777" w:rsidTr="008C5B02">
        <w:trPr>
          <w:trHeight w:val="255"/>
        </w:trPr>
        <w:tc>
          <w:tcPr>
            <w:tcW w:w="1816" w:type="pct"/>
            <w:shd w:val="clear" w:color="auto" w:fill="auto"/>
            <w:vAlign w:val="center"/>
          </w:tcPr>
          <w:p w14:paraId="051A903B" w14:textId="77777777" w:rsidR="0080309A" w:rsidRPr="00670801" w:rsidRDefault="0080309A" w:rsidP="001F5644">
            <w:pPr>
              <w:rPr>
                <w:rFonts w:ascii="Calibri" w:hAnsi="Calibri" w:cs="Calibri"/>
                <w:lang w:val="it-IT"/>
              </w:rPr>
            </w:pPr>
            <w:r w:rsidRPr="00670801">
              <w:rPr>
                <w:rFonts w:ascii="Calibri" w:hAnsi="Calibri" w:cs="Calibri"/>
                <w:lang w:val="it-IT"/>
              </w:rPr>
              <w:t>5.3 Cheltuieli diverse si neprevazute</w:t>
            </w:r>
            <w:r w:rsidRPr="00670801">
              <w:rPr>
                <w:rFonts w:ascii="Calibri" w:hAnsi="Calibri" w:cs="Calibri"/>
                <w:b/>
                <w:bCs/>
                <w:lang w:val="it-IT"/>
              </w:rPr>
              <w:t xml:space="preserve"> </w:t>
            </w:r>
            <w:r w:rsidR="008C5B02" w:rsidRPr="00670801">
              <w:rPr>
                <w:rFonts w:ascii="Calibri" w:hAnsi="Calibri" w:cs="Calibri"/>
                <w:b/>
                <w:bCs/>
                <w:lang w:val="it-IT"/>
              </w:rPr>
              <w:t xml:space="preserve"> (N)</w:t>
            </w:r>
          </w:p>
        </w:tc>
        <w:tc>
          <w:tcPr>
            <w:tcW w:w="554" w:type="pct"/>
            <w:shd w:val="clear" w:color="auto" w:fill="00B050"/>
            <w:noWrap/>
            <w:vAlign w:val="center"/>
          </w:tcPr>
          <w:p w14:paraId="671BD9A2" w14:textId="77777777" w:rsidR="0080309A" w:rsidRPr="00670801" w:rsidRDefault="0080309A" w:rsidP="008C5B02">
            <w:pPr>
              <w:rPr>
                <w:rFonts w:ascii="Calibri" w:hAnsi="Calibri" w:cs="Calibri"/>
                <w:lang w:val="pt-BR"/>
              </w:rPr>
            </w:pPr>
          </w:p>
        </w:tc>
        <w:tc>
          <w:tcPr>
            <w:tcW w:w="553" w:type="pct"/>
            <w:shd w:val="clear" w:color="auto" w:fill="auto"/>
            <w:noWrap/>
            <w:vAlign w:val="center"/>
          </w:tcPr>
          <w:p w14:paraId="32791084" w14:textId="77777777" w:rsidR="0080309A" w:rsidRPr="00670801" w:rsidRDefault="0080309A" w:rsidP="001F5644">
            <w:pPr>
              <w:jc w:val="right"/>
              <w:rPr>
                <w:rFonts w:ascii="Calibri" w:hAnsi="Calibri" w:cs="Calibri"/>
                <w:lang w:val="it-IT"/>
              </w:rPr>
            </w:pPr>
          </w:p>
        </w:tc>
        <w:tc>
          <w:tcPr>
            <w:tcW w:w="554" w:type="pct"/>
            <w:shd w:val="clear" w:color="auto" w:fill="00B050"/>
            <w:noWrap/>
            <w:vAlign w:val="center"/>
          </w:tcPr>
          <w:p w14:paraId="697B6AAC" w14:textId="77777777" w:rsidR="0080309A" w:rsidRPr="00670801" w:rsidRDefault="0080309A" w:rsidP="001F5644">
            <w:pPr>
              <w:jc w:val="right"/>
              <w:rPr>
                <w:rFonts w:ascii="Calibri" w:hAnsi="Calibri" w:cs="Calibri"/>
                <w:lang w:val="it-IT"/>
              </w:rPr>
            </w:pPr>
          </w:p>
        </w:tc>
        <w:tc>
          <w:tcPr>
            <w:tcW w:w="554" w:type="pct"/>
            <w:shd w:val="clear" w:color="auto" w:fill="auto"/>
            <w:noWrap/>
            <w:vAlign w:val="center"/>
          </w:tcPr>
          <w:p w14:paraId="3EB836B4" w14:textId="77777777" w:rsidR="0080309A" w:rsidRPr="00670801" w:rsidRDefault="0080309A" w:rsidP="001F5644">
            <w:pPr>
              <w:jc w:val="right"/>
              <w:rPr>
                <w:rFonts w:ascii="Calibri" w:hAnsi="Calibri" w:cs="Calibri"/>
                <w:lang w:val="it-IT"/>
              </w:rPr>
            </w:pPr>
          </w:p>
        </w:tc>
        <w:tc>
          <w:tcPr>
            <w:tcW w:w="514" w:type="pct"/>
            <w:shd w:val="clear" w:color="auto" w:fill="00B050"/>
            <w:noWrap/>
            <w:vAlign w:val="bottom"/>
          </w:tcPr>
          <w:p w14:paraId="3C1778A6" w14:textId="77777777" w:rsidR="0080309A" w:rsidRPr="00670801" w:rsidRDefault="0080309A" w:rsidP="001F5644">
            <w:pPr>
              <w:jc w:val="right"/>
              <w:rPr>
                <w:rFonts w:ascii="Calibri" w:hAnsi="Calibri" w:cs="Calibri"/>
                <w:lang w:val="it-IT"/>
              </w:rPr>
            </w:pPr>
          </w:p>
        </w:tc>
        <w:tc>
          <w:tcPr>
            <w:tcW w:w="455" w:type="pct"/>
            <w:shd w:val="clear" w:color="auto" w:fill="auto"/>
            <w:noWrap/>
            <w:vAlign w:val="bottom"/>
          </w:tcPr>
          <w:p w14:paraId="6B7C494D" w14:textId="77777777" w:rsidR="0080309A" w:rsidRPr="00670801" w:rsidRDefault="0080309A" w:rsidP="001F5644">
            <w:pPr>
              <w:jc w:val="right"/>
              <w:rPr>
                <w:rFonts w:ascii="Calibri" w:hAnsi="Calibri" w:cs="Calibri"/>
                <w:lang w:val="it-IT"/>
              </w:rPr>
            </w:pPr>
          </w:p>
        </w:tc>
      </w:tr>
      <w:tr w:rsidR="0080309A" w:rsidRPr="00670801" w14:paraId="5A400003" w14:textId="77777777">
        <w:trPr>
          <w:trHeight w:val="255"/>
        </w:trPr>
        <w:tc>
          <w:tcPr>
            <w:tcW w:w="1816" w:type="pct"/>
            <w:shd w:val="clear" w:color="auto" w:fill="auto"/>
            <w:noWrap/>
            <w:vAlign w:val="bottom"/>
          </w:tcPr>
          <w:p w14:paraId="313C8DD4" w14:textId="77777777" w:rsidR="0080309A" w:rsidRPr="00670801" w:rsidRDefault="0080309A" w:rsidP="001F5644">
            <w:pPr>
              <w:rPr>
                <w:rFonts w:ascii="Calibri" w:hAnsi="Calibri" w:cs="Calibri"/>
                <w:b/>
                <w:bCs/>
                <w:lang w:val="it-IT"/>
              </w:rPr>
            </w:pPr>
            <w:r w:rsidRPr="00670801">
              <w:rPr>
                <w:rFonts w:ascii="Calibri" w:hAnsi="Calibri" w:cs="Calibri"/>
                <w:b/>
                <w:bCs/>
                <w:lang w:val="it-IT"/>
              </w:rPr>
              <w:t xml:space="preserve"> Capitolul 6 Cheltuieli pentru darea in exploatare - total, din care: </w:t>
            </w:r>
          </w:p>
        </w:tc>
        <w:tc>
          <w:tcPr>
            <w:tcW w:w="554" w:type="pct"/>
            <w:shd w:val="clear" w:color="auto" w:fill="auto"/>
            <w:noWrap/>
            <w:vAlign w:val="center"/>
          </w:tcPr>
          <w:p w14:paraId="7B19C665" w14:textId="77777777" w:rsidR="0080309A" w:rsidRPr="00670801" w:rsidRDefault="0080309A" w:rsidP="001F5644">
            <w:pPr>
              <w:jc w:val="right"/>
              <w:rPr>
                <w:rFonts w:ascii="Calibri" w:hAnsi="Calibri" w:cs="Calibri"/>
                <w:b/>
                <w:bCs/>
                <w:lang w:val="it-IT"/>
              </w:rPr>
            </w:pPr>
          </w:p>
        </w:tc>
        <w:tc>
          <w:tcPr>
            <w:tcW w:w="553" w:type="pct"/>
            <w:shd w:val="clear" w:color="auto" w:fill="auto"/>
            <w:noWrap/>
            <w:vAlign w:val="center"/>
          </w:tcPr>
          <w:p w14:paraId="26DCFC5D"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center"/>
          </w:tcPr>
          <w:p w14:paraId="06CA5661" w14:textId="77777777" w:rsidR="0080309A" w:rsidRPr="00670801" w:rsidRDefault="0080309A" w:rsidP="001F5644">
            <w:pPr>
              <w:jc w:val="right"/>
              <w:rPr>
                <w:rFonts w:ascii="Calibri" w:hAnsi="Calibri" w:cs="Calibri"/>
                <w:b/>
                <w:bCs/>
                <w:lang w:val="it-IT"/>
              </w:rPr>
            </w:pPr>
          </w:p>
        </w:tc>
        <w:tc>
          <w:tcPr>
            <w:tcW w:w="554" w:type="pct"/>
            <w:shd w:val="clear" w:color="auto" w:fill="auto"/>
            <w:noWrap/>
            <w:vAlign w:val="center"/>
          </w:tcPr>
          <w:p w14:paraId="1B606B82" w14:textId="77777777" w:rsidR="0080309A" w:rsidRPr="00670801" w:rsidRDefault="0080309A" w:rsidP="001F5644">
            <w:pPr>
              <w:jc w:val="right"/>
              <w:rPr>
                <w:rFonts w:ascii="Calibri" w:hAnsi="Calibri" w:cs="Calibri"/>
                <w:b/>
                <w:bCs/>
                <w:lang w:val="it-IT"/>
              </w:rPr>
            </w:pPr>
          </w:p>
        </w:tc>
        <w:tc>
          <w:tcPr>
            <w:tcW w:w="514" w:type="pct"/>
            <w:shd w:val="clear" w:color="auto" w:fill="auto"/>
            <w:noWrap/>
            <w:vAlign w:val="bottom"/>
          </w:tcPr>
          <w:p w14:paraId="5D090A67" w14:textId="77777777" w:rsidR="0080309A" w:rsidRPr="00670801" w:rsidRDefault="0080309A" w:rsidP="001F5644">
            <w:pPr>
              <w:jc w:val="right"/>
              <w:rPr>
                <w:rFonts w:ascii="Calibri" w:hAnsi="Calibri" w:cs="Calibri"/>
                <w:b/>
                <w:bCs/>
                <w:lang w:val="it-IT"/>
              </w:rPr>
            </w:pPr>
          </w:p>
        </w:tc>
        <w:tc>
          <w:tcPr>
            <w:tcW w:w="455" w:type="pct"/>
            <w:shd w:val="clear" w:color="auto" w:fill="auto"/>
            <w:noWrap/>
            <w:vAlign w:val="bottom"/>
          </w:tcPr>
          <w:p w14:paraId="3EE109C1" w14:textId="77777777" w:rsidR="0080309A" w:rsidRPr="00670801" w:rsidRDefault="0080309A" w:rsidP="001F5644">
            <w:pPr>
              <w:jc w:val="right"/>
              <w:rPr>
                <w:rFonts w:ascii="Calibri" w:hAnsi="Calibri" w:cs="Calibri"/>
                <w:b/>
                <w:bCs/>
                <w:lang w:val="it-IT"/>
              </w:rPr>
            </w:pPr>
          </w:p>
        </w:tc>
      </w:tr>
      <w:tr w:rsidR="0080309A" w:rsidRPr="00670801" w14:paraId="2F68798C" w14:textId="77777777">
        <w:trPr>
          <w:trHeight w:val="255"/>
        </w:trPr>
        <w:tc>
          <w:tcPr>
            <w:tcW w:w="1816" w:type="pct"/>
            <w:shd w:val="clear" w:color="auto" w:fill="auto"/>
            <w:vAlign w:val="center"/>
          </w:tcPr>
          <w:p w14:paraId="644D5731" w14:textId="77777777" w:rsidR="0080309A" w:rsidRPr="00670801" w:rsidRDefault="0080309A" w:rsidP="001F5644">
            <w:pPr>
              <w:rPr>
                <w:rFonts w:ascii="Calibri" w:hAnsi="Calibri" w:cs="Calibri"/>
                <w:lang w:val="pt-BR"/>
              </w:rPr>
            </w:pPr>
            <w:r w:rsidRPr="00670801">
              <w:rPr>
                <w:rFonts w:ascii="Calibri" w:hAnsi="Calibri" w:cs="Calibri"/>
                <w:lang w:val="pt-BR"/>
              </w:rPr>
              <w:t xml:space="preserve">6.1 Pregatirea personalului de exploatare </w:t>
            </w:r>
            <w:r w:rsidRPr="00670801">
              <w:rPr>
                <w:rFonts w:ascii="Calibri" w:hAnsi="Calibri" w:cs="Calibri"/>
                <w:b/>
                <w:bCs/>
                <w:lang w:val="pt-BR"/>
              </w:rPr>
              <w:t>(N)</w:t>
            </w:r>
          </w:p>
        </w:tc>
        <w:tc>
          <w:tcPr>
            <w:tcW w:w="554" w:type="pct"/>
            <w:shd w:val="clear" w:color="auto" w:fill="00B050"/>
            <w:noWrap/>
            <w:vAlign w:val="bottom"/>
          </w:tcPr>
          <w:p w14:paraId="0616E66B" w14:textId="77777777" w:rsidR="0080309A" w:rsidRPr="00670801" w:rsidRDefault="0080309A" w:rsidP="001F5644">
            <w:pPr>
              <w:rPr>
                <w:rFonts w:ascii="Calibri" w:hAnsi="Calibri" w:cs="Calibri"/>
                <w:lang w:val="pt-BR"/>
              </w:rPr>
            </w:pPr>
          </w:p>
        </w:tc>
        <w:tc>
          <w:tcPr>
            <w:tcW w:w="553" w:type="pct"/>
            <w:shd w:val="clear" w:color="auto" w:fill="auto"/>
            <w:noWrap/>
            <w:vAlign w:val="center"/>
          </w:tcPr>
          <w:p w14:paraId="379254C3" w14:textId="77777777" w:rsidR="0080309A" w:rsidRPr="00670801" w:rsidRDefault="0080309A" w:rsidP="001F5644">
            <w:pPr>
              <w:jc w:val="right"/>
              <w:rPr>
                <w:rFonts w:ascii="Calibri" w:hAnsi="Calibri" w:cs="Calibri"/>
                <w:lang w:val="pt-BR"/>
              </w:rPr>
            </w:pPr>
          </w:p>
        </w:tc>
        <w:tc>
          <w:tcPr>
            <w:tcW w:w="554" w:type="pct"/>
            <w:shd w:val="clear" w:color="auto" w:fill="00B050"/>
            <w:noWrap/>
            <w:vAlign w:val="bottom"/>
          </w:tcPr>
          <w:p w14:paraId="03CA9808" w14:textId="77777777" w:rsidR="0080309A" w:rsidRPr="00670801" w:rsidRDefault="0080309A" w:rsidP="001F5644">
            <w:pPr>
              <w:rPr>
                <w:rFonts w:ascii="Calibri" w:hAnsi="Calibri" w:cs="Calibri"/>
                <w:lang w:val="pt-BR"/>
              </w:rPr>
            </w:pPr>
          </w:p>
        </w:tc>
        <w:tc>
          <w:tcPr>
            <w:tcW w:w="554" w:type="pct"/>
            <w:shd w:val="clear" w:color="auto" w:fill="auto"/>
            <w:noWrap/>
            <w:vAlign w:val="center"/>
          </w:tcPr>
          <w:p w14:paraId="0E37208F" w14:textId="77777777" w:rsidR="0080309A" w:rsidRPr="00670801" w:rsidRDefault="0080309A" w:rsidP="001F5644">
            <w:pPr>
              <w:jc w:val="right"/>
              <w:rPr>
                <w:rFonts w:ascii="Calibri" w:hAnsi="Calibri" w:cs="Calibri"/>
                <w:lang w:val="pt-BR"/>
              </w:rPr>
            </w:pPr>
          </w:p>
        </w:tc>
        <w:tc>
          <w:tcPr>
            <w:tcW w:w="514" w:type="pct"/>
            <w:shd w:val="clear" w:color="auto" w:fill="00B050"/>
            <w:noWrap/>
            <w:vAlign w:val="bottom"/>
          </w:tcPr>
          <w:p w14:paraId="73E8C385" w14:textId="77777777" w:rsidR="0080309A" w:rsidRPr="00670801" w:rsidRDefault="0080309A" w:rsidP="001F5644">
            <w:pPr>
              <w:rPr>
                <w:rFonts w:ascii="Calibri" w:hAnsi="Calibri" w:cs="Calibri"/>
                <w:lang w:val="pt-BR"/>
              </w:rPr>
            </w:pPr>
          </w:p>
        </w:tc>
        <w:tc>
          <w:tcPr>
            <w:tcW w:w="455" w:type="pct"/>
            <w:shd w:val="clear" w:color="auto" w:fill="auto"/>
            <w:noWrap/>
            <w:vAlign w:val="bottom"/>
          </w:tcPr>
          <w:p w14:paraId="43A1C0A6" w14:textId="77777777" w:rsidR="0080309A" w:rsidRPr="00670801" w:rsidRDefault="0080309A" w:rsidP="001F5644">
            <w:pPr>
              <w:jc w:val="right"/>
              <w:rPr>
                <w:rFonts w:ascii="Calibri" w:hAnsi="Calibri" w:cs="Calibri"/>
                <w:lang w:val="pt-BR"/>
              </w:rPr>
            </w:pPr>
          </w:p>
        </w:tc>
      </w:tr>
      <w:tr w:rsidR="0080309A" w:rsidRPr="00670801" w14:paraId="71517317" w14:textId="77777777">
        <w:trPr>
          <w:trHeight w:val="255"/>
        </w:trPr>
        <w:tc>
          <w:tcPr>
            <w:tcW w:w="1816" w:type="pct"/>
            <w:shd w:val="clear" w:color="auto" w:fill="auto"/>
            <w:vAlign w:val="center"/>
          </w:tcPr>
          <w:p w14:paraId="560BB026" w14:textId="77777777" w:rsidR="0080309A" w:rsidRPr="00670801" w:rsidRDefault="0080309A" w:rsidP="001F5644">
            <w:pPr>
              <w:rPr>
                <w:rFonts w:ascii="Calibri" w:hAnsi="Calibri" w:cs="Calibri"/>
                <w:lang w:val="fr-FR"/>
              </w:rPr>
            </w:pPr>
            <w:r w:rsidRPr="00670801">
              <w:rPr>
                <w:rFonts w:ascii="Calibri" w:hAnsi="Calibri" w:cs="Calibri"/>
                <w:lang w:val="fr-FR"/>
              </w:rPr>
              <w:t xml:space="preserve">6.2 Probe tehnologice, incercari, rodaje, expertize la receptie </w:t>
            </w:r>
          </w:p>
        </w:tc>
        <w:tc>
          <w:tcPr>
            <w:tcW w:w="554" w:type="pct"/>
            <w:shd w:val="clear" w:color="auto" w:fill="auto"/>
            <w:noWrap/>
            <w:vAlign w:val="center"/>
          </w:tcPr>
          <w:p w14:paraId="197175CD" w14:textId="77777777" w:rsidR="0080309A" w:rsidRPr="00670801" w:rsidRDefault="0080309A" w:rsidP="001F5644">
            <w:pPr>
              <w:jc w:val="right"/>
              <w:rPr>
                <w:rFonts w:ascii="Calibri" w:hAnsi="Calibri" w:cs="Calibri"/>
                <w:lang w:val="fr-FR"/>
              </w:rPr>
            </w:pPr>
          </w:p>
        </w:tc>
        <w:tc>
          <w:tcPr>
            <w:tcW w:w="553" w:type="pct"/>
            <w:shd w:val="clear" w:color="auto" w:fill="auto"/>
            <w:noWrap/>
            <w:vAlign w:val="center"/>
          </w:tcPr>
          <w:p w14:paraId="30C104B4" w14:textId="77777777" w:rsidR="0080309A" w:rsidRPr="00670801" w:rsidRDefault="0080309A" w:rsidP="001F5644">
            <w:pPr>
              <w:jc w:val="right"/>
              <w:rPr>
                <w:rFonts w:ascii="Calibri" w:hAnsi="Calibri" w:cs="Calibri"/>
                <w:lang w:val="fr-FR"/>
              </w:rPr>
            </w:pPr>
          </w:p>
        </w:tc>
        <w:tc>
          <w:tcPr>
            <w:tcW w:w="554" w:type="pct"/>
            <w:shd w:val="clear" w:color="auto" w:fill="auto"/>
            <w:noWrap/>
            <w:vAlign w:val="center"/>
          </w:tcPr>
          <w:p w14:paraId="77DE2EF3" w14:textId="77777777" w:rsidR="0080309A" w:rsidRPr="00670801" w:rsidRDefault="0080309A" w:rsidP="001F5644">
            <w:pPr>
              <w:jc w:val="right"/>
              <w:rPr>
                <w:rFonts w:ascii="Calibri" w:hAnsi="Calibri" w:cs="Calibri"/>
                <w:lang w:val="fr-FR"/>
              </w:rPr>
            </w:pPr>
          </w:p>
        </w:tc>
        <w:tc>
          <w:tcPr>
            <w:tcW w:w="554" w:type="pct"/>
            <w:shd w:val="clear" w:color="auto" w:fill="auto"/>
            <w:noWrap/>
            <w:vAlign w:val="center"/>
          </w:tcPr>
          <w:p w14:paraId="21BC1E02" w14:textId="77777777" w:rsidR="0080309A" w:rsidRPr="00670801" w:rsidRDefault="0080309A" w:rsidP="001F5644">
            <w:pPr>
              <w:jc w:val="right"/>
              <w:rPr>
                <w:rFonts w:ascii="Calibri" w:hAnsi="Calibri" w:cs="Calibri"/>
                <w:lang w:val="fr-FR"/>
              </w:rPr>
            </w:pPr>
          </w:p>
        </w:tc>
        <w:tc>
          <w:tcPr>
            <w:tcW w:w="514" w:type="pct"/>
            <w:shd w:val="clear" w:color="auto" w:fill="auto"/>
            <w:noWrap/>
            <w:vAlign w:val="bottom"/>
          </w:tcPr>
          <w:p w14:paraId="48D804C6" w14:textId="77777777" w:rsidR="0080309A" w:rsidRPr="00670801" w:rsidRDefault="0080309A" w:rsidP="001F5644">
            <w:pPr>
              <w:jc w:val="right"/>
              <w:rPr>
                <w:rFonts w:ascii="Calibri" w:hAnsi="Calibri" w:cs="Calibri"/>
                <w:lang w:val="fr-FR"/>
              </w:rPr>
            </w:pPr>
          </w:p>
        </w:tc>
        <w:tc>
          <w:tcPr>
            <w:tcW w:w="455" w:type="pct"/>
            <w:shd w:val="clear" w:color="auto" w:fill="auto"/>
            <w:noWrap/>
            <w:vAlign w:val="bottom"/>
          </w:tcPr>
          <w:p w14:paraId="223BF5CD" w14:textId="77777777" w:rsidR="0080309A" w:rsidRPr="00670801" w:rsidRDefault="0080309A" w:rsidP="001F5644">
            <w:pPr>
              <w:jc w:val="right"/>
              <w:rPr>
                <w:rFonts w:ascii="Calibri" w:hAnsi="Calibri" w:cs="Calibri"/>
                <w:lang w:val="fr-FR"/>
              </w:rPr>
            </w:pPr>
          </w:p>
        </w:tc>
      </w:tr>
      <w:tr w:rsidR="0080309A" w:rsidRPr="00670801" w14:paraId="016A03AD" w14:textId="77777777">
        <w:trPr>
          <w:trHeight w:val="255"/>
        </w:trPr>
        <w:tc>
          <w:tcPr>
            <w:tcW w:w="1816" w:type="pct"/>
            <w:shd w:val="clear" w:color="auto" w:fill="auto"/>
            <w:noWrap/>
            <w:vAlign w:val="bottom"/>
          </w:tcPr>
          <w:p w14:paraId="5CB92D58" w14:textId="77777777" w:rsidR="0080309A" w:rsidRPr="00670801" w:rsidRDefault="0080309A" w:rsidP="001F5644">
            <w:pPr>
              <w:jc w:val="center"/>
              <w:rPr>
                <w:rFonts w:ascii="Calibri" w:hAnsi="Calibri" w:cs="Calibri"/>
                <w:b/>
                <w:bCs/>
              </w:rPr>
            </w:pPr>
            <w:r w:rsidRPr="00670801">
              <w:rPr>
                <w:rFonts w:ascii="Calibri" w:hAnsi="Calibri" w:cs="Calibri"/>
                <w:b/>
                <w:bCs/>
                <w:lang w:val="fr-FR"/>
              </w:rPr>
              <w:t xml:space="preserve"> </w:t>
            </w:r>
            <w:r w:rsidRPr="00670801">
              <w:rPr>
                <w:rFonts w:ascii="Calibri" w:hAnsi="Calibri" w:cs="Calibri"/>
                <w:b/>
                <w:bCs/>
              </w:rPr>
              <w:t xml:space="preserve">TOTAL  GENERAL  </w:t>
            </w:r>
          </w:p>
        </w:tc>
        <w:tc>
          <w:tcPr>
            <w:tcW w:w="554" w:type="pct"/>
            <w:shd w:val="clear" w:color="auto" w:fill="auto"/>
            <w:noWrap/>
            <w:vAlign w:val="center"/>
          </w:tcPr>
          <w:p w14:paraId="470D69B3" w14:textId="77777777" w:rsidR="0080309A" w:rsidRPr="00670801" w:rsidRDefault="0080309A" w:rsidP="001F5644">
            <w:pPr>
              <w:jc w:val="right"/>
              <w:rPr>
                <w:rFonts w:ascii="Calibri" w:hAnsi="Calibri" w:cs="Calibri"/>
                <w:b/>
                <w:bCs/>
              </w:rPr>
            </w:pPr>
          </w:p>
        </w:tc>
        <w:tc>
          <w:tcPr>
            <w:tcW w:w="553" w:type="pct"/>
            <w:shd w:val="clear" w:color="auto" w:fill="auto"/>
            <w:noWrap/>
            <w:vAlign w:val="center"/>
          </w:tcPr>
          <w:p w14:paraId="689CE4F9" w14:textId="77777777" w:rsidR="0080309A" w:rsidRPr="00670801" w:rsidRDefault="0080309A" w:rsidP="001F5644">
            <w:pPr>
              <w:jc w:val="right"/>
              <w:rPr>
                <w:rFonts w:ascii="Calibri" w:hAnsi="Calibri" w:cs="Calibri"/>
                <w:b/>
                <w:bCs/>
              </w:rPr>
            </w:pPr>
          </w:p>
        </w:tc>
        <w:tc>
          <w:tcPr>
            <w:tcW w:w="554" w:type="pct"/>
            <w:shd w:val="clear" w:color="auto" w:fill="auto"/>
            <w:noWrap/>
            <w:vAlign w:val="center"/>
          </w:tcPr>
          <w:p w14:paraId="66090257" w14:textId="77777777" w:rsidR="0080309A" w:rsidRPr="00670801" w:rsidRDefault="0080309A" w:rsidP="001F5644">
            <w:pPr>
              <w:jc w:val="right"/>
              <w:rPr>
                <w:rFonts w:ascii="Calibri" w:hAnsi="Calibri" w:cs="Calibri"/>
                <w:b/>
                <w:bCs/>
              </w:rPr>
            </w:pPr>
          </w:p>
        </w:tc>
        <w:tc>
          <w:tcPr>
            <w:tcW w:w="554" w:type="pct"/>
            <w:shd w:val="clear" w:color="auto" w:fill="auto"/>
            <w:noWrap/>
            <w:vAlign w:val="center"/>
          </w:tcPr>
          <w:p w14:paraId="02ABB44D" w14:textId="77777777" w:rsidR="0080309A" w:rsidRPr="00670801" w:rsidRDefault="0080309A" w:rsidP="001F5644">
            <w:pPr>
              <w:jc w:val="right"/>
              <w:rPr>
                <w:rFonts w:ascii="Calibri" w:hAnsi="Calibri" w:cs="Calibri"/>
                <w:b/>
                <w:bCs/>
              </w:rPr>
            </w:pPr>
          </w:p>
        </w:tc>
        <w:tc>
          <w:tcPr>
            <w:tcW w:w="514" w:type="pct"/>
            <w:shd w:val="clear" w:color="auto" w:fill="auto"/>
            <w:noWrap/>
            <w:vAlign w:val="bottom"/>
          </w:tcPr>
          <w:p w14:paraId="1030A8A5" w14:textId="77777777" w:rsidR="0080309A" w:rsidRPr="00670801" w:rsidRDefault="0080309A" w:rsidP="001F5644">
            <w:pPr>
              <w:jc w:val="right"/>
              <w:rPr>
                <w:rFonts w:ascii="Calibri" w:hAnsi="Calibri" w:cs="Calibri"/>
                <w:b/>
                <w:bCs/>
              </w:rPr>
            </w:pPr>
          </w:p>
        </w:tc>
        <w:tc>
          <w:tcPr>
            <w:tcW w:w="455" w:type="pct"/>
            <w:shd w:val="clear" w:color="auto" w:fill="auto"/>
            <w:noWrap/>
            <w:vAlign w:val="bottom"/>
          </w:tcPr>
          <w:p w14:paraId="35C27E0A" w14:textId="77777777" w:rsidR="0080309A" w:rsidRPr="00670801" w:rsidRDefault="0080309A" w:rsidP="001F5644">
            <w:pPr>
              <w:jc w:val="right"/>
              <w:rPr>
                <w:rFonts w:ascii="Calibri" w:hAnsi="Calibri" w:cs="Calibri"/>
                <w:b/>
                <w:bCs/>
              </w:rPr>
            </w:pPr>
          </w:p>
        </w:tc>
      </w:tr>
      <w:tr w:rsidR="0080309A" w:rsidRPr="00670801" w14:paraId="6AE49D36" w14:textId="77777777">
        <w:trPr>
          <w:trHeight w:val="255"/>
        </w:trPr>
        <w:tc>
          <w:tcPr>
            <w:tcW w:w="1816" w:type="pct"/>
            <w:shd w:val="clear" w:color="auto" w:fill="auto"/>
            <w:vAlign w:val="center"/>
          </w:tcPr>
          <w:p w14:paraId="5B1BC69C" w14:textId="77777777" w:rsidR="0080309A" w:rsidRPr="00670801" w:rsidRDefault="0080309A" w:rsidP="001F5644">
            <w:pPr>
              <w:rPr>
                <w:rFonts w:ascii="Calibri" w:hAnsi="Calibri" w:cs="Calibri"/>
              </w:rPr>
            </w:pPr>
            <w:r w:rsidRPr="00670801">
              <w:rPr>
                <w:rFonts w:ascii="Calibri" w:hAnsi="Calibri" w:cs="Calibri"/>
              </w:rPr>
              <w:t> </w:t>
            </w:r>
          </w:p>
        </w:tc>
        <w:tc>
          <w:tcPr>
            <w:tcW w:w="554" w:type="pct"/>
            <w:shd w:val="clear" w:color="auto" w:fill="auto"/>
            <w:noWrap/>
            <w:vAlign w:val="bottom"/>
          </w:tcPr>
          <w:p w14:paraId="539F2271" w14:textId="77777777" w:rsidR="0080309A" w:rsidRPr="00670801" w:rsidRDefault="0080309A" w:rsidP="001F5644">
            <w:pPr>
              <w:rPr>
                <w:rFonts w:ascii="Calibri" w:hAnsi="Calibri" w:cs="Calibri"/>
                <w:b/>
                <w:bCs/>
              </w:rPr>
            </w:pPr>
          </w:p>
        </w:tc>
        <w:tc>
          <w:tcPr>
            <w:tcW w:w="553" w:type="pct"/>
            <w:shd w:val="clear" w:color="auto" w:fill="auto"/>
            <w:noWrap/>
            <w:vAlign w:val="bottom"/>
          </w:tcPr>
          <w:p w14:paraId="1AF93134" w14:textId="77777777" w:rsidR="0080309A" w:rsidRPr="00670801" w:rsidRDefault="0080309A" w:rsidP="001F5644">
            <w:pPr>
              <w:rPr>
                <w:rFonts w:ascii="Calibri" w:hAnsi="Calibri" w:cs="Calibri"/>
                <w:b/>
                <w:bCs/>
              </w:rPr>
            </w:pPr>
          </w:p>
        </w:tc>
        <w:tc>
          <w:tcPr>
            <w:tcW w:w="554" w:type="pct"/>
            <w:shd w:val="clear" w:color="auto" w:fill="auto"/>
            <w:noWrap/>
            <w:vAlign w:val="bottom"/>
          </w:tcPr>
          <w:p w14:paraId="64E15DCC" w14:textId="77777777" w:rsidR="0080309A" w:rsidRPr="00670801" w:rsidRDefault="0080309A" w:rsidP="001F5644">
            <w:pPr>
              <w:rPr>
                <w:rFonts w:ascii="Calibri" w:hAnsi="Calibri" w:cs="Calibri"/>
                <w:b/>
                <w:bCs/>
              </w:rPr>
            </w:pPr>
          </w:p>
        </w:tc>
        <w:tc>
          <w:tcPr>
            <w:tcW w:w="554" w:type="pct"/>
            <w:shd w:val="clear" w:color="auto" w:fill="auto"/>
            <w:noWrap/>
            <w:vAlign w:val="bottom"/>
          </w:tcPr>
          <w:p w14:paraId="34D84702" w14:textId="77777777" w:rsidR="0080309A" w:rsidRPr="00670801" w:rsidRDefault="0080309A" w:rsidP="001F5644">
            <w:pPr>
              <w:rPr>
                <w:rFonts w:ascii="Calibri" w:hAnsi="Calibri" w:cs="Calibri"/>
                <w:b/>
                <w:bCs/>
              </w:rPr>
            </w:pPr>
          </w:p>
        </w:tc>
        <w:tc>
          <w:tcPr>
            <w:tcW w:w="514" w:type="pct"/>
            <w:shd w:val="clear" w:color="auto" w:fill="auto"/>
            <w:noWrap/>
            <w:vAlign w:val="bottom"/>
          </w:tcPr>
          <w:p w14:paraId="6828E0C8" w14:textId="77777777" w:rsidR="0080309A" w:rsidRPr="00670801" w:rsidRDefault="0080309A" w:rsidP="001F5644">
            <w:pPr>
              <w:rPr>
                <w:rFonts w:ascii="Calibri" w:hAnsi="Calibri" w:cs="Calibri"/>
                <w:b/>
                <w:bCs/>
              </w:rPr>
            </w:pPr>
          </w:p>
        </w:tc>
        <w:tc>
          <w:tcPr>
            <w:tcW w:w="455" w:type="pct"/>
            <w:shd w:val="clear" w:color="auto" w:fill="auto"/>
            <w:noWrap/>
            <w:vAlign w:val="bottom"/>
          </w:tcPr>
          <w:p w14:paraId="03443652" w14:textId="77777777" w:rsidR="0080309A" w:rsidRPr="00670801" w:rsidRDefault="0080309A" w:rsidP="001F5644">
            <w:pPr>
              <w:rPr>
                <w:rFonts w:ascii="Calibri" w:hAnsi="Calibri" w:cs="Calibri"/>
                <w:b/>
                <w:bCs/>
              </w:rPr>
            </w:pPr>
          </w:p>
        </w:tc>
      </w:tr>
      <w:tr w:rsidR="0080309A" w:rsidRPr="00670801" w14:paraId="4FDC5081" w14:textId="77777777">
        <w:trPr>
          <w:trHeight w:val="255"/>
        </w:trPr>
        <w:tc>
          <w:tcPr>
            <w:tcW w:w="1816" w:type="pct"/>
            <w:shd w:val="clear" w:color="auto" w:fill="auto"/>
            <w:noWrap/>
            <w:vAlign w:val="bottom"/>
          </w:tcPr>
          <w:p w14:paraId="5F700E03" w14:textId="77777777" w:rsidR="0080309A" w:rsidRPr="00670801" w:rsidRDefault="0080309A" w:rsidP="00973DD5">
            <w:pPr>
              <w:jc w:val="center"/>
              <w:rPr>
                <w:rFonts w:ascii="Calibri" w:hAnsi="Calibri" w:cs="Calibri"/>
                <w:b/>
                <w:bCs/>
              </w:rPr>
            </w:pPr>
            <w:r w:rsidRPr="00670801">
              <w:rPr>
                <w:rFonts w:ascii="Calibri" w:hAnsi="Calibri" w:cs="Calibri"/>
                <w:b/>
                <w:bCs/>
              </w:rPr>
              <w:t xml:space="preserve"> ACTUALIZARE Cheltuieli Eligibile (max 5%) </w:t>
            </w:r>
          </w:p>
        </w:tc>
        <w:tc>
          <w:tcPr>
            <w:tcW w:w="554" w:type="pct"/>
            <w:shd w:val="clear" w:color="auto" w:fill="auto"/>
            <w:noWrap/>
            <w:vAlign w:val="bottom"/>
          </w:tcPr>
          <w:p w14:paraId="68D6817F" w14:textId="77777777" w:rsidR="0080309A" w:rsidRPr="00670801" w:rsidRDefault="0080309A" w:rsidP="001F5644">
            <w:pPr>
              <w:jc w:val="right"/>
              <w:rPr>
                <w:rFonts w:ascii="Calibri" w:hAnsi="Calibri" w:cs="Calibri"/>
                <w:b/>
                <w:bCs/>
              </w:rPr>
            </w:pPr>
          </w:p>
        </w:tc>
        <w:tc>
          <w:tcPr>
            <w:tcW w:w="553" w:type="pct"/>
            <w:shd w:val="clear" w:color="auto" w:fill="auto"/>
            <w:noWrap/>
            <w:vAlign w:val="bottom"/>
          </w:tcPr>
          <w:p w14:paraId="0832E15F" w14:textId="77777777" w:rsidR="0080309A" w:rsidRPr="00670801" w:rsidRDefault="0080309A" w:rsidP="001F5644">
            <w:pPr>
              <w:rPr>
                <w:rFonts w:ascii="Calibri" w:hAnsi="Calibri" w:cs="Calibri"/>
                <w:b/>
                <w:bCs/>
              </w:rPr>
            </w:pPr>
          </w:p>
        </w:tc>
        <w:tc>
          <w:tcPr>
            <w:tcW w:w="554" w:type="pct"/>
            <w:shd w:val="clear" w:color="auto" w:fill="auto"/>
            <w:noWrap/>
            <w:vAlign w:val="bottom"/>
          </w:tcPr>
          <w:p w14:paraId="22FCB322" w14:textId="77777777" w:rsidR="0080309A" w:rsidRPr="00670801" w:rsidRDefault="0080309A" w:rsidP="001F5644">
            <w:pPr>
              <w:jc w:val="right"/>
              <w:rPr>
                <w:rFonts w:ascii="Calibri" w:hAnsi="Calibri" w:cs="Calibri"/>
                <w:b/>
                <w:bCs/>
              </w:rPr>
            </w:pPr>
          </w:p>
        </w:tc>
        <w:tc>
          <w:tcPr>
            <w:tcW w:w="554" w:type="pct"/>
            <w:shd w:val="clear" w:color="auto" w:fill="auto"/>
            <w:noWrap/>
            <w:vAlign w:val="bottom"/>
          </w:tcPr>
          <w:p w14:paraId="5370ECFA" w14:textId="77777777" w:rsidR="0080309A" w:rsidRPr="00670801" w:rsidRDefault="0080309A" w:rsidP="001F5644">
            <w:pPr>
              <w:rPr>
                <w:rFonts w:ascii="Calibri" w:hAnsi="Calibri" w:cs="Calibri"/>
                <w:b/>
                <w:bCs/>
              </w:rPr>
            </w:pPr>
          </w:p>
        </w:tc>
        <w:tc>
          <w:tcPr>
            <w:tcW w:w="514" w:type="pct"/>
            <w:shd w:val="clear" w:color="auto" w:fill="auto"/>
            <w:noWrap/>
            <w:vAlign w:val="bottom"/>
          </w:tcPr>
          <w:p w14:paraId="2E40138E" w14:textId="77777777" w:rsidR="0080309A" w:rsidRPr="00670801" w:rsidRDefault="0080309A" w:rsidP="001F5644">
            <w:pPr>
              <w:jc w:val="right"/>
              <w:rPr>
                <w:rFonts w:ascii="Calibri" w:hAnsi="Calibri" w:cs="Calibri"/>
                <w:b/>
                <w:bCs/>
              </w:rPr>
            </w:pPr>
          </w:p>
        </w:tc>
        <w:tc>
          <w:tcPr>
            <w:tcW w:w="455" w:type="pct"/>
            <w:shd w:val="clear" w:color="auto" w:fill="auto"/>
            <w:noWrap/>
            <w:vAlign w:val="bottom"/>
          </w:tcPr>
          <w:p w14:paraId="6B3AF52B" w14:textId="77777777" w:rsidR="0080309A" w:rsidRPr="00670801" w:rsidRDefault="0080309A" w:rsidP="001F5644">
            <w:pPr>
              <w:rPr>
                <w:rFonts w:ascii="Calibri" w:hAnsi="Calibri" w:cs="Calibri"/>
                <w:b/>
                <w:bCs/>
              </w:rPr>
            </w:pPr>
          </w:p>
        </w:tc>
      </w:tr>
      <w:tr w:rsidR="00CE6C4A" w:rsidRPr="00670801" w14:paraId="55C890B7" w14:textId="77777777">
        <w:trPr>
          <w:trHeight w:val="255"/>
        </w:trPr>
        <w:tc>
          <w:tcPr>
            <w:tcW w:w="1816" w:type="pct"/>
            <w:shd w:val="clear" w:color="auto" w:fill="auto"/>
            <w:noWrap/>
            <w:vAlign w:val="bottom"/>
          </w:tcPr>
          <w:p w14:paraId="520955A1" w14:textId="77777777" w:rsidR="00CE6C4A" w:rsidRPr="00670801" w:rsidRDefault="00CE6C4A" w:rsidP="001F5644">
            <w:pPr>
              <w:jc w:val="center"/>
              <w:rPr>
                <w:rFonts w:ascii="Calibri" w:hAnsi="Calibri" w:cs="Calibri"/>
                <w:b/>
                <w:bCs/>
              </w:rPr>
            </w:pPr>
            <w:r w:rsidRPr="00670801">
              <w:rPr>
                <w:rFonts w:ascii="Calibri" w:hAnsi="Calibri" w:cs="Calibri"/>
                <w:b/>
                <w:bCs/>
              </w:rPr>
              <w:t>TOTAL GENERAL CU ACTUALIZARE</w:t>
            </w:r>
          </w:p>
        </w:tc>
        <w:tc>
          <w:tcPr>
            <w:tcW w:w="554" w:type="pct"/>
            <w:shd w:val="clear" w:color="auto" w:fill="auto"/>
            <w:noWrap/>
            <w:vAlign w:val="bottom"/>
          </w:tcPr>
          <w:p w14:paraId="4B26E97D" w14:textId="77777777" w:rsidR="00CE6C4A" w:rsidRPr="00670801" w:rsidRDefault="00CE6C4A" w:rsidP="001F5644">
            <w:pPr>
              <w:jc w:val="right"/>
              <w:rPr>
                <w:rFonts w:ascii="Calibri" w:hAnsi="Calibri" w:cs="Calibri"/>
                <w:b/>
                <w:bCs/>
              </w:rPr>
            </w:pPr>
          </w:p>
        </w:tc>
        <w:tc>
          <w:tcPr>
            <w:tcW w:w="553" w:type="pct"/>
            <w:shd w:val="clear" w:color="auto" w:fill="auto"/>
            <w:noWrap/>
            <w:vAlign w:val="bottom"/>
          </w:tcPr>
          <w:p w14:paraId="2ED83EBF" w14:textId="77777777" w:rsidR="00CE6C4A" w:rsidRPr="00670801" w:rsidRDefault="00CE6C4A" w:rsidP="001F5644">
            <w:pPr>
              <w:jc w:val="right"/>
              <w:rPr>
                <w:rFonts w:ascii="Calibri" w:hAnsi="Calibri" w:cs="Calibri"/>
                <w:b/>
                <w:bCs/>
              </w:rPr>
            </w:pPr>
          </w:p>
        </w:tc>
        <w:tc>
          <w:tcPr>
            <w:tcW w:w="554" w:type="pct"/>
            <w:shd w:val="clear" w:color="auto" w:fill="auto"/>
            <w:noWrap/>
            <w:vAlign w:val="bottom"/>
          </w:tcPr>
          <w:p w14:paraId="38EBF32A" w14:textId="77777777" w:rsidR="00CE6C4A" w:rsidRPr="00670801" w:rsidRDefault="00CE6C4A" w:rsidP="001F5644">
            <w:pPr>
              <w:jc w:val="right"/>
              <w:rPr>
                <w:rFonts w:ascii="Calibri" w:hAnsi="Calibri" w:cs="Calibri"/>
                <w:b/>
                <w:bCs/>
              </w:rPr>
            </w:pPr>
          </w:p>
        </w:tc>
        <w:tc>
          <w:tcPr>
            <w:tcW w:w="554" w:type="pct"/>
            <w:shd w:val="clear" w:color="auto" w:fill="auto"/>
            <w:noWrap/>
            <w:vAlign w:val="bottom"/>
          </w:tcPr>
          <w:p w14:paraId="4EDC5A90" w14:textId="77777777" w:rsidR="00CE6C4A" w:rsidRPr="00670801" w:rsidRDefault="00CE6C4A" w:rsidP="001F5644">
            <w:pPr>
              <w:jc w:val="right"/>
              <w:rPr>
                <w:rFonts w:ascii="Calibri" w:hAnsi="Calibri" w:cs="Calibri"/>
                <w:b/>
                <w:bCs/>
              </w:rPr>
            </w:pPr>
          </w:p>
        </w:tc>
        <w:tc>
          <w:tcPr>
            <w:tcW w:w="514" w:type="pct"/>
            <w:shd w:val="clear" w:color="auto" w:fill="auto"/>
            <w:noWrap/>
            <w:vAlign w:val="bottom"/>
          </w:tcPr>
          <w:p w14:paraId="768B2B03" w14:textId="77777777" w:rsidR="00CE6C4A" w:rsidRPr="00670801" w:rsidRDefault="00CE6C4A" w:rsidP="001F5644">
            <w:pPr>
              <w:jc w:val="right"/>
              <w:rPr>
                <w:rFonts w:ascii="Calibri" w:hAnsi="Calibri" w:cs="Calibri"/>
                <w:b/>
                <w:bCs/>
              </w:rPr>
            </w:pPr>
          </w:p>
        </w:tc>
        <w:tc>
          <w:tcPr>
            <w:tcW w:w="455" w:type="pct"/>
            <w:shd w:val="clear" w:color="auto" w:fill="auto"/>
            <w:noWrap/>
            <w:vAlign w:val="bottom"/>
          </w:tcPr>
          <w:p w14:paraId="53FE1716" w14:textId="77777777" w:rsidR="00CE6C4A" w:rsidRPr="00670801" w:rsidRDefault="00CE6C4A" w:rsidP="001F5644">
            <w:pPr>
              <w:jc w:val="right"/>
              <w:rPr>
                <w:rFonts w:ascii="Calibri" w:hAnsi="Calibri" w:cs="Calibri"/>
                <w:b/>
                <w:bCs/>
              </w:rPr>
            </w:pPr>
          </w:p>
        </w:tc>
      </w:tr>
      <w:tr w:rsidR="0080309A" w:rsidRPr="00670801" w14:paraId="4FD2CF85" w14:textId="77777777">
        <w:trPr>
          <w:trHeight w:val="255"/>
        </w:trPr>
        <w:tc>
          <w:tcPr>
            <w:tcW w:w="1816" w:type="pct"/>
            <w:shd w:val="clear" w:color="auto" w:fill="auto"/>
            <w:noWrap/>
            <w:vAlign w:val="bottom"/>
          </w:tcPr>
          <w:p w14:paraId="0A64A1A3" w14:textId="77777777" w:rsidR="0080309A" w:rsidRPr="00670801" w:rsidRDefault="0080309A" w:rsidP="001F5644">
            <w:pPr>
              <w:jc w:val="center"/>
              <w:rPr>
                <w:rFonts w:ascii="Calibri" w:hAnsi="Calibri" w:cs="Calibri"/>
                <w:b/>
                <w:bCs/>
              </w:rPr>
            </w:pPr>
            <w:r w:rsidRPr="00670801">
              <w:rPr>
                <w:rFonts w:ascii="Calibri" w:hAnsi="Calibri" w:cs="Calibri"/>
                <w:b/>
                <w:bCs/>
              </w:rPr>
              <w:t xml:space="preserve"> Valoare TVA  </w:t>
            </w:r>
          </w:p>
        </w:tc>
        <w:tc>
          <w:tcPr>
            <w:tcW w:w="554" w:type="pct"/>
            <w:shd w:val="clear" w:color="auto" w:fill="auto"/>
            <w:noWrap/>
            <w:vAlign w:val="bottom"/>
          </w:tcPr>
          <w:p w14:paraId="5199A5EF" w14:textId="77777777" w:rsidR="0080309A" w:rsidRPr="00670801" w:rsidRDefault="0080309A" w:rsidP="001F5644">
            <w:pPr>
              <w:jc w:val="right"/>
              <w:rPr>
                <w:rFonts w:ascii="Calibri" w:hAnsi="Calibri" w:cs="Calibri"/>
                <w:b/>
                <w:bCs/>
              </w:rPr>
            </w:pPr>
          </w:p>
        </w:tc>
        <w:tc>
          <w:tcPr>
            <w:tcW w:w="553" w:type="pct"/>
            <w:shd w:val="clear" w:color="auto" w:fill="auto"/>
            <w:noWrap/>
            <w:vAlign w:val="bottom"/>
          </w:tcPr>
          <w:p w14:paraId="0E7F92C0" w14:textId="77777777" w:rsidR="0080309A" w:rsidRPr="00670801" w:rsidRDefault="0080309A" w:rsidP="001F5644">
            <w:pPr>
              <w:jc w:val="right"/>
              <w:rPr>
                <w:rFonts w:ascii="Calibri" w:hAnsi="Calibri" w:cs="Calibri"/>
                <w:b/>
                <w:bCs/>
              </w:rPr>
            </w:pPr>
          </w:p>
        </w:tc>
        <w:tc>
          <w:tcPr>
            <w:tcW w:w="554" w:type="pct"/>
            <w:shd w:val="clear" w:color="auto" w:fill="auto"/>
            <w:noWrap/>
            <w:vAlign w:val="bottom"/>
          </w:tcPr>
          <w:p w14:paraId="4F2D89D2" w14:textId="77777777" w:rsidR="0080309A" w:rsidRPr="00670801" w:rsidRDefault="0080309A" w:rsidP="001F5644">
            <w:pPr>
              <w:jc w:val="right"/>
              <w:rPr>
                <w:rFonts w:ascii="Calibri" w:hAnsi="Calibri" w:cs="Calibri"/>
                <w:b/>
                <w:bCs/>
              </w:rPr>
            </w:pPr>
          </w:p>
        </w:tc>
        <w:tc>
          <w:tcPr>
            <w:tcW w:w="554" w:type="pct"/>
            <w:shd w:val="clear" w:color="auto" w:fill="auto"/>
            <w:noWrap/>
            <w:vAlign w:val="bottom"/>
          </w:tcPr>
          <w:p w14:paraId="210D0E5D" w14:textId="77777777" w:rsidR="0080309A" w:rsidRPr="00670801" w:rsidRDefault="0080309A" w:rsidP="001F5644">
            <w:pPr>
              <w:jc w:val="right"/>
              <w:rPr>
                <w:rFonts w:ascii="Calibri" w:hAnsi="Calibri" w:cs="Calibri"/>
                <w:b/>
                <w:bCs/>
              </w:rPr>
            </w:pPr>
          </w:p>
        </w:tc>
        <w:tc>
          <w:tcPr>
            <w:tcW w:w="514" w:type="pct"/>
            <w:shd w:val="clear" w:color="auto" w:fill="auto"/>
            <w:noWrap/>
            <w:vAlign w:val="bottom"/>
          </w:tcPr>
          <w:p w14:paraId="0CECCDCB" w14:textId="77777777" w:rsidR="0080309A" w:rsidRPr="00670801" w:rsidRDefault="0080309A" w:rsidP="001F5644">
            <w:pPr>
              <w:jc w:val="right"/>
              <w:rPr>
                <w:rFonts w:ascii="Calibri" w:hAnsi="Calibri" w:cs="Calibri"/>
                <w:b/>
                <w:bCs/>
              </w:rPr>
            </w:pPr>
          </w:p>
        </w:tc>
        <w:tc>
          <w:tcPr>
            <w:tcW w:w="455" w:type="pct"/>
            <w:shd w:val="clear" w:color="auto" w:fill="auto"/>
            <w:noWrap/>
            <w:vAlign w:val="bottom"/>
          </w:tcPr>
          <w:p w14:paraId="739FAD93" w14:textId="77777777" w:rsidR="0080309A" w:rsidRPr="00670801" w:rsidRDefault="0080309A" w:rsidP="001F5644">
            <w:pPr>
              <w:jc w:val="right"/>
              <w:rPr>
                <w:rFonts w:ascii="Calibri" w:hAnsi="Calibri" w:cs="Calibri"/>
                <w:b/>
                <w:bCs/>
              </w:rPr>
            </w:pPr>
          </w:p>
        </w:tc>
      </w:tr>
      <w:tr w:rsidR="0080309A" w:rsidRPr="00670801" w14:paraId="306EF934" w14:textId="77777777">
        <w:trPr>
          <w:trHeight w:val="270"/>
        </w:trPr>
        <w:tc>
          <w:tcPr>
            <w:tcW w:w="1816" w:type="pct"/>
            <w:shd w:val="clear" w:color="auto" w:fill="auto"/>
            <w:noWrap/>
            <w:vAlign w:val="bottom"/>
          </w:tcPr>
          <w:p w14:paraId="6570098A" w14:textId="77777777" w:rsidR="0080309A" w:rsidRPr="00670801" w:rsidRDefault="0080309A" w:rsidP="001F5644">
            <w:pPr>
              <w:jc w:val="center"/>
              <w:rPr>
                <w:rFonts w:ascii="Calibri" w:hAnsi="Calibri" w:cs="Calibri"/>
                <w:b/>
                <w:bCs/>
              </w:rPr>
            </w:pPr>
            <w:r w:rsidRPr="00670801">
              <w:rPr>
                <w:rFonts w:ascii="Calibri" w:hAnsi="Calibri" w:cs="Calibri"/>
                <w:b/>
                <w:bCs/>
              </w:rPr>
              <w:t xml:space="preserve"> TOTAL GENERAL inclusiv TVA </w:t>
            </w:r>
          </w:p>
        </w:tc>
        <w:tc>
          <w:tcPr>
            <w:tcW w:w="1107" w:type="pct"/>
            <w:gridSpan w:val="2"/>
            <w:shd w:val="clear" w:color="auto" w:fill="auto"/>
            <w:noWrap/>
            <w:vAlign w:val="bottom"/>
          </w:tcPr>
          <w:p w14:paraId="162AE660" w14:textId="77777777" w:rsidR="0080309A" w:rsidRPr="00670801" w:rsidRDefault="0080309A" w:rsidP="001F5644">
            <w:pPr>
              <w:jc w:val="center"/>
              <w:rPr>
                <w:rFonts w:ascii="Calibri" w:hAnsi="Calibri" w:cs="Calibri"/>
                <w:b/>
                <w:bCs/>
              </w:rPr>
            </w:pPr>
          </w:p>
        </w:tc>
        <w:tc>
          <w:tcPr>
            <w:tcW w:w="1108" w:type="pct"/>
            <w:gridSpan w:val="2"/>
            <w:shd w:val="clear" w:color="auto" w:fill="auto"/>
            <w:noWrap/>
            <w:vAlign w:val="bottom"/>
          </w:tcPr>
          <w:p w14:paraId="06D4B24B" w14:textId="77777777" w:rsidR="0080309A" w:rsidRPr="00670801" w:rsidRDefault="0080309A" w:rsidP="001F5644">
            <w:pPr>
              <w:jc w:val="center"/>
              <w:rPr>
                <w:rFonts w:ascii="Calibri" w:hAnsi="Calibri" w:cs="Calibri"/>
                <w:b/>
                <w:bCs/>
              </w:rPr>
            </w:pPr>
          </w:p>
        </w:tc>
        <w:tc>
          <w:tcPr>
            <w:tcW w:w="969" w:type="pct"/>
            <w:gridSpan w:val="2"/>
            <w:shd w:val="clear" w:color="auto" w:fill="auto"/>
            <w:noWrap/>
            <w:vAlign w:val="bottom"/>
          </w:tcPr>
          <w:p w14:paraId="28C88A50" w14:textId="77777777" w:rsidR="0080309A" w:rsidRPr="00670801" w:rsidRDefault="0080309A" w:rsidP="001F5644">
            <w:pPr>
              <w:jc w:val="center"/>
              <w:rPr>
                <w:rFonts w:ascii="Calibri" w:hAnsi="Calibri" w:cs="Calibri"/>
                <w:b/>
                <w:bCs/>
              </w:rPr>
            </w:pPr>
          </w:p>
        </w:tc>
      </w:tr>
    </w:tbl>
    <w:p w14:paraId="2C5B0713" w14:textId="77777777" w:rsidR="003C330F" w:rsidRPr="00670801" w:rsidRDefault="001F5644" w:rsidP="00F442C1">
      <w:pPr>
        <w:pStyle w:val="Legend"/>
        <w:jc w:val="both"/>
        <w:rPr>
          <w:rFonts w:ascii="Calibri" w:eastAsia="Arial Unicode MS" w:hAnsi="Calibri" w:cs="Calibri"/>
        </w:rPr>
        <w:sectPr w:rsidR="003C330F" w:rsidRPr="00670801" w:rsidSect="00EE62F4">
          <w:headerReference w:type="default" r:id="rId9"/>
          <w:pgSz w:w="16838" w:h="11906" w:orient="landscape" w:code="9"/>
          <w:pgMar w:top="1699" w:right="1138" w:bottom="1138" w:left="1411" w:header="562" w:footer="720" w:gutter="0"/>
          <w:cols w:space="720"/>
          <w:docGrid w:linePitch="360"/>
        </w:sectPr>
      </w:pPr>
      <w:r w:rsidRPr="00670801">
        <w:rPr>
          <w:rFonts w:ascii="Calibri" w:hAnsi="Calibri" w:cs="Calibri"/>
          <w:b/>
        </w:rPr>
        <w:t xml:space="preserve">Toate costurile vor fi exprimate în </w:t>
      </w:r>
      <w:r w:rsidR="00D30F81" w:rsidRPr="00670801">
        <w:rPr>
          <w:rFonts w:ascii="Calibri" w:hAnsi="Calibri" w:cs="Calibri"/>
          <w:b/>
        </w:rPr>
        <w:t>LEI</w:t>
      </w:r>
      <w:r w:rsidRPr="00670801">
        <w:rPr>
          <w:rFonts w:ascii="Calibri" w:hAnsi="Calibri" w:cs="Calibri"/>
          <w:b/>
        </w:rPr>
        <w:t>, şi se vor baza pe</w:t>
      </w:r>
      <w:r w:rsidR="004436B4" w:rsidRPr="00670801">
        <w:rPr>
          <w:rFonts w:ascii="Calibri" w:hAnsi="Calibri" w:cs="Calibri"/>
          <w:b/>
        </w:rPr>
        <w:t xml:space="preserve"> Devizul General </w:t>
      </w:r>
      <w:r w:rsidRPr="00670801">
        <w:rPr>
          <w:rFonts w:ascii="Calibri" w:hAnsi="Calibri" w:cs="Calibri"/>
          <w:b/>
        </w:rPr>
        <w:t xml:space="preserve"> </w:t>
      </w:r>
      <w:r w:rsidR="004436B4" w:rsidRPr="00670801">
        <w:rPr>
          <w:rFonts w:ascii="Calibri" w:hAnsi="Calibri" w:cs="Calibri"/>
          <w:b/>
        </w:rPr>
        <w:t xml:space="preserve">(întocmit în </w:t>
      </w:r>
      <w:r w:rsidR="001230A1" w:rsidRPr="00670801">
        <w:rPr>
          <w:rFonts w:ascii="Calibri" w:hAnsi="Calibri" w:cs="Calibri"/>
          <w:b/>
        </w:rPr>
        <w:t>LEI</w:t>
      </w:r>
      <w:r w:rsidR="004436B4" w:rsidRPr="00670801">
        <w:rPr>
          <w:rFonts w:ascii="Calibri" w:hAnsi="Calibri" w:cs="Calibri"/>
          <w:b/>
        </w:rPr>
        <w:t xml:space="preserve">) din </w:t>
      </w:r>
      <w:r w:rsidRPr="00670801">
        <w:rPr>
          <w:rFonts w:ascii="Calibri" w:hAnsi="Calibri" w:cs="Calibri"/>
          <w:b/>
        </w:rPr>
        <w:t xml:space="preserve">Studiul de fezabilitate </w:t>
      </w:r>
      <w:r w:rsidRPr="00670801">
        <w:rPr>
          <w:rFonts w:ascii="Calibri" w:hAnsi="Calibri" w:cs="Calibri"/>
        </w:rPr>
        <w:t xml:space="preserve"> Euro = ………..</w:t>
      </w:r>
      <w:r w:rsidR="00D30F81" w:rsidRPr="00670801">
        <w:rPr>
          <w:rFonts w:ascii="Calibri" w:hAnsi="Calibri" w:cs="Calibri"/>
        </w:rPr>
        <w:t>LEI</w:t>
      </w:r>
      <w:r w:rsidRPr="00670801">
        <w:rPr>
          <w:rFonts w:ascii="Calibri" w:hAnsi="Calibri" w:cs="Calibri"/>
        </w:rPr>
        <w:t xml:space="preserve"> </w:t>
      </w:r>
      <w:r w:rsidRPr="00670801">
        <w:rPr>
          <w:rFonts w:ascii="Calibri" w:eastAsia="Arial Unicode MS" w:hAnsi="Calibri" w:cs="Calibri"/>
        </w:rPr>
        <w:t>(</w:t>
      </w:r>
      <w:r w:rsidRPr="00670801">
        <w:rPr>
          <w:rFonts w:ascii="Calibri" w:hAnsi="Calibri" w:cs="Calibri"/>
        </w:rPr>
        <w:t>Rata de conversie intre Euro si moneda nationala pentru Romania este cea publicata de Banca Central Europeana pe Internet la adresa : &lt;http://www.ecb.int/index.html&gt;</w:t>
      </w:r>
      <w:r w:rsidRPr="00670801">
        <w:rPr>
          <w:rFonts w:ascii="Calibri" w:hAnsi="Calibri" w:cs="Calibri"/>
          <w:b/>
        </w:rPr>
        <w:t xml:space="preserve"> </w:t>
      </w:r>
      <w:r w:rsidRPr="00670801">
        <w:rPr>
          <w:rFonts w:ascii="Calibri" w:eastAsia="Arial Unicode MS" w:hAnsi="Calibri" w:cs="Calibri"/>
        </w:rPr>
        <w:t>la data întocmirii Studiului</w:t>
      </w:r>
      <w:r w:rsidR="004917AD" w:rsidRPr="00670801">
        <w:rPr>
          <w:rFonts w:ascii="Calibri" w:eastAsia="Arial Unicode MS" w:hAnsi="Calibri" w:cs="Calibri"/>
        </w:rPr>
        <w:t xml:space="preserve"> de fezabilitat</w:t>
      </w:r>
    </w:p>
    <w:p w14:paraId="3B2B2CCF" w14:textId="77777777" w:rsidR="00D56EAA" w:rsidRPr="00670801" w:rsidRDefault="00CE499F" w:rsidP="00EB6F32">
      <w:pPr>
        <w:rPr>
          <w:rFonts w:ascii="Calibri" w:hAnsi="Calibri" w:cs="Calibri"/>
          <w:lang w:val="ro-RO"/>
        </w:rPr>
      </w:pPr>
      <w:r w:rsidRPr="00670801">
        <w:rPr>
          <w:rFonts w:ascii="Calibri" w:hAnsi="Calibri" w:cs="Calibri"/>
          <w:b/>
          <w:lang w:val="ro-RO"/>
        </w:rPr>
        <w:lastRenderedPageBreak/>
        <w:t>3.1</w:t>
      </w:r>
      <w:r w:rsidRPr="00670801">
        <w:rPr>
          <w:rFonts w:ascii="Calibri" w:hAnsi="Calibri" w:cs="Calibri"/>
          <w:lang w:val="ro-RO"/>
        </w:rPr>
        <w:t>. Informaţiile furnizate în cadrul bugetului indicativ din cererea de finantare sunt corecte şi sunt în conformitate cu devizul general si devizele pe obiect precizate în Studiul de fezabilitate/</w:t>
      </w:r>
      <w:r w:rsidR="007321FC" w:rsidRPr="00670801">
        <w:rPr>
          <w:rFonts w:ascii="Calibri" w:hAnsi="Calibri" w:cs="Calibri"/>
          <w:lang w:val="ro-RO"/>
        </w:rPr>
        <w:t>memoriu justificativ (pentru proiectele fara constructii/montaj) /</w:t>
      </w:r>
      <w:r w:rsidRPr="00670801">
        <w:rPr>
          <w:rFonts w:ascii="Calibri" w:hAnsi="Calibri" w:cs="Calibri"/>
          <w:lang w:val="ro-RO"/>
        </w:rPr>
        <w:t xml:space="preserve"> </w:t>
      </w:r>
      <w:r w:rsidR="008C5B02" w:rsidRPr="00670801">
        <w:rPr>
          <w:rFonts w:ascii="Calibri" w:hAnsi="Calibri" w:cs="Calibri"/>
          <w:lang w:val="ro-RO"/>
        </w:rPr>
        <w:t>DALI</w:t>
      </w:r>
      <w:r w:rsidRPr="00670801">
        <w:rPr>
          <w:rFonts w:ascii="Calibri" w:hAnsi="Calibri" w:cs="Calibri"/>
          <w:lang w:val="ro-RO"/>
        </w:rPr>
        <w:t>?</w:t>
      </w:r>
      <w:r w:rsidR="00225547" w:rsidRPr="00670801">
        <w:rPr>
          <w:rFonts w:ascii="Calibri" w:hAnsi="Calibri" w:cs="Calibri"/>
          <w:b/>
          <w:i/>
          <w:lang w:val="ro-RO"/>
        </w:rPr>
        <w:t xml:space="preserve">                                                       </w:t>
      </w:r>
    </w:p>
    <w:p w14:paraId="0262D0ED" w14:textId="77777777" w:rsidR="003F6AA6" w:rsidRPr="00670801" w:rsidRDefault="003F6AA6" w:rsidP="00925716">
      <w:pPr>
        <w:jc w:val="right"/>
        <w:rPr>
          <w:rFonts w:ascii="Calibri" w:hAnsi="Calibri" w:cs="Calibri"/>
          <w:b/>
          <w:i/>
          <w:lang w:val="ro-RO"/>
        </w:rPr>
      </w:pPr>
      <w:r w:rsidRPr="00670801">
        <w:rPr>
          <w:rFonts w:ascii="Calibri" w:hAnsi="Calibri" w:cs="Calibri"/>
          <w:b/>
          <w:i/>
          <w:lang w:val="ro-RO"/>
        </w:rPr>
        <w:t xml:space="preserve">Verificare  </w:t>
      </w:r>
      <w:r w:rsidR="008C5B02" w:rsidRPr="00670801">
        <w:rPr>
          <w:rFonts w:ascii="Calibri" w:hAnsi="Calibri" w:cs="Calibri"/>
          <w:b/>
          <w:i/>
          <w:lang w:val="ro-RO"/>
        </w:rPr>
        <w:t>GAL</w:t>
      </w:r>
      <w:r w:rsidRPr="00670801">
        <w:rPr>
          <w:rFonts w:ascii="Calibri" w:hAnsi="Calibri" w:cs="Calibri"/>
          <w:b/>
          <w:i/>
          <w:lang w:val="ro-RO"/>
        </w:rPr>
        <w:tab/>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r w:rsidRPr="00670801">
        <w:rPr>
          <w:rFonts w:ascii="Calibri" w:hAnsi="Calibri" w:cs="Calibri"/>
          <w:b/>
          <w:i/>
          <w:sz w:val="32"/>
          <w:szCs w:val="32"/>
          <w:lang w:val="ro-RO"/>
        </w:rPr>
        <w:t xml:space="preserve">   </w:t>
      </w:r>
      <w:r w:rsidRPr="00670801">
        <w:rPr>
          <w:rFonts w:ascii="Calibri" w:hAnsi="Calibri" w:cs="Calibri"/>
          <w:b/>
          <w:i/>
          <w:lang w:val="ro-RO"/>
        </w:rPr>
        <w:t>DA,</w:t>
      </w:r>
      <w:r w:rsidRPr="00670801">
        <w:rPr>
          <w:rFonts w:ascii="Calibri" w:hAnsi="Calibri" w:cs="Calibri"/>
          <w:b/>
          <w:i/>
          <w:sz w:val="32"/>
          <w:szCs w:val="32"/>
          <w:lang w:val="ro-RO"/>
        </w:rPr>
        <w:t xml:space="preserve"> </w:t>
      </w:r>
      <w:r w:rsidRPr="00670801">
        <w:rPr>
          <w:rFonts w:ascii="Calibri" w:hAnsi="Calibri" w:cs="Calibri"/>
          <w:b/>
          <w:i/>
          <w:lang w:val="ro-RO"/>
        </w:rPr>
        <w:t>cu diferenţe</w:t>
      </w:r>
      <w:r w:rsidRPr="00670801">
        <w:rPr>
          <w:rFonts w:ascii="Calibri" w:hAnsi="Calibri" w:cs="Calibri"/>
          <w:b/>
          <w:i/>
          <w:caps/>
          <w:lang w:val="ro-RO"/>
        </w:rPr>
        <w:t>*</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p>
    <w:p w14:paraId="23F5D1C4" w14:textId="77777777" w:rsidR="00690476" w:rsidRPr="00670801" w:rsidRDefault="00595B66" w:rsidP="003F6AA6">
      <w:pPr>
        <w:jc w:val="both"/>
        <w:rPr>
          <w:rFonts w:ascii="Calibri" w:hAnsi="Calibri" w:cs="Calibri"/>
          <w:sz w:val="20"/>
          <w:szCs w:val="20"/>
          <w:lang w:val="ro-RO"/>
        </w:rPr>
      </w:pPr>
      <w:r w:rsidRPr="00670801">
        <w:rPr>
          <w:rFonts w:ascii="Calibri" w:hAnsi="Calibri" w:cs="Calibri"/>
          <w:b/>
          <w:i/>
          <w:lang w:val="ro-RO"/>
        </w:rPr>
        <w:t xml:space="preserve">   </w:t>
      </w:r>
      <w:r w:rsidR="00CE499F" w:rsidRPr="00670801">
        <w:rPr>
          <w:rFonts w:ascii="Calibri" w:hAnsi="Calibri" w:cs="Calibri"/>
          <w:b/>
          <w:i/>
          <w:caps/>
          <w:sz w:val="20"/>
          <w:szCs w:val="20"/>
          <w:lang w:val="ro-RO"/>
        </w:rPr>
        <w:t xml:space="preserve">* </w:t>
      </w:r>
      <w:r w:rsidR="00CE499F" w:rsidRPr="00670801">
        <w:rPr>
          <w:rFonts w:ascii="Calibri" w:hAnsi="Calibri" w:cs="Calibri"/>
          <w:sz w:val="20"/>
          <w:szCs w:val="20"/>
          <w:lang w:val="ro-RO"/>
        </w:rPr>
        <w:t>Se completează în cazul când expertul constată diferenţe faţă de bugetul prezentat de  solicitant în cererea de finanţare</w:t>
      </w:r>
    </w:p>
    <w:p w14:paraId="287D127D" w14:textId="77777777" w:rsidR="00EB6F32" w:rsidRPr="00670801" w:rsidRDefault="00EB6F32" w:rsidP="003F6AA6">
      <w:pPr>
        <w:jc w:val="both"/>
        <w:rPr>
          <w:rFonts w:ascii="Calibri" w:hAnsi="Calibri" w:cs="Calibri"/>
          <w:lang w:val="ro-RO"/>
        </w:rPr>
      </w:pPr>
    </w:p>
    <w:p w14:paraId="613B1E6C" w14:textId="77777777" w:rsidR="00D56EAA" w:rsidRPr="00670801" w:rsidRDefault="00CE499F" w:rsidP="00EB6F32">
      <w:pPr>
        <w:rPr>
          <w:rFonts w:ascii="Calibri" w:hAnsi="Calibri" w:cs="Calibri"/>
          <w:lang w:val="ro-RO"/>
        </w:rPr>
      </w:pPr>
      <w:r w:rsidRPr="00670801">
        <w:rPr>
          <w:rFonts w:ascii="Calibri" w:hAnsi="Calibri" w:cs="Calibri"/>
          <w:b/>
          <w:lang w:val="ro-RO"/>
        </w:rPr>
        <w:t>3.</w:t>
      </w:r>
      <w:r w:rsidR="001F5644" w:rsidRPr="00670801">
        <w:rPr>
          <w:rFonts w:ascii="Calibri" w:hAnsi="Calibri" w:cs="Calibri"/>
          <w:b/>
          <w:lang w:val="ro-RO"/>
        </w:rPr>
        <w:t>2.</w:t>
      </w:r>
      <w:r w:rsidR="00D745BB" w:rsidRPr="00670801">
        <w:rPr>
          <w:rFonts w:ascii="Calibri" w:hAnsi="Calibri" w:cs="Calibri"/>
          <w:lang w:val="ro-RO"/>
        </w:rPr>
        <w:t xml:space="preserve"> Verificarea </w:t>
      </w:r>
      <w:r w:rsidR="001F5644" w:rsidRPr="00670801">
        <w:rPr>
          <w:rFonts w:ascii="Calibri" w:hAnsi="Calibri" w:cs="Calibri"/>
          <w:lang w:val="ro-RO"/>
        </w:rPr>
        <w:t>corectitudinii ratei de schimb. Rata de conversie intre Euro si moneda nationala pentru Romania este cea publicata de Banca Central</w:t>
      </w:r>
      <w:r w:rsidR="005C4806" w:rsidRPr="00670801">
        <w:rPr>
          <w:rFonts w:ascii="Calibri" w:hAnsi="Calibri" w:cs="Calibri"/>
          <w:lang w:val="ro-RO"/>
        </w:rPr>
        <w:t>a</w:t>
      </w:r>
      <w:r w:rsidR="001F5644" w:rsidRPr="00670801">
        <w:rPr>
          <w:rFonts w:ascii="Calibri" w:hAnsi="Calibri" w:cs="Calibri"/>
          <w:lang w:val="ro-RO"/>
        </w:rPr>
        <w:t xml:space="preserve"> Europeana pe Internet la adresa : &lt;http://www.ecb.int/index.html&gt; (se anexează pagina conţinând cursul BCE din data întocmirii Studiului de fezabilitate</w:t>
      </w:r>
      <w:r w:rsidR="00D745BB" w:rsidRPr="00670801">
        <w:rPr>
          <w:rFonts w:ascii="Calibri" w:hAnsi="Calibri" w:cs="Calibri"/>
          <w:lang w:val="ro-RO"/>
        </w:rPr>
        <w:t>/Memoriu justificativ/Documentatie de avizare a lucrarilor de interventii</w:t>
      </w:r>
      <w:r w:rsidR="001F5644" w:rsidRPr="00670801">
        <w:rPr>
          <w:rFonts w:ascii="Calibri" w:hAnsi="Calibri" w:cs="Calibri"/>
          <w:lang w:val="ro-RO"/>
        </w:rPr>
        <w:t>)</w:t>
      </w:r>
      <w:r w:rsidR="00E3404C" w:rsidRPr="00670801">
        <w:rPr>
          <w:rFonts w:ascii="Calibri" w:hAnsi="Calibri" w:cs="Calibri"/>
          <w:lang w:val="ro-RO"/>
        </w:rPr>
        <w:t xml:space="preserve"> </w:t>
      </w:r>
      <w:r w:rsidR="001F5644" w:rsidRPr="00670801">
        <w:rPr>
          <w:rFonts w:ascii="Calibri" w:hAnsi="Calibri" w:cs="Calibri"/>
          <w:lang w:val="ro-RO"/>
        </w:rPr>
        <w:t>:</w:t>
      </w:r>
    </w:p>
    <w:p w14:paraId="340B0D58" w14:textId="77777777" w:rsidR="00925716" w:rsidRPr="00670801" w:rsidRDefault="00925716" w:rsidP="00925716">
      <w:pPr>
        <w:ind w:left="708"/>
        <w:jc w:val="right"/>
        <w:rPr>
          <w:rFonts w:ascii="Calibri" w:hAnsi="Calibri" w:cs="Calibri"/>
          <w:b/>
          <w:i/>
          <w:lang w:val="ro-RO"/>
        </w:rPr>
      </w:pPr>
      <w:r w:rsidRPr="00670801">
        <w:rPr>
          <w:rFonts w:ascii="Calibri" w:hAnsi="Calibri" w:cs="Calibri"/>
          <w:b/>
          <w:i/>
          <w:lang w:val="ro-RO"/>
        </w:rPr>
        <w:t xml:space="preserve">Verificare  </w:t>
      </w:r>
      <w:r w:rsidR="008C5B02" w:rsidRPr="00670801">
        <w:rPr>
          <w:rFonts w:ascii="Calibri" w:hAnsi="Calibri" w:cs="Calibri"/>
          <w:b/>
          <w:i/>
          <w:lang w:val="ro-RO"/>
        </w:rPr>
        <w:t>GAL</w:t>
      </w:r>
      <w:r w:rsidRPr="00670801">
        <w:rPr>
          <w:rFonts w:ascii="Calibri" w:hAnsi="Calibri" w:cs="Calibri"/>
          <w:b/>
          <w:i/>
          <w:lang w:val="ro-RO"/>
        </w:rPr>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270BC954" w14:textId="77777777" w:rsidR="00EB6F32" w:rsidRPr="00670801" w:rsidRDefault="00EB6F32" w:rsidP="00EB6F32">
      <w:pPr>
        <w:jc w:val="both"/>
        <w:rPr>
          <w:rFonts w:ascii="Calibri" w:hAnsi="Calibri" w:cs="Calibri"/>
          <w:b/>
          <w:lang w:val="ro-RO"/>
        </w:rPr>
      </w:pPr>
    </w:p>
    <w:p w14:paraId="0A3765A0" w14:textId="77777777" w:rsidR="00D56EAA" w:rsidRPr="00670801" w:rsidRDefault="001F5644" w:rsidP="00EB6F32">
      <w:pPr>
        <w:jc w:val="both"/>
        <w:rPr>
          <w:rFonts w:ascii="Calibri" w:hAnsi="Calibri" w:cs="Calibri"/>
          <w:lang w:val="ro-RO"/>
        </w:rPr>
      </w:pPr>
      <w:r w:rsidRPr="00670801">
        <w:rPr>
          <w:rFonts w:ascii="Calibri" w:hAnsi="Calibri" w:cs="Calibri"/>
          <w:b/>
          <w:lang w:val="ro-RO"/>
        </w:rPr>
        <w:t>3.</w:t>
      </w:r>
      <w:r w:rsidR="005703C4" w:rsidRPr="00670801">
        <w:rPr>
          <w:rFonts w:ascii="Calibri" w:hAnsi="Calibri" w:cs="Calibri"/>
          <w:b/>
          <w:lang w:val="ro-RO"/>
        </w:rPr>
        <w:t>3</w:t>
      </w:r>
      <w:r w:rsidRPr="00670801">
        <w:rPr>
          <w:rFonts w:ascii="Calibri" w:hAnsi="Calibri" w:cs="Calibri"/>
          <w:lang w:val="ro-RO"/>
        </w:rPr>
        <w:t xml:space="preserve"> Sunt investiţiile eligibile în conformitate cu cele specificate în măsură?</w:t>
      </w:r>
    </w:p>
    <w:p w14:paraId="0A4250E4" w14:textId="77777777" w:rsidR="00925716" w:rsidRPr="00670801" w:rsidRDefault="00925716" w:rsidP="00925716">
      <w:pPr>
        <w:ind w:left="708"/>
        <w:jc w:val="right"/>
        <w:rPr>
          <w:rFonts w:ascii="Calibri" w:hAnsi="Calibri" w:cs="Calibri"/>
          <w:b/>
          <w:i/>
          <w:lang w:val="ro-RO"/>
        </w:rPr>
      </w:pPr>
      <w:r w:rsidRPr="00670801">
        <w:rPr>
          <w:rFonts w:ascii="Calibri" w:hAnsi="Calibri" w:cs="Calibri"/>
          <w:b/>
          <w:i/>
          <w:lang w:val="ro-RO"/>
        </w:rPr>
        <w:t xml:space="preserve">Verificare  </w:t>
      </w:r>
      <w:r w:rsidR="008C5B02" w:rsidRPr="00670801">
        <w:rPr>
          <w:rFonts w:ascii="Calibri" w:hAnsi="Calibri" w:cs="Calibri"/>
          <w:b/>
          <w:i/>
          <w:lang w:val="ro-RO"/>
        </w:rPr>
        <w:t>GAL</w:t>
      </w:r>
      <w:r w:rsidRPr="00670801">
        <w:rPr>
          <w:rFonts w:ascii="Calibri" w:hAnsi="Calibri" w:cs="Calibri"/>
          <w:b/>
          <w:i/>
          <w:lang w:val="ro-RO"/>
        </w:rPr>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2D260349" w14:textId="77777777" w:rsidR="00EB6F32" w:rsidRPr="00670801" w:rsidRDefault="00EB6F32" w:rsidP="00925716">
      <w:pPr>
        <w:jc w:val="both"/>
        <w:rPr>
          <w:rFonts w:ascii="Calibri" w:hAnsi="Calibri" w:cs="Calibri"/>
          <w:b/>
          <w:noProof/>
          <w:lang w:val="ro-RO" w:bidi="ar-BH"/>
        </w:rPr>
      </w:pPr>
    </w:p>
    <w:p w14:paraId="2658D3CC" w14:textId="77777777" w:rsidR="00D56EAA" w:rsidRPr="00670801" w:rsidRDefault="005703C4" w:rsidP="00EB6F32">
      <w:pPr>
        <w:jc w:val="both"/>
        <w:rPr>
          <w:rFonts w:ascii="Calibri" w:hAnsi="Calibri" w:cs="Calibri"/>
          <w:noProof/>
          <w:lang w:val="ro-RO" w:bidi="ar-BH"/>
        </w:rPr>
      </w:pPr>
      <w:r w:rsidRPr="00670801">
        <w:rPr>
          <w:rFonts w:ascii="Calibri" w:hAnsi="Calibri" w:cs="Calibri"/>
          <w:b/>
          <w:noProof/>
          <w:lang w:val="ro-RO" w:bidi="ar-BH"/>
        </w:rPr>
        <w:t>3.</w:t>
      </w:r>
      <w:r w:rsidR="001C2B72" w:rsidRPr="00670801">
        <w:rPr>
          <w:rFonts w:ascii="Calibri" w:hAnsi="Calibri" w:cs="Calibri"/>
          <w:b/>
          <w:noProof/>
          <w:lang w:val="ro-RO" w:bidi="ar-BH"/>
        </w:rPr>
        <w:t>4</w:t>
      </w:r>
      <w:r w:rsidR="001F5644" w:rsidRPr="00670801">
        <w:rPr>
          <w:rFonts w:ascii="Calibri" w:hAnsi="Calibri" w:cs="Calibri"/>
          <w:noProof/>
          <w:lang w:val="ro-RO" w:bidi="ar-BH"/>
        </w:rPr>
        <w:t xml:space="preserve">. Costurile reprezentand plata arhitectilor, inginerilor si  consultantilor, taxelor legale, a studiilor de fezabilitate,  </w:t>
      </w:r>
      <w:r w:rsidR="00C56862" w:rsidRPr="00670801">
        <w:rPr>
          <w:rFonts w:ascii="Calibri" w:hAnsi="Calibri" w:cs="Calibri"/>
          <w:bCs/>
          <w:iCs/>
        </w:rPr>
        <w:t>memoriu justificativ</w:t>
      </w:r>
      <w:r w:rsidR="00C56862" w:rsidRPr="00670801">
        <w:rPr>
          <w:rFonts w:ascii="Calibri" w:hAnsi="Calibri" w:cs="Calibri"/>
          <w:noProof/>
          <w:lang w:val="ro-RO" w:bidi="ar-BH"/>
        </w:rPr>
        <w:t xml:space="preserve">, </w:t>
      </w:r>
      <w:r w:rsidR="001F5644" w:rsidRPr="00670801">
        <w:rPr>
          <w:rFonts w:ascii="Calibri" w:hAnsi="Calibri" w:cs="Calibri"/>
          <w:noProof/>
          <w:lang w:val="ro-RO" w:bidi="ar-BH"/>
        </w:rPr>
        <w:t xml:space="preserve">achizitionarea de licente si patente, pentru pregatirea si/sau implementarea proiectului, direct legate de masura, nu depasesc </w:t>
      </w:r>
      <w:r w:rsidRPr="00670801">
        <w:rPr>
          <w:rFonts w:ascii="Calibri" w:hAnsi="Calibri" w:cs="Calibri"/>
          <w:noProof/>
          <w:lang w:val="ro-RO" w:bidi="ar-BH"/>
        </w:rPr>
        <w:t>10</w:t>
      </w:r>
      <w:r w:rsidR="001F5644" w:rsidRPr="00670801">
        <w:rPr>
          <w:rFonts w:ascii="Calibri" w:hAnsi="Calibri" w:cs="Calibri"/>
          <w:noProof/>
          <w:lang w:val="ro-RO" w:bidi="ar-BH"/>
        </w:rPr>
        <w:t xml:space="preserve">% din costul total eligibil al proiectului, respectiv </w:t>
      </w:r>
      <w:r w:rsidRPr="00670801">
        <w:rPr>
          <w:rFonts w:ascii="Calibri" w:hAnsi="Calibri" w:cs="Calibri"/>
          <w:noProof/>
          <w:lang w:val="ro-RO" w:bidi="ar-BH"/>
        </w:rPr>
        <w:t>5</w:t>
      </w:r>
      <w:r w:rsidR="001F5644" w:rsidRPr="00670801">
        <w:rPr>
          <w:rFonts w:ascii="Calibri" w:hAnsi="Calibri" w:cs="Calibri"/>
          <w:noProof/>
          <w:lang w:val="ro-RO" w:bidi="ar-BH"/>
        </w:rPr>
        <w:t>% pentru acele proiecte care nu includ constructii?</w:t>
      </w:r>
    </w:p>
    <w:p w14:paraId="38C20F81" w14:textId="77777777" w:rsidR="00925716" w:rsidRPr="00670801" w:rsidRDefault="00925716" w:rsidP="00925716">
      <w:pPr>
        <w:ind w:left="708"/>
        <w:jc w:val="right"/>
        <w:rPr>
          <w:rFonts w:ascii="Calibri" w:hAnsi="Calibri" w:cs="Calibri"/>
          <w:b/>
          <w:i/>
          <w:lang w:val="ro-RO"/>
        </w:rPr>
      </w:pPr>
      <w:r w:rsidRPr="00670801">
        <w:rPr>
          <w:rFonts w:ascii="Calibri" w:hAnsi="Calibri" w:cs="Calibri"/>
          <w:b/>
          <w:i/>
          <w:lang w:val="ro-RO"/>
        </w:rPr>
        <w:t xml:space="preserve">Verificare  </w:t>
      </w:r>
      <w:r w:rsidR="008C5B02" w:rsidRPr="00670801">
        <w:rPr>
          <w:rFonts w:ascii="Calibri" w:hAnsi="Calibri" w:cs="Calibri"/>
          <w:b/>
          <w:i/>
          <w:lang w:val="ro-RO"/>
        </w:rPr>
        <w:t>GAL</w:t>
      </w:r>
      <w:r w:rsidRPr="00670801">
        <w:rPr>
          <w:rFonts w:ascii="Calibri" w:hAnsi="Calibri" w:cs="Calibri"/>
          <w:b/>
          <w:i/>
          <w:lang w:val="ro-RO"/>
        </w:rPr>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07D98BE7" w14:textId="77777777" w:rsidR="00EB6F32" w:rsidRPr="00670801" w:rsidRDefault="00595B66" w:rsidP="00925716">
      <w:pPr>
        <w:tabs>
          <w:tab w:val="left" w:pos="0"/>
        </w:tabs>
        <w:rPr>
          <w:rFonts w:ascii="Calibri" w:hAnsi="Calibri" w:cs="Calibri"/>
          <w:b/>
          <w:lang w:val="ro-RO"/>
        </w:rPr>
      </w:pP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t xml:space="preserve">       </w:t>
      </w:r>
      <w:r w:rsidR="00925716" w:rsidRPr="00670801">
        <w:rPr>
          <w:rFonts w:ascii="Calibri" w:hAnsi="Calibri" w:cs="Calibri"/>
          <w:b/>
          <w:i/>
          <w:lang w:val="ro-RO"/>
        </w:rPr>
        <w:t xml:space="preserve"> </w:t>
      </w:r>
    </w:p>
    <w:p w14:paraId="3FD8CDB2" w14:textId="77777777" w:rsidR="00361383" w:rsidRPr="00670801" w:rsidRDefault="005D55C9" w:rsidP="00925716">
      <w:pPr>
        <w:tabs>
          <w:tab w:val="left" w:pos="0"/>
        </w:tabs>
        <w:rPr>
          <w:rFonts w:ascii="Calibri" w:hAnsi="Calibri" w:cs="Calibri"/>
          <w:b/>
          <w:i/>
          <w:lang w:val="ro-RO"/>
        </w:rPr>
      </w:pPr>
      <w:r w:rsidRPr="00670801">
        <w:rPr>
          <w:rFonts w:ascii="Calibri" w:hAnsi="Calibri" w:cs="Calibri"/>
          <w:b/>
          <w:lang w:val="ro-RO"/>
        </w:rPr>
        <w:t>3.5</w:t>
      </w:r>
      <w:r w:rsidRPr="00670801">
        <w:rPr>
          <w:rFonts w:ascii="Calibri" w:hAnsi="Calibri" w:cs="Calibri"/>
          <w:lang w:val="ro-RO"/>
        </w:rPr>
        <w:t xml:space="preserve"> </w:t>
      </w:r>
      <w:r w:rsidR="002E666C" w:rsidRPr="00670801">
        <w:rPr>
          <w:rFonts w:ascii="Calibri" w:hAnsi="Calibri" w:cs="Calibri"/>
          <w:lang w:val="ro-RO"/>
        </w:rPr>
        <w:t>Cheltuielile diverse şi neprevăzute (Cap. 5.3) din Bugetul indicativ sunt încadrate în rubrica neeligibil?</w:t>
      </w:r>
    </w:p>
    <w:p w14:paraId="7B580904" w14:textId="77777777" w:rsidR="008C5B02" w:rsidRPr="00670801" w:rsidRDefault="008C5B02" w:rsidP="008C5B02">
      <w:pPr>
        <w:ind w:left="708"/>
        <w:jc w:val="right"/>
        <w:rPr>
          <w:rFonts w:ascii="Calibri" w:hAnsi="Calibri" w:cs="Calibri"/>
          <w:b/>
          <w:i/>
          <w:lang w:val="ro-RO"/>
        </w:rPr>
      </w:pPr>
      <w:r w:rsidRPr="00670801">
        <w:rPr>
          <w:rFonts w:ascii="Calibri" w:hAnsi="Calibri" w:cs="Calibri"/>
          <w:b/>
          <w:i/>
          <w:lang w:val="ro-RO"/>
        </w:rPr>
        <w:t>Verificare  GAL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7B5ED91C" w14:textId="77777777" w:rsidR="00EB6F32" w:rsidRPr="00670801" w:rsidRDefault="00EB6F32" w:rsidP="00925716">
      <w:pPr>
        <w:rPr>
          <w:rFonts w:ascii="Calibri" w:hAnsi="Calibri" w:cs="Calibri"/>
          <w:b/>
          <w:strike/>
          <w:lang w:val="ro-RO"/>
        </w:rPr>
      </w:pPr>
    </w:p>
    <w:p w14:paraId="00BBEE5A" w14:textId="77777777" w:rsidR="002E666C" w:rsidRPr="00670801" w:rsidRDefault="004B2054" w:rsidP="002E666C">
      <w:pPr>
        <w:jc w:val="both"/>
        <w:rPr>
          <w:rFonts w:ascii="Calibri" w:hAnsi="Calibri" w:cs="Calibri"/>
          <w:lang w:val="ro-RO"/>
        </w:rPr>
      </w:pPr>
      <w:r w:rsidRPr="00670801">
        <w:rPr>
          <w:rFonts w:ascii="Calibri" w:hAnsi="Calibri" w:cs="Calibri"/>
          <w:b/>
          <w:lang w:val="ro-RO"/>
        </w:rPr>
        <w:t>3.</w:t>
      </w:r>
      <w:r w:rsidR="006E0955" w:rsidRPr="00670801">
        <w:rPr>
          <w:rFonts w:ascii="Calibri" w:hAnsi="Calibri" w:cs="Calibri"/>
          <w:b/>
          <w:lang w:val="ro-RO"/>
        </w:rPr>
        <w:t>6</w:t>
      </w:r>
      <w:r w:rsidRPr="00670801">
        <w:rPr>
          <w:rFonts w:ascii="Calibri" w:hAnsi="Calibri" w:cs="Calibri"/>
          <w:b/>
          <w:lang w:val="ro-RO"/>
        </w:rPr>
        <w:t xml:space="preserve"> </w:t>
      </w:r>
      <w:r w:rsidR="002E666C" w:rsidRPr="00670801">
        <w:rPr>
          <w:rFonts w:ascii="Calibri" w:hAnsi="Calibri" w:cs="Calibri"/>
          <w:lang w:val="ro-RO"/>
        </w:rPr>
        <w:t>TVA-ul este corect încadrat în coloana cheltuielilor neeligibile/eligibile?</w:t>
      </w:r>
    </w:p>
    <w:p w14:paraId="44B3AAD1" w14:textId="77777777" w:rsidR="008C5B02" w:rsidRPr="00670801" w:rsidRDefault="002E666C" w:rsidP="002E666C">
      <w:pPr>
        <w:ind w:left="5664"/>
        <w:jc w:val="both"/>
        <w:rPr>
          <w:rFonts w:ascii="Calibri" w:hAnsi="Calibri" w:cs="Calibri"/>
          <w:b/>
          <w:i/>
          <w:lang w:val="ro-RO"/>
        </w:rPr>
      </w:pPr>
      <w:r w:rsidRPr="00670801">
        <w:rPr>
          <w:rFonts w:ascii="Calibri" w:hAnsi="Calibri" w:cs="Calibri"/>
          <w:lang w:val="ro-RO"/>
        </w:rPr>
        <w:t xml:space="preserve">       </w:t>
      </w:r>
      <w:r w:rsidR="008C5B02" w:rsidRPr="00670801">
        <w:rPr>
          <w:rFonts w:ascii="Calibri" w:hAnsi="Calibri" w:cs="Calibri"/>
          <w:b/>
          <w:i/>
          <w:lang w:val="ro-RO"/>
        </w:rPr>
        <w:t>Verificare  GAL         DA</w:t>
      </w:r>
      <w:r w:rsidR="008C5B02" w:rsidRPr="00670801">
        <w:rPr>
          <w:rFonts w:ascii="Calibri" w:hAnsi="Calibri" w:cs="Calibri"/>
          <w:b/>
          <w:i/>
          <w:sz w:val="32"/>
          <w:szCs w:val="32"/>
          <w:lang w:val="ro-RO"/>
        </w:rPr>
        <w:sym w:font="Wingdings" w:char="F06F"/>
      </w:r>
      <w:r w:rsidR="008C5B02" w:rsidRPr="00670801">
        <w:rPr>
          <w:rFonts w:ascii="Calibri" w:hAnsi="Calibri" w:cs="Calibri"/>
          <w:b/>
          <w:i/>
          <w:lang w:val="ro-RO"/>
        </w:rPr>
        <w:t xml:space="preserve"> </w:t>
      </w:r>
      <w:r w:rsidR="008C5B02" w:rsidRPr="00670801">
        <w:rPr>
          <w:rFonts w:ascii="Calibri" w:hAnsi="Calibri" w:cs="Calibri"/>
          <w:i/>
          <w:lang w:val="ro-RO"/>
        </w:rPr>
        <w:t>sau</w:t>
      </w:r>
      <w:r w:rsidR="008C5B02" w:rsidRPr="00670801">
        <w:rPr>
          <w:rFonts w:ascii="Calibri" w:hAnsi="Calibri" w:cs="Calibri"/>
          <w:b/>
          <w:i/>
          <w:lang w:val="ro-RO"/>
        </w:rPr>
        <w:t xml:space="preserve"> NU</w:t>
      </w:r>
      <w:r w:rsidR="008C5B02" w:rsidRPr="00670801">
        <w:rPr>
          <w:rFonts w:ascii="Calibri" w:hAnsi="Calibri" w:cs="Calibri"/>
          <w:b/>
          <w:i/>
          <w:sz w:val="32"/>
          <w:szCs w:val="32"/>
          <w:lang w:val="ro-RO"/>
        </w:rPr>
        <w:sym w:font="Wingdings" w:char="F06F"/>
      </w:r>
    </w:p>
    <w:p w14:paraId="3BACEFA4" w14:textId="77777777" w:rsidR="00CA5CD4" w:rsidRPr="00670801" w:rsidRDefault="00F268CD" w:rsidP="00783E00">
      <w:pPr>
        <w:pStyle w:val="Titlu9"/>
        <w:spacing w:line="360" w:lineRule="auto"/>
        <w:rPr>
          <w:rFonts w:ascii="Calibri" w:hAnsi="Calibri" w:cs="Calibri"/>
          <w:b/>
          <w:bCs/>
          <w:sz w:val="24"/>
          <w:szCs w:val="24"/>
          <w:lang w:val="ro-RO"/>
        </w:rPr>
      </w:pPr>
      <w:r w:rsidRPr="00670801">
        <w:rPr>
          <w:rFonts w:ascii="Calibri" w:hAnsi="Calibri" w:cs="Calibri"/>
          <w:b/>
          <w:bCs/>
          <w:sz w:val="24"/>
          <w:szCs w:val="24"/>
          <w:lang w:val="ro-RO"/>
        </w:rPr>
        <w:t>4</w:t>
      </w:r>
      <w:r w:rsidR="0008677B" w:rsidRPr="00670801">
        <w:rPr>
          <w:rFonts w:ascii="Calibri" w:hAnsi="Calibri" w:cs="Calibri"/>
          <w:b/>
          <w:bCs/>
          <w:sz w:val="24"/>
          <w:szCs w:val="24"/>
          <w:lang w:val="ro-RO"/>
        </w:rPr>
        <w:t xml:space="preserve">. </w:t>
      </w:r>
      <w:r w:rsidR="00CA5CD4" w:rsidRPr="00670801">
        <w:rPr>
          <w:rFonts w:ascii="Calibri" w:hAnsi="Calibri" w:cs="Calibri"/>
          <w:b/>
          <w:bCs/>
          <w:sz w:val="24"/>
          <w:szCs w:val="24"/>
          <w:lang w:val="ro-RO"/>
        </w:rPr>
        <w:t>Planul Financiar</w:t>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CA5CD4" w:rsidRPr="00670801">
        <w:rPr>
          <w:rFonts w:ascii="Calibri" w:hAnsi="Calibri" w:cs="Calibri"/>
          <w:b/>
          <w:bCs/>
          <w:sz w:val="24"/>
          <w:szCs w:val="24"/>
          <w:lang w:val="ro-RO"/>
        </w:rPr>
        <w:tab/>
      </w:r>
      <w:r w:rsidR="00936113" w:rsidRPr="00670801">
        <w:rPr>
          <w:rFonts w:ascii="Calibri" w:hAnsi="Calibri" w:cs="Calibri"/>
          <w:b/>
          <w:bCs/>
          <w:sz w:val="24"/>
          <w:szCs w:val="24"/>
          <w:lang w:val="ro-RO"/>
        </w:rPr>
        <w:t>Lei</w:t>
      </w:r>
      <w:r w:rsidR="00CA5CD4" w:rsidRPr="00670801">
        <w:rPr>
          <w:rFonts w:ascii="Calibri" w:hAnsi="Calibri" w:cs="Calibri"/>
          <w:b/>
          <w:bCs/>
          <w:sz w:val="24"/>
          <w:szCs w:val="24"/>
          <w:lang w:val="ro-RO"/>
        </w:rPr>
        <w:t xml:space="preserve"> si Euro</w:t>
      </w:r>
    </w:p>
    <w:tbl>
      <w:tblPr>
        <w:tblW w:w="9322" w:type="dxa"/>
        <w:tblLayout w:type="fixed"/>
        <w:tblCellMar>
          <w:left w:w="30" w:type="dxa"/>
          <w:right w:w="30" w:type="dxa"/>
        </w:tblCellMar>
        <w:tblLook w:val="0000" w:firstRow="0" w:lastRow="0" w:firstColumn="0" w:lastColumn="0" w:noHBand="0" w:noVBand="0"/>
      </w:tblPr>
      <w:tblGrid>
        <w:gridCol w:w="3149"/>
        <w:gridCol w:w="915"/>
        <w:gridCol w:w="6"/>
        <w:gridCol w:w="811"/>
        <w:gridCol w:w="99"/>
        <w:gridCol w:w="12"/>
        <w:gridCol w:w="1099"/>
        <w:gridCol w:w="44"/>
        <w:gridCol w:w="976"/>
        <w:gridCol w:w="80"/>
        <w:gridCol w:w="1125"/>
        <w:gridCol w:w="926"/>
        <w:gridCol w:w="80"/>
      </w:tblGrid>
      <w:tr w:rsidR="00CA5CD4" w:rsidRPr="00670801" w14:paraId="5BF9133E" w14:textId="77777777">
        <w:tblPrEx>
          <w:tblCellMar>
            <w:top w:w="0" w:type="dxa"/>
            <w:bottom w:w="0" w:type="dxa"/>
          </w:tblCellMar>
        </w:tblPrEx>
        <w:trPr>
          <w:cantSplit/>
          <w:trHeight w:val="223"/>
        </w:trPr>
        <w:tc>
          <w:tcPr>
            <w:tcW w:w="9322" w:type="dxa"/>
            <w:gridSpan w:val="13"/>
            <w:tcBorders>
              <w:top w:val="single" w:sz="2" w:space="0" w:color="008080"/>
              <w:left w:val="single" w:sz="6" w:space="0" w:color="008080"/>
              <w:bottom w:val="single" w:sz="2" w:space="0" w:color="008080"/>
            </w:tcBorders>
            <w:shd w:val="solid" w:color="008080" w:fill="auto"/>
          </w:tcPr>
          <w:p w14:paraId="7472321A" w14:textId="77777777" w:rsidR="00CA5CD4" w:rsidRPr="00670801" w:rsidRDefault="00CA5CD4" w:rsidP="00220D04">
            <w:pPr>
              <w:pStyle w:val="Titlu1"/>
              <w:rPr>
                <w:rFonts w:ascii="Calibri" w:hAnsi="Calibri" w:cs="Calibri"/>
                <w:sz w:val="24"/>
                <w:szCs w:val="24"/>
                <w:lang w:val="ro-RO"/>
              </w:rPr>
            </w:pPr>
            <w:r w:rsidRPr="00670801">
              <w:rPr>
                <w:rFonts w:ascii="Calibri" w:hAnsi="Calibri" w:cs="Calibri"/>
                <w:sz w:val="24"/>
                <w:szCs w:val="24"/>
                <w:lang w:val="ro-RO"/>
              </w:rPr>
              <w:t xml:space="preserve">Plan Financiar </w:t>
            </w:r>
          </w:p>
        </w:tc>
      </w:tr>
      <w:tr w:rsidR="00CA5CD4" w:rsidRPr="00670801" w14:paraId="299B907F" w14:textId="77777777">
        <w:tblPrEx>
          <w:tblCellMar>
            <w:top w:w="0" w:type="dxa"/>
            <w:bottom w:w="0" w:type="dxa"/>
          </w:tblCellMar>
        </w:tblPrEx>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7D641ED7" w14:textId="77777777" w:rsidR="00CA5CD4" w:rsidRPr="00670801" w:rsidRDefault="00CA5CD4" w:rsidP="00DA6129">
            <w:pPr>
              <w:jc w:val="right"/>
              <w:rPr>
                <w:rFonts w:ascii="Calibri" w:hAnsi="Calibri" w:cs="Calibri"/>
                <w:snapToGrid w:val="0"/>
                <w:sz w:val="18"/>
                <w:lang w:val="ro-RO"/>
              </w:rPr>
            </w:pPr>
          </w:p>
        </w:tc>
        <w:tc>
          <w:tcPr>
            <w:tcW w:w="1831" w:type="dxa"/>
            <w:gridSpan w:val="4"/>
            <w:tcBorders>
              <w:top w:val="single" w:sz="6" w:space="0" w:color="008080"/>
              <w:left w:val="single" w:sz="6" w:space="0" w:color="008080"/>
              <w:bottom w:val="single" w:sz="6" w:space="0" w:color="008080"/>
              <w:right w:val="single" w:sz="6" w:space="0" w:color="008080"/>
            </w:tcBorders>
            <w:shd w:val="solid" w:color="008080" w:fill="auto"/>
          </w:tcPr>
          <w:p w14:paraId="05001ED6" w14:textId="77777777" w:rsidR="00CA5CD4" w:rsidRPr="00670801" w:rsidRDefault="00CA5CD4" w:rsidP="00DA6129">
            <w:pPr>
              <w:jc w:val="center"/>
              <w:rPr>
                <w:rFonts w:ascii="Calibri" w:hAnsi="Calibri" w:cs="Calibri"/>
                <w:b/>
                <w:snapToGrid w:val="0"/>
                <w:sz w:val="18"/>
                <w:szCs w:val="18"/>
                <w:lang w:val="ro-RO"/>
              </w:rPr>
            </w:pPr>
            <w:r w:rsidRPr="00670801">
              <w:rPr>
                <w:rFonts w:ascii="Calibri" w:hAnsi="Calibri" w:cs="Calibri"/>
                <w:b/>
                <w:snapToGrid w:val="0"/>
                <w:sz w:val="18"/>
                <w:szCs w:val="18"/>
                <w:lang w:val="ro-RO"/>
              </w:rPr>
              <w:t>Cheltuieli eligibile</w:t>
            </w:r>
          </w:p>
        </w:tc>
        <w:tc>
          <w:tcPr>
            <w:tcW w:w="2211" w:type="dxa"/>
            <w:gridSpan w:val="5"/>
            <w:tcBorders>
              <w:top w:val="single" w:sz="6" w:space="0" w:color="008080"/>
              <w:left w:val="single" w:sz="6" w:space="0" w:color="008080"/>
              <w:bottom w:val="single" w:sz="6" w:space="0" w:color="008080"/>
              <w:right w:val="single" w:sz="6" w:space="0" w:color="008080"/>
            </w:tcBorders>
            <w:shd w:val="solid" w:color="008080" w:fill="auto"/>
          </w:tcPr>
          <w:p w14:paraId="70ABAD9D" w14:textId="77777777" w:rsidR="00CA5CD4" w:rsidRPr="00670801" w:rsidRDefault="00CA5CD4" w:rsidP="00DA6129">
            <w:pPr>
              <w:jc w:val="center"/>
              <w:rPr>
                <w:rFonts w:ascii="Calibri" w:hAnsi="Calibri" w:cs="Calibri"/>
                <w:b/>
                <w:snapToGrid w:val="0"/>
                <w:sz w:val="18"/>
                <w:szCs w:val="18"/>
                <w:lang w:val="ro-RO"/>
              </w:rPr>
            </w:pPr>
            <w:r w:rsidRPr="00670801">
              <w:rPr>
                <w:rFonts w:ascii="Calibri" w:hAnsi="Calibri" w:cs="Calibri"/>
                <w:b/>
                <w:snapToGrid w:val="0"/>
                <w:sz w:val="18"/>
                <w:szCs w:val="18"/>
                <w:lang w:val="ro-RO"/>
              </w:rPr>
              <w:t>Cheltuieli neeligibile</w:t>
            </w:r>
          </w:p>
        </w:tc>
        <w:tc>
          <w:tcPr>
            <w:tcW w:w="2131" w:type="dxa"/>
            <w:gridSpan w:val="3"/>
            <w:tcBorders>
              <w:top w:val="single" w:sz="6" w:space="0" w:color="008080"/>
              <w:left w:val="single" w:sz="6" w:space="0" w:color="008080"/>
              <w:bottom w:val="single" w:sz="6" w:space="0" w:color="008080"/>
            </w:tcBorders>
            <w:shd w:val="solid" w:color="008080" w:fill="auto"/>
          </w:tcPr>
          <w:p w14:paraId="053050E2" w14:textId="77777777" w:rsidR="00CA5CD4" w:rsidRPr="00670801" w:rsidRDefault="00CA5CD4" w:rsidP="00DA6129">
            <w:pPr>
              <w:jc w:val="center"/>
              <w:rPr>
                <w:rFonts w:ascii="Calibri" w:hAnsi="Calibri" w:cs="Calibri"/>
                <w:b/>
                <w:snapToGrid w:val="0"/>
                <w:sz w:val="18"/>
                <w:szCs w:val="18"/>
                <w:lang w:val="ro-RO"/>
              </w:rPr>
            </w:pPr>
            <w:r w:rsidRPr="00670801">
              <w:rPr>
                <w:rFonts w:ascii="Calibri" w:hAnsi="Calibri" w:cs="Calibri"/>
                <w:b/>
                <w:snapToGrid w:val="0"/>
                <w:sz w:val="18"/>
                <w:szCs w:val="18"/>
                <w:lang w:val="ro-RO"/>
              </w:rPr>
              <w:t>Total proiect</w:t>
            </w:r>
          </w:p>
        </w:tc>
      </w:tr>
      <w:tr w:rsidR="00CA5CD4" w:rsidRPr="00670801" w14:paraId="189DA45B" w14:textId="77777777">
        <w:tblPrEx>
          <w:tblCellMar>
            <w:top w:w="0" w:type="dxa"/>
            <w:bottom w:w="0" w:type="dxa"/>
          </w:tblCellMar>
        </w:tblPrEx>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00319EC" w14:textId="77777777" w:rsidR="00CA5CD4" w:rsidRPr="00670801" w:rsidRDefault="00CA5CD4" w:rsidP="00DA6129">
            <w:pPr>
              <w:jc w:val="center"/>
              <w:rPr>
                <w:rFonts w:ascii="Calibri" w:hAnsi="Calibri" w:cs="Calibri"/>
                <w:snapToGrid w:val="0"/>
                <w:sz w:val="18"/>
                <w:lang w:val="ro-RO"/>
              </w:rPr>
            </w:pPr>
            <w:r w:rsidRPr="00670801">
              <w:rPr>
                <w:rFonts w:ascii="Calibri" w:hAnsi="Calibri" w:cs="Calibri"/>
                <w:snapToGrid w:val="0"/>
                <w:sz w:val="18"/>
                <w:lang w:val="ro-RO"/>
              </w:rPr>
              <w:t>0</w:t>
            </w:r>
          </w:p>
        </w:tc>
        <w:tc>
          <w:tcPr>
            <w:tcW w:w="1831" w:type="dxa"/>
            <w:gridSpan w:val="4"/>
            <w:tcBorders>
              <w:top w:val="single" w:sz="6" w:space="0" w:color="008080"/>
              <w:left w:val="single" w:sz="6" w:space="0" w:color="008080"/>
              <w:bottom w:val="single" w:sz="6" w:space="0" w:color="008080"/>
              <w:right w:val="single" w:sz="6" w:space="0" w:color="008080"/>
            </w:tcBorders>
            <w:shd w:val="solid" w:color="008080" w:fill="auto"/>
          </w:tcPr>
          <w:p w14:paraId="22065F02"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1</w:t>
            </w:r>
          </w:p>
        </w:tc>
        <w:tc>
          <w:tcPr>
            <w:tcW w:w="2211" w:type="dxa"/>
            <w:gridSpan w:val="5"/>
            <w:tcBorders>
              <w:top w:val="single" w:sz="6" w:space="0" w:color="008080"/>
              <w:left w:val="single" w:sz="6" w:space="0" w:color="008080"/>
              <w:bottom w:val="single" w:sz="6" w:space="0" w:color="008080"/>
              <w:right w:val="single" w:sz="6" w:space="0" w:color="008080"/>
            </w:tcBorders>
            <w:shd w:val="solid" w:color="008080" w:fill="auto"/>
          </w:tcPr>
          <w:p w14:paraId="69779542"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2</w:t>
            </w:r>
          </w:p>
        </w:tc>
        <w:tc>
          <w:tcPr>
            <w:tcW w:w="2131" w:type="dxa"/>
            <w:gridSpan w:val="3"/>
            <w:tcBorders>
              <w:top w:val="single" w:sz="6" w:space="0" w:color="008080"/>
              <w:left w:val="single" w:sz="6" w:space="0" w:color="008080"/>
              <w:bottom w:val="single" w:sz="6" w:space="0" w:color="008080"/>
            </w:tcBorders>
            <w:shd w:val="solid" w:color="008080" w:fill="auto"/>
          </w:tcPr>
          <w:p w14:paraId="2BA5F466"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3</w:t>
            </w:r>
          </w:p>
        </w:tc>
      </w:tr>
      <w:tr w:rsidR="00CA5CD4" w:rsidRPr="00670801" w14:paraId="110CF8E3" w14:textId="77777777">
        <w:tblPrEx>
          <w:tblCellMar>
            <w:top w:w="0" w:type="dxa"/>
            <w:bottom w:w="0" w:type="dxa"/>
          </w:tblCellMar>
        </w:tblPrEx>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72B6EC7B" w14:textId="77777777" w:rsidR="00CA5CD4" w:rsidRPr="00670801" w:rsidRDefault="00CA5CD4" w:rsidP="00DA6129">
            <w:pPr>
              <w:jc w:val="center"/>
              <w:rPr>
                <w:rFonts w:ascii="Calibri" w:hAnsi="Calibri" w:cs="Calibri"/>
                <w:snapToGrid w:val="0"/>
                <w:sz w:val="18"/>
                <w:lang w:val="ro-RO"/>
              </w:rPr>
            </w:pPr>
          </w:p>
        </w:tc>
        <w:tc>
          <w:tcPr>
            <w:tcW w:w="921" w:type="dxa"/>
            <w:gridSpan w:val="2"/>
            <w:tcBorders>
              <w:top w:val="single" w:sz="6" w:space="0" w:color="008080"/>
              <w:left w:val="single" w:sz="6" w:space="0" w:color="008080"/>
              <w:bottom w:val="single" w:sz="6" w:space="0" w:color="008080"/>
              <w:right w:val="single" w:sz="6" w:space="0" w:color="008080"/>
            </w:tcBorders>
            <w:shd w:val="solid" w:color="008080" w:fill="auto"/>
          </w:tcPr>
          <w:p w14:paraId="6E9B1814" w14:textId="77777777" w:rsidR="00CA5CD4" w:rsidRPr="00670801" w:rsidRDefault="00936113" w:rsidP="00936113">
            <w:pPr>
              <w:jc w:val="center"/>
              <w:rPr>
                <w:rFonts w:ascii="Calibri" w:hAnsi="Calibri" w:cs="Calibri"/>
                <w:b/>
                <w:snapToGrid w:val="0"/>
                <w:sz w:val="16"/>
                <w:lang w:val="ro-RO"/>
              </w:rPr>
            </w:pPr>
            <w:r w:rsidRPr="00670801">
              <w:rPr>
                <w:rFonts w:ascii="Calibri" w:hAnsi="Calibri" w:cs="Calibri"/>
                <w:b/>
                <w:snapToGrid w:val="0"/>
                <w:sz w:val="16"/>
                <w:lang w:val="ro-RO"/>
              </w:rPr>
              <w:t>Lei</w:t>
            </w:r>
          </w:p>
        </w:tc>
        <w:tc>
          <w:tcPr>
            <w:tcW w:w="922" w:type="dxa"/>
            <w:gridSpan w:val="3"/>
            <w:tcBorders>
              <w:top w:val="single" w:sz="6" w:space="0" w:color="008080"/>
              <w:left w:val="single" w:sz="6" w:space="0" w:color="008080"/>
              <w:bottom w:val="single" w:sz="6" w:space="0" w:color="008080"/>
              <w:right w:val="single" w:sz="6" w:space="0" w:color="008080"/>
            </w:tcBorders>
            <w:shd w:val="solid" w:color="008080" w:fill="auto"/>
          </w:tcPr>
          <w:p w14:paraId="4EF79899"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Euro</w:t>
            </w:r>
          </w:p>
        </w:tc>
        <w:tc>
          <w:tcPr>
            <w:tcW w:w="1099" w:type="dxa"/>
            <w:tcBorders>
              <w:top w:val="single" w:sz="6" w:space="0" w:color="008080"/>
              <w:left w:val="single" w:sz="6" w:space="0" w:color="008080"/>
              <w:bottom w:val="single" w:sz="6" w:space="0" w:color="008080"/>
              <w:right w:val="single" w:sz="6" w:space="0" w:color="008080"/>
            </w:tcBorders>
            <w:shd w:val="solid" w:color="008080" w:fill="auto"/>
          </w:tcPr>
          <w:p w14:paraId="0BA5FDA0" w14:textId="77777777" w:rsidR="00CA5CD4" w:rsidRPr="00670801" w:rsidRDefault="00936113" w:rsidP="00936113">
            <w:pPr>
              <w:jc w:val="center"/>
              <w:rPr>
                <w:rFonts w:ascii="Calibri" w:hAnsi="Calibri" w:cs="Calibri"/>
                <w:b/>
                <w:snapToGrid w:val="0"/>
                <w:sz w:val="16"/>
                <w:lang w:val="ro-RO"/>
              </w:rPr>
            </w:pPr>
            <w:r w:rsidRPr="00670801">
              <w:rPr>
                <w:rFonts w:ascii="Calibri" w:hAnsi="Calibri" w:cs="Calibri"/>
                <w:b/>
                <w:snapToGrid w:val="0"/>
                <w:sz w:val="16"/>
                <w:lang w:val="ro-RO"/>
              </w:rPr>
              <w:t>Lei</w:t>
            </w:r>
          </w:p>
        </w:tc>
        <w:tc>
          <w:tcPr>
            <w:tcW w:w="1100" w:type="dxa"/>
            <w:gridSpan w:val="3"/>
            <w:tcBorders>
              <w:top w:val="single" w:sz="6" w:space="0" w:color="008080"/>
              <w:left w:val="single" w:sz="6" w:space="0" w:color="008080"/>
              <w:bottom w:val="single" w:sz="6" w:space="0" w:color="008080"/>
              <w:right w:val="single" w:sz="6" w:space="0" w:color="008080"/>
            </w:tcBorders>
            <w:shd w:val="solid" w:color="008080" w:fill="auto"/>
          </w:tcPr>
          <w:p w14:paraId="79FFA702"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Euro</w:t>
            </w:r>
          </w:p>
        </w:tc>
        <w:tc>
          <w:tcPr>
            <w:tcW w:w="1125" w:type="dxa"/>
            <w:tcBorders>
              <w:top w:val="single" w:sz="6" w:space="0" w:color="008080"/>
              <w:left w:val="single" w:sz="6" w:space="0" w:color="008080"/>
              <w:bottom w:val="single" w:sz="6" w:space="0" w:color="008080"/>
              <w:right w:val="single" w:sz="4" w:space="0" w:color="auto"/>
            </w:tcBorders>
            <w:shd w:val="solid" w:color="008080" w:fill="auto"/>
          </w:tcPr>
          <w:p w14:paraId="5FB6E74B" w14:textId="77777777" w:rsidR="00CA5CD4" w:rsidRPr="00670801" w:rsidRDefault="00936113" w:rsidP="00936113">
            <w:pPr>
              <w:jc w:val="center"/>
              <w:rPr>
                <w:rFonts w:ascii="Calibri" w:hAnsi="Calibri" w:cs="Calibri"/>
                <w:b/>
                <w:snapToGrid w:val="0"/>
                <w:sz w:val="16"/>
                <w:lang w:val="ro-RO"/>
              </w:rPr>
            </w:pPr>
            <w:r w:rsidRPr="00670801">
              <w:rPr>
                <w:rFonts w:ascii="Calibri" w:hAnsi="Calibri" w:cs="Calibri"/>
                <w:b/>
                <w:snapToGrid w:val="0"/>
                <w:sz w:val="16"/>
                <w:lang w:val="ro-RO"/>
              </w:rPr>
              <w:t>Lei</w:t>
            </w:r>
          </w:p>
        </w:tc>
        <w:tc>
          <w:tcPr>
            <w:tcW w:w="1006" w:type="dxa"/>
            <w:gridSpan w:val="2"/>
            <w:tcBorders>
              <w:top w:val="single" w:sz="6" w:space="0" w:color="008080"/>
              <w:left w:val="single" w:sz="4" w:space="0" w:color="auto"/>
              <w:bottom w:val="single" w:sz="6" w:space="0" w:color="008080"/>
            </w:tcBorders>
            <w:shd w:val="solid" w:color="008080" w:fill="auto"/>
          </w:tcPr>
          <w:p w14:paraId="06D413EC"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Euro</w:t>
            </w:r>
          </w:p>
        </w:tc>
      </w:tr>
      <w:tr w:rsidR="00CA5CD4" w:rsidRPr="00670801" w14:paraId="00833C33"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9B4E020"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1. Ajutor public nerambursabil</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6B070649"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0789167C"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31303F2E" w14:textId="77777777" w:rsidR="00CA5CD4" w:rsidRPr="00670801" w:rsidRDefault="00CA5CD4" w:rsidP="00DA6129">
            <w:pPr>
              <w:jc w:val="center"/>
              <w:rPr>
                <w:rFonts w:ascii="Calibri" w:hAnsi="Calibri" w:cs="Calibri"/>
                <w:b/>
                <w:snapToGrid w:val="0"/>
                <w:sz w:val="16"/>
                <w:lang w:val="ro-RO"/>
              </w:rPr>
            </w:pPr>
          </w:p>
        </w:tc>
        <w:tc>
          <w:tcPr>
            <w:tcW w:w="2131" w:type="dxa"/>
            <w:gridSpan w:val="4"/>
            <w:tcBorders>
              <w:top w:val="single" w:sz="6" w:space="0" w:color="008080"/>
              <w:left w:val="single" w:sz="6" w:space="0" w:color="008080"/>
              <w:bottom w:val="single" w:sz="6" w:space="0" w:color="008080"/>
              <w:right w:val="single" w:sz="6" w:space="0" w:color="008080"/>
            </w:tcBorders>
            <w:shd w:val="solid" w:color="008080" w:fill="auto"/>
          </w:tcPr>
          <w:p w14:paraId="22F4A107" w14:textId="77777777" w:rsidR="00CA5CD4" w:rsidRPr="00670801" w:rsidRDefault="00CA5CD4" w:rsidP="00DA6129">
            <w:pPr>
              <w:jc w:val="right"/>
              <w:rPr>
                <w:rFonts w:ascii="Calibri" w:hAnsi="Calibri" w:cs="Calibri"/>
                <w:b/>
                <w:snapToGrid w:val="0"/>
                <w:sz w:val="16"/>
                <w:lang w:val="ro-RO"/>
              </w:rPr>
            </w:pPr>
          </w:p>
        </w:tc>
        <w:tc>
          <w:tcPr>
            <w:tcW w:w="80" w:type="dxa"/>
            <w:tcBorders>
              <w:top w:val="single" w:sz="6" w:space="0" w:color="008080"/>
              <w:left w:val="single" w:sz="6" w:space="0" w:color="008080"/>
              <w:bottom w:val="single" w:sz="6" w:space="0" w:color="008080"/>
              <w:right w:val="single" w:sz="6" w:space="0" w:color="008080"/>
            </w:tcBorders>
            <w:shd w:val="solid" w:color="008080" w:fill="auto"/>
          </w:tcPr>
          <w:p w14:paraId="1DD250CD" w14:textId="77777777" w:rsidR="00CA5CD4" w:rsidRPr="00670801" w:rsidRDefault="00CA5CD4" w:rsidP="00DA6129">
            <w:pPr>
              <w:jc w:val="right"/>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28729859"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4F4B59EF"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18C60A3B" w14:textId="77777777" w:rsidR="00CA5CD4" w:rsidRPr="00670801" w:rsidRDefault="00CA5CD4" w:rsidP="00DA6129">
            <w:pPr>
              <w:jc w:val="center"/>
              <w:rPr>
                <w:rFonts w:ascii="Calibri" w:hAnsi="Calibri" w:cs="Calibri"/>
                <w:b/>
                <w:snapToGrid w:val="0"/>
                <w:sz w:val="16"/>
                <w:lang w:val="ro-RO"/>
              </w:rPr>
            </w:pPr>
          </w:p>
        </w:tc>
      </w:tr>
      <w:tr w:rsidR="00CA5CD4" w:rsidRPr="00670801" w14:paraId="25DF9235"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5A91DEF"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2. Cofinantare privata, din care:</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03EE3684"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64AE18FA"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0601236A"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74B83EE5"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5B51C988"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6BAD4770"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719A7624"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4DB336FE"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6F51881C" w14:textId="77777777" w:rsidR="00CA5CD4" w:rsidRPr="00670801" w:rsidRDefault="00CA5CD4" w:rsidP="00DA6129">
            <w:pPr>
              <w:jc w:val="center"/>
              <w:rPr>
                <w:rFonts w:ascii="Calibri" w:hAnsi="Calibri" w:cs="Calibri"/>
                <w:b/>
                <w:snapToGrid w:val="0"/>
                <w:sz w:val="16"/>
                <w:lang w:val="ro-RO"/>
              </w:rPr>
            </w:pPr>
          </w:p>
        </w:tc>
      </w:tr>
      <w:tr w:rsidR="00CA5CD4" w:rsidRPr="00670801" w14:paraId="726DF586"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CF8D4CC" w14:textId="77777777" w:rsidR="00CA5CD4" w:rsidRPr="00670801" w:rsidRDefault="00CA5CD4" w:rsidP="00DA6129">
            <w:pPr>
              <w:rPr>
                <w:rFonts w:ascii="Calibri" w:hAnsi="Calibri" w:cs="Calibri"/>
                <w:snapToGrid w:val="0"/>
                <w:sz w:val="18"/>
                <w:lang w:val="ro-RO"/>
              </w:rPr>
            </w:pPr>
            <w:r w:rsidRPr="00670801">
              <w:rPr>
                <w:rFonts w:ascii="Calibri" w:hAnsi="Calibri" w:cs="Calibri"/>
                <w:snapToGrid w:val="0"/>
                <w:sz w:val="18"/>
                <w:lang w:val="ro-RO"/>
              </w:rPr>
              <w:t xml:space="preserve">    2.1  - autofinantare</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41084BE8"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7654ED27"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331AE442"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29B391D1"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68EDD098"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066856FA"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6BDD5CAE"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26397154"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04BD6F92" w14:textId="77777777" w:rsidR="00CA5CD4" w:rsidRPr="00670801" w:rsidRDefault="00CA5CD4" w:rsidP="00DA6129">
            <w:pPr>
              <w:jc w:val="center"/>
              <w:rPr>
                <w:rFonts w:ascii="Calibri" w:hAnsi="Calibri" w:cs="Calibri"/>
                <w:b/>
                <w:snapToGrid w:val="0"/>
                <w:sz w:val="16"/>
                <w:lang w:val="ro-RO"/>
              </w:rPr>
            </w:pPr>
          </w:p>
        </w:tc>
      </w:tr>
      <w:tr w:rsidR="00CA5CD4" w:rsidRPr="00670801" w14:paraId="76EDAE07"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F710C70" w14:textId="77777777" w:rsidR="00CA5CD4" w:rsidRPr="00670801" w:rsidRDefault="00CA5CD4" w:rsidP="00DA6129">
            <w:pPr>
              <w:rPr>
                <w:rFonts w:ascii="Calibri" w:hAnsi="Calibri" w:cs="Calibri"/>
                <w:snapToGrid w:val="0"/>
                <w:sz w:val="18"/>
                <w:lang w:val="ro-RO"/>
              </w:rPr>
            </w:pPr>
            <w:r w:rsidRPr="00670801">
              <w:rPr>
                <w:rFonts w:ascii="Calibri" w:hAnsi="Calibri" w:cs="Calibri"/>
                <w:snapToGrid w:val="0"/>
                <w:sz w:val="18"/>
                <w:lang w:val="ro-RO"/>
              </w:rPr>
              <w:t xml:space="preserve">    2.2  - imprumuturi</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2EF72125"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59BF570A"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1C7B093B"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371DD3CE"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0E536898"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30E05222"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28BB9DB2"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409D8A1C"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76C822D8" w14:textId="77777777" w:rsidR="00CA5CD4" w:rsidRPr="00670801" w:rsidRDefault="00CA5CD4" w:rsidP="00DA6129">
            <w:pPr>
              <w:jc w:val="center"/>
              <w:rPr>
                <w:rFonts w:ascii="Calibri" w:hAnsi="Calibri" w:cs="Calibri"/>
                <w:b/>
                <w:snapToGrid w:val="0"/>
                <w:sz w:val="16"/>
                <w:lang w:val="ro-RO"/>
              </w:rPr>
            </w:pPr>
          </w:p>
        </w:tc>
      </w:tr>
      <w:tr w:rsidR="00CA5CD4" w:rsidRPr="00670801" w14:paraId="1F077C88"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73A4299"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3.Buget Local</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3119AB65"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40D103EE"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2D908AD1"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1D2A4719"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79F65562"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7A367F7E"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17C5FE63"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21BCC7F3"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624F80A7" w14:textId="77777777" w:rsidR="00CA5CD4" w:rsidRPr="00670801" w:rsidRDefault="00CA5CD4" w:rsidP="00DA6129">
            <w:pPr>
              <w:jc w:val="center"/>
              <w:rPr>
                <w:rFonts w:ascii="Calibri" w:hAnsi="Calibri" w:cs="Calibri"/>
                <w:b/>
                <w:snapToGrid w:val="0"/>
                <w:sz w:val="16"/>
                <w:lang w:val="ro-RO"/>
              </w:rPr>
            </w:pPr>
          </w:p>
        </w:tc>
      </w:tr>
      <w:tr w:rsidR="00CA5CD4" w:rsidRPr="00670801" w14:paraId="18AD5261"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D413C87" w14:textId="77777777" w:rsidR="00CA5CD4" w:rsidRPr="00670801" w:rsidRDefault="00CA5CD4" w:rsidP="00DA6129">
            <w:pPr>
              <w:rPr>
                <w:rFonts w:ascii="Calibri" w:hAnsi="Calibri" w:cs="Calibri"/>
                <w:b/>
                <w:snapToGrid w:val="0"/>
                <w:sz w:val="18"/>
                <w:lang w:val="ro-RO"/>
              </w:rPr>
            </w:pPr>
            <w:r w:rsidRPr="00670801" w:rsidDel="001746DB">
              <w:rPr>
                <w:rFonts w:ascii="Calibri" w:hAnsi="Calibri" w:cs="Calibri"/>
                <w:b/>
                <w:snapToGrid w:val="0"/>
                <w:sz w:val="18"/>
                <w:lang w:val="ro-RO"/>
              </w:rPr>
              <w:t>3</w:t>
            </w:r>
            <w:r w:rsidRPr="00670801">
              <w:rPr>
                <w:rFonts w:ascii="Calibri" w:hAnsi="Calibri" w:cs="Calibri"/>
                <w:b/>
                <w:snapToGrid w:val="0"/>
                <w:sz w:val="18"/>
                <w:lang w:val="ro-RO"/>
              </w:rPr>
              <w:t xml:space="preserve"> 4. TOTAL PROIECT</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4ABC000D"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295ADA0D"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1D6BEAB5"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5017EE41"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411C1EE9"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6EDAAEAD"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566C217A"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0D4D1E43"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628EBB1E" w14:textId="77777777" w:rsidR="00CA5CD4" w:rsidRPr="00670801" w:rsidRDefault="00CA5CD4" w:rsidP="00DA6129">
            <w:pPr>
              <w:jc w:val="center"/>
              <w:rPr>
                <w:rFonts w:ascii="Calibri" w:hAnsi="Calibri" w:cs="Calibri"/>
                <w:b/>
                <w:snapToGrid w:val="0"/>
                <w:sz w:val="16"/>
                <w:lang w:val="ro-RO"/>
              </w:rPr>
            </w:pPr>
          </w:p>
        </w:tc>
      </w:tr>
      <w:tr w:rsidR="00CA5CD4" w:rsidRPr="00670801" w14:paraId="1D504026"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C3E1CF8"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Procent contributie publica</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05EA25BF"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02B6C717"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39006166"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4" w:space="0" w:color="auto"/>
              <w:right w:val="single" w:sz="4" w:space="0" w:color="auto"/>
            </w:tcBorders>
            <w:shd w:val="solid" w:color="C0C0C0" w:fill="auto"/>
          </w:tcPr>
          <w:p w14:paraId="5EA547B1"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4" w:space="0" w:color="auto"/>
            </w:tcBorders>
            <w:shd w:val="solid" w:color="C0C0C0" w:fill="auto"/>
          </w:tcPr>
          <w:p w14:paraId="05BC46A4"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4" w:space="0" w:color="auto"/>
              <w:right w:val="single" w:sz="6" w:space="0" w:color="008080"/>
            </w:tcBorders>
            <w:shd w:val="solid" w:color="C0C0C0" w:fill="auto"/>
          </w:tcPr>
          <w:p w14:paraId="22EEC64A"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4" w:space="0" w:color="auto"/>
              <w:right w:val="single" w:sz="4" w:space="0" w:color="auto"/>
            </w:tcBorders>
            <w:shd w:val="solid" w:color="C0C0C0" w:fill="auto"/>
          </w:tcPr>
          <w:p w14:paraId="3D39CE03"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4" w:space="0" w:color="auto"/>
            </w:tcBorders>
            <w:shd w:val="solid" w:color="C0C0C0" w:fill="auto"/>
          </w:tcPr>
          <w:p w14:paraId="6DA12DB7"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5B63C382" w14:textId="77777777" w:rsidR="00CA5CD4" w:rsidRPr="00670801" w:rsidRDefault="00CA5CD4" w:rsidP="00DA6129">
            <w:pPr>
              <w:jc w:val="center"/>
              <w:rPr>
                <w:rFonts w:ascii="Calibri" w:hAnsi="Calibri" w:cs="Calibri"/>
                <w:b/>
                <w:snapToGrid w:val="0"/>
                <w:sz w:val="16"/>
                <w:lang w:val="ro-RO"/>
              </w:rPr>
            </w:pPr>
          </w:p>
        </w:tc>
      </w:tr>
      <w:tr w:rsidR="00CA5CD4" w:rsidRPr="00670801" w14:paraId="5848AD68"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AB9B731"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Avans solicitat</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31B58DEC"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1D125647"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4" w:space="0" w:color="auto"/>
            </w:tcBorders>
            <w:shd w:val="solid" w:color="C0C0C0" w:fill="auto"/>
          </w:tcPr>
          <w:p w14:paraId="63849677"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4" w:space="0" w:color="auto"/>
              <w:left w:val="single" w:sz="4" w:space="0" w:color="auto"/>
              <w:bottom w:val="single" w:sz="4" w:space="0" w:color="auto"/>
              <w:right w:val="single" w:sz="4" w:space="0" w:color="auto"/>
            </w:tcBorders>
            <w:shd w:val="solid" w:color="C0C0C0" w:fill="auto"/>
          </w:tcPr>
          <w:p w14:paraId="708D47AB"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4" w:space="0" w:color="auto"/>
              <w:left w:val="single" w:sz="4" w:space="0" w:color="auto"/>
              <w:bottom w:val="single" w:sz="4" w:space="0" w:color="auto"/>
            </w:tcBorders>
            <w:shd w:val="solid" w:color="C0C0C0" w:fill="auto"/>
          </w:tcPr>
          <w:p w14:paraId="77034F4C"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4" w:space="0" w:color="auto"/>
              <w:bottom w:val="single" w:sz="4" w:space="0" w:color="auto"/>
              <w:right w:val="single" w:sz="6" w:space="0" w:color="008080"/>
            </w:tcBorders>
            <w:shd w:val="solid" w:color="C0C0C0" w:fill="auto"/>
          </w:tcPr>
          <w:p w14:paraId="55061144"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4" w:space="0" w:color="auto"/>
              <w:left w:val="single" w:sz="6" w:space="0" w:color="008080"/>
              <w:bottom w:val="single" w:sz="4" w:space="0" w:color="auto"/>
              <w:right w:val="single" w:sz="4" w:space="0" w:color="auto"/>
            </w:tcBorders>
            <w:shd w:val="solid" w:color="C0C0C0" w:fill="auto"/>
          </w:tcPr>
          <w:p w14:paraId="64D144E1"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4" w:space="0" w:color="auto"/>
              <w:left w:val="single" w:sz="4" w:space="0" w:color="auto"/>
              <w:bottom w:val="single" w:sz="4" w:space="0" w:color="auto"/>
              <w:right w:val="single" w:sz="4" w:space="0" w:color="auto"/>
            </w:tcBorders>
            <w:shd w:val="solid" w:color="C0C0C0" w:fill="auto"/>
          </w:tcPr>
          <w:p w14:paraId="4B4C4A26"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left w:val="single" w:sz="4" w:space="0" w:color="auto"/>
              <w:bottom w:val="single" w:sz="6" w:space="0" w:color="008080"/>
            </w:tcBorders>
            <w:shd w:val="solid" w:color="C0C0C0" w:fill="auto"/>
          </w:tcPr>
          <w:p w14:paraId="48C5688C" w14:textId="77777777" w:rsidR="00CA5CD4" w:rsidRPr="00670801" w:rsidRDefault="00CA5CD4" w:rsidP="00DA6129">
            <w:pPr>
              <w:jc w:val="center"/>
              <w:rPr>
                <w:rFonts w:ascii="Calibri" w:hAnsi="Calibri" w:cs="Calibri"/>
                <w:b/>
                <w:snapToGrid w:val="0"/>
                <w:sz w:val="16"/>
                <w:lang w:val="ro-RO"/>
              </w:rPr>
            </w:pPr>
          </w:p>
        </w:tc>
      </w:tr>
      <w:tr w:rsidR="00CA5CD4" w:rsidRPr="00670801" w14:paraId="474727F9" w14:textId="77777777">
        <w:tblPrEx>
          <w:tblCellMar>
            <w:top w:w="0" w:type="dxa"/>
            <w:bottom w:w="0" w:type="dxa"/>
          </w:tblCellMar>
        </w:tblPrEx>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73153DB"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Procent avans</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3A6AFA09"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35070050"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4" w:space="0" w:color="auto"/>
            </w:tcBorders>
            <w:shd w:val="solid" w:color="C0C0C0" w:fill="auto"/>
          </w:tcPr>
          <w:p w14:paraId="68A3DD1E"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4" w:space="0" w:color="auto"/>
              <w:left w:val="single" w:sz="4" w:space="0" w:color="auto"/>
              <w:bottom w:val="single" w:sz="4" w:space="0" w:color="auto"/>
              <w:right w:val="single" w:sz="4" w:space="0" w:color="auto"/>
            </w:tcBorders>
            <w:shd w:val="solid" w:color="C0C0C0" w:fill="auto"/>
          </w:tcPr>
          <w:p w14:paraId="7166C2DA"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4" w:space="0" w:color="auto"/>
              <w:left w:val="single" w:sz="4" w:space="0" w:color="auto"/>
              <w:bottom w:val="single" w:sz="4" w:space="0" w:color="auto"/>
            </w:tcBorders>
            <w:shd w:val="solid" w:color="C0C0C0" w:fill="auto"/>
          </w:tcPr>
          <w:p w14:paraId="0E4E282C"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4" w:space="0" w:color="auto"/>
              <w:bottom w:val="single" w:sz="4" w:space="0" w:color="auto"/>
              <w:right w:val="single" w:sz="6" w:space="0" w:color="008080"/>
            </w:tcBorders>
            <w:shd w:val="solid" w:color="C0C0C0" w:fill="auto"/>
          </w:tcPr>
          <w:p w14:paraId="6767E6F0"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4" w:space="0" w:color="auto"/>
              <w:left w:val="single" w:sz="6" w:space="0" w:color="008080"/>
              <w:bottom w:val="single" w:sz="4" w:space="0" w:color="auto"/>
              <w:right w:val="single" w:sz="4" w:space="0" w:color="auto"/>
            </w:tcBorders>
            <w:shd w:val="solid" w:color="C0C0C0" w:fill="auto"/>
          </w:tcPr>
          <w:p w14:paraId="181385EB"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4" w:space="0" w:color="auto"/>
              <w:left w:val="single" w:sz="4" w:space="0" w:color="auto"/>
              <w:bottom w:val="single" w:sz="4" w:space="0" w:color="auto"/>
              <w:right w:val="single" w:sz="4" w:space="0" w:color="auto"/>
            </w:tcBorders>
            <w:shd w:val="solid" w:color="C0C0C0" w:fill="auto"/>
          </w:tcPr>
          <w:p w14:paraId="40053E18"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left w:val="single" w:sz="4" w:space="0" w:color="auto"/>
              <w:bottom w:val="single" w:sz="6" w:space="0" w:color="008080"/>
            </w:tcBorders>
            <w:shd w:val="solid" w:color="C0C0C0" w:fill="auto"/>
          </w:tcPr>
          <w:p w14:paraId="242C01A0" w14:textId="77777777" w:rsidR="00CA5CD4" w:rsidRPr="00670801" w:rsidRDefault="00CA5CD4" w:rsidP="00DA6129">
            <w:pPr>
              <w:jc w:val="center"/>
              <w:rPr>
                <w:rFonts w:ascii="Calibri" w:hAnsi="Calibri" w:cs="Calibri"/>
                <w:b/>
                <w:snapToGrid w:val="0"/>
                <w:sz w:val="16"/>
                <w:lang w:val="ro-RO"/>
              </w:rPr>
            </w:pPr>
          </w:p>
        </w:tc>
      </w:tr>
    </w:tbl>
    <w:p w14:paraId="0FD554ED" w14:textId="77777777" w:rsidR="00CA5CD4" w:rsidRPr="00670801" w:rsidRDefault="00CA5CD4" w:rsidP="00CA5CD4">
      <w:pPr>
        <w:numPr>
          <w:ilvl w:val="12"/>
          <w:numId w:val="0"/>
        </w:numPr>
        <w:tabs>
          <w:tab w:val="right" w:pos="10207"/>
        </w:tabs>
        <w:spacing w:line="240" w:lineRule="atLeast"/>
        <w:ind w:right="-2"/>
        <w:rPr>
          <w:rFonts w:ascii="Calibri" w:hAnsi="Calibri" w:cs="Calibri"/>
          <w:b/>
          <w:bCs/>
          <w:lang w:val="ro-RO" w:eastAsia="fr-FR"/>
        </w:rPr>
      </w:pPr>
      <w:r w:rsidRPr="00670801">
        <w:rPr>
          <w:rFonts w:ascii="Calibri" w:hAnsi="Calibri" w:cs="Calibri"/>
          <w:b/>
          <w:bCs/>
          <w:lang w:val="ro-RO"/>
        </w:rPr>
        <w:t xml:space="preserve">       Formule de calcul:                                               Restricţii</w:t>
      </w:r>
    </w:p>
    <w:p w14:paraId="0627B6EF" w14:textId="77777777" w:rsidR="00CA5CD4" w:rsidRPr="00670801" w:rsidRDefault="00CA5CD4" w:rsidP="00CA5CD4">
      <w:pPr>
        <w:numPr>
          <w:ilvl w:val="12"/>
          <w:numId w:val="0"/>
        </w:numPr>
        <w:tabs>
          <w:tab w:val="right" w:pos="10207"/>
        </w:tabs>
        <w:spacing w:line="240" w:lineRule="atLeast"/>
        <w:ind w:right="-2"/>
        <w:rPr>
          <w:rFonts w:ascii="Calibri" w:hAnsi="Calibri" w:cs="Calibri"/>
          <w:lang w:val="ro-RO" w:eastAsia="fr-FR"/>
        </w:rPr>
      </w:pPr>
      <w:r w:rsidRPr="00670801">
        <w:rPr>
          <w:rFonts w:ascii="Calibri" w:hAnsi="Calibri" w:cs="Calibri"/>
          <w:lang w:val="ro-RO"/>
        </w:rPr>
        <w:t xml:space="preserve">       Col.3 = col.1 +col.2                 R.1, col.1= grad de interventie% x R.</w:t>
      </w:r>
      <w:r w:rsidRPr="00670801" w:rsidDel="0082099D">
        <w:rPr>
          <w:rFonts w:ascii="Calibri" w:hAnsi="Calibri" w:cs="Calibri"/>
          <w:lang w:val="ro-RO"/>
        </w:rPr>
        <w:t>3</w:t>
      </w:r>
      <w:r w:rsidRPr="00670801">
        <w:rPr>
          <w:rFonts w:ascii="Calibri" w:hAnsi="Calibri" w:cs="Calibri"/>
          <w:lang w:val="ro-RO"/>
        </w:rPr>
        <w:t xml:space="preserve"> 4, col.1</w:t>
      </w:r>
    </w:p>
    <w:p w14:paraId="3CA19018" w14:textId="77777777" w:rsidR="00CA5CD4" w:rsidRPr="00670801" w:rsidRDefault="00CA5CD4" w:rsidP="00CA5CD4">
      <w:pPr>
        <w:numPr>
          <w:ilvl w:val="12"/>
          <w:numId w:val="0"/>
        </w:numPr>
        <w:tabs>
          <w:tab w:val="right" w:pos="10207"/>
        </w:tabs>
        <w:spacing w:line="240" w:lineRule="atLeast"/>
        <w:ind w:right="-2"/>
        <w:rPr>
          <w:rFonts w:ascii="Calibri" w:hAnsi="Calibri" w:cs="Calibri"/>
          <w:lang w:val="ro-RO" w:eastAsia="fr-FR"/>
        </w:rPr>
      </w:pPr>
      <w:r w:rsidRPr="00670801">
        <w:rPr>
          <w:rFonts w:ascii="Calibri" w:hAnsi="Calibri" w:cs="Calibri"/>
          <w:lang w:val="ro-RO"/>
        </w:rPr>
        <w:t xml:space="preserve">       R.4 </w:t>
      </w:r>
      <w:r w:rsidRPr="00670801" w:rsidDel="003979CA">
        <w:rPr>
          <w:rFonts w:ascii="Calibri" w:hAnsi="Calibri" w:cs="Calibri"/>
          <w:lang w:val="ro-RO"/>
        </w:rPr>
        <w:t>3</w:t>
      </w:r>
      <w:r w:rsidRPr="00670801">
        <w:rPr>
          <w:rFonts w:ascii="Calibri" w:hAnsi="Calibri" w:cs="Calibri"/>
          <w:lang w:val="ro-RO"/>
        </w:rPr>
        <w:t xml:space="preserve"> = R.1 +R.2+R3                                               </w:t>
      </w:r>
    </w:p>
    <w:p w14:paraId="1D21B513" w14:textId="77777777" w:rsidR="00CA5CD4" w:rsidRPr="00670801" w:rsidRDefault="00CA5CD4" w:rsidP="00CA5CD4">
      <w:pPr>
        <w:numPr>
          <w:ilvl w:val="12"/>
          <w:numId w:val="0"/>
        </w:numPr>
        <w:tabs>
          <w:tab w:val="right" w:pos="10207"/>
        </w:tabs>
        <w:spacing w:line="240" w:lineRule="atLeast"/>
        <w:ind w:right="-2"/>
        <w:rPr>
          <w:rFonts w:ascii="Calibri" w:hAnsi="Calibri" w:cs="Calibri"/>
          <w:lang w:val="ro-RO" w:eastAsia="fr-FR"/>
        </w:rPr>
      </w:pPr>
      <w:r w:rsidRPr="00670801">
        <w:rPr>
          <w:rFonts w:ascii="Calibri" w:hAnsi="Calibri" w:cs="Calibri"/>
          <w:lang w:val="ro-RO"/>
        </w:rPr>
        <w:t xml:space="preserve">       R.2 = R.2.1+R.2.2                                               </w:t>
      </w:r>
    </w:p>
    <w:p w14:paraId="312C50E7" w14:textId="77777777" w:rsidR="00CA5CD4" w:rsidRPr="00670801" w:rsidRDefault="00CA5CD4" w:rsidP="00CA5CD4">
      <w:pPr>
        <w:tabs>
          <w:tab w:val="left" w:pos="360"/>
        </w:tabs>
        <w:jc w:val="both"/>
        <w:rPr>
          <w:rFonts w:ascii="Calibri" w:hAnsi="Calibri" w:cs="Calibri"/>
          <w:lang w:val="ro-RO"/>
        </w:rPr>
      </w:pPr>
      <w:r w:rsidRPr="00670801">
        <w:rPr>
          <w:rFonts w:ascii="Calibri" w:hAnsi="Calibri" w:cs="Calibri"/>
          <w:lang w:val="ro-RO"/>
        </w:rPr>
        <w:tab/>
        <w:t>Procent avans = Avans solicitat / Ajutor public nerambursabil  *100</w:t>
      </w:r>
    </w:p>
    <w:p w14:paraId="0C286DD6" w14:textId="77777777" w:rsidR="002224B2" w:rsidRPr="00670801" w:rsidRDefault="002224B2" w:rsidP="00B94EFF">
      <w:pPr>
        <w:jc w:val="both"/>
        <w:rPr>
          <w:rFonts w:ascii="Calibri" w:hAnsi="Calibri" w:cs="Calibri"/>
          <w:b/>
          <w:lang w:val="ro-RO"/>
        </w:rPr>
      </w:pPr>
    </w:p>
    <w:p w14:paraId="060A5BE6" w14:textId="77777777" w:rsidR="001F5644" w:rsidRPr="00670801" w:rsidRDefault="00F268CD" w:rsidP="00B94EFF">
      <w:pPr>
        <w:jc w:val="both"/>
        <w:rPr>
          <w:rFonts w:ascii="Calibri" w:hAnsi="Calibri" w:cs="Calibri"/>
          <w:b/>
          <w:i/>
          <w:lang w:val="ro-RO"/>
        </w:rPr>
      </w:pPr>
      <w:r w:rsidRPr="00670801">
        <w:rPr>
          <w:rFonts w:ascii="Calibri" w:hAnsi="Calibri" w:cs="Calibri"/>
          <w:b/>
          <w:lang w:val="ro-RO"/>
        </w:rPr>
        <w:t>4</w:t>
      </w:r>
      <w:r w:rsidR="00E06F24" w:rsidRPr="00670801">
        <w:rPr>
          <w:rFonts w:ascii="Calibri" w:hAnsi="Calibri" w:cs="Calibri"/>
          <w:b/>
          <w:lang w:val="ro-RO"/>
        </w:rPr>
        <w:t>.</w:t>
      </w:r>
      <w:r w:rsidR="0079617D" w:rsidRPr="00670801">
        <w:rPr>
          <w:rFonts w:ascii="Calibri" w:hAnsi="Calibri" w:cs="Calibri"/>
          <w:b/>
          <w:lang w:val="ro-RO"/>
        </w:rPr>
        <w:t>1</w:t>
      </w:r>
      <w:r w:rsidR="00E06F24" w:rsidRPr="00670801">
        <w:rPr>
          <w:rFonts w:ascii="Calibri" w:hAnsi="Calibri" w:cs="Calibri"/>
          <w:lang w:val="ro-RO"/>
        </w:rPr>
        <w:t xml:space="preserve"> </w:t>
      </w:r>
      <w:r w:rsidR="001F5644" w:rsidRPr="00670801">
        <w:rPr>
          <w:rFonts w:ascii="Calibri" w:hAnsi="Calibri" w:cs="Calibri"/>
          <w:lang w:val="ro-RO"/>
        </w:rPr>
        <w:t xml:space="preserve">Planul financiar este corect completat şi respectă gradul de intervenţie publică? </w:t>
      </w:r>
    </w:p>
    <w:p w14:paraId="56744006" w14:textId="77777777" w:rsidR="00D51B20" w:rsidRPr="00670801" w:rsidRDefault="00D51B20" w:rsidP="006E0955">
      <w:pPr>
        <w:ind w:firstLine="567"/>
        <w:jc w:val="both"/>
        <w:rPr>
          <w:rFonts w:ascii="Calibri" w:hAnsi="Calibri" w:cs="Calibri"/>
          <w:b/>
          <w:i/>
          <w:lang w:val="ro-RO"/>
        </w:rPr>
      </w:pPr>
      <w:r w:rsidRPr="00670801">
        <w:rPr>
          <w:rFonts w:ascii="Calibri" w:hAnsi="Calibri" w:cs="Calibri"/>
          <w:bCs/>
          <w:iCs/>
        </w:rPr>
        <w:lastRenderedPageBreak/>
        <w:t>Sprijinul public nerambursabil acordat în cadrul acestei măsuri va fi 100% din totalul cheltuielilor eligibile și nu va depăși 200 000 euro.</w:t>
      </w:r>
    </w:p>
    <w:p w14:paraId="44C90C3B" w14:textId="77777777" w:rsidR="004571F6" w:rsidRPr="00670801" w:rsidRDefault="004571F6" w:rsidP="004571F6">
      <w:pPr>
        <w:jc w:val="right"/>
        <w:rPr>
          <w:rFonts w:ascii="Calibri" w:hAnsi="Calibri" w:cs="Calibri"/>
          <w:b/>
          <w:i/>
          <w:sz w:val="32"/>
          <w:szCs w:val="32"/>
          <w:lang w:val="ro-RO"/>
        </w:rPr>
      </w:pPr>
      <w:r w:rsidRPr="00670801">
        <w:rPr>
          <w:rFonts w:ascii="Calibri" w:hAnsi="Calibri" w:cs="Calibri"/>
          <w:b/>
          <w:i/>
          <w:lang w:val="ro-RO"/>
        </w:rPr>
        <w:t xml:space="preserve">Verificare  </w:t>
      </w:r>
      <w:r w:rsidR="00F268CD" w:rsidRPr="00670801">
        <w:rPr>
          <w:rFonts w:ascii="Calibri" w:hAnsi="Calibri" w:cs="Calibri"/>
          <w:b/>
          <w:i/>
          <w:lang w:val="ro-RO"/>
        </w:rPr>
        <w:t>GAL</w:t>
      </w:r>
      <w:r w:rsidRPr="00670801">
        <w:rPr>
          <w:rFonts w:ascii="Calibri" w:hAnsi="Calibri" w:cs="Calibri"/>
          <w:b/>
          <w:i/>
          <w:lang w:val="ro-RO"/>
        </w:rPr>
        <w:tab/>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p>
    <w:p w14:paraId="6FE71C68" w14:textId="77777777" w:rsidR="002224B2" w:rsidRPr="00670801" w:rsidRDefault="002224B2" w:rsidP="00D34A61">
      <w:pPr>
        <w:tabs>
          <w:tab w:val="left" w:pos="4335"/>
        </w:tabs>
        <w:jc w:val="both"/>
        <w:rPr>
          <w:rFonts w:ascii="Calibri" w:hAnsi="Calibri" w:cs="Calibri"/>
          <w:b/>
          <w:lang w:val="pt-BR"/>
        </w:rPr>
      </w:pPr>
    </w:p>
    <w:p w14:paraId="1039ADFB" w14:textId="77777777" w:rsidR="00CA5CD4" w:rsidRPr="00670801" w:rsidRDefault="00F268CD" w:rsidP="00F268CD">
      <w:pPr>
        <w:rPr>
          <w:rFonts w:ascii="Calibri" w:hAnsi="Calibri" w:cs="Calibri"/>
          <w:lang w:val="ro-RO"/>
        </w:rPr>
      </w:pPr>
      <w:r w:rsidRPr="00670801">
        <w:rPr>
          <w:rFonts w:ascii="Calibri" w:hAnsi="Calibri" w:cs="Calibri"/>
          <w:b/>
          <w:lang w:val="ro-RO"/>
        </w:rPr>
        <w:t>4.2</w:t>
      </w:r>
      <w:r w:rsidR="00CA5CD4" w:rsidRPr="00670801">
        <w:rPr>
          <w:rFonts w:ascii="Calibri" w:hAnsi="Calibri" w:cs="Calibri"/>
          <w:b/>
          <w:lang w:val="ro-RO"/>
        </w:rPr>
        <w:t xml:space="preserve"> </w:t>
      </w:r>
      <w:r w:rsidR="00CA5CD4" w:rsidRPr="00670801">
        <w:rPr>
          <w:rFonts w:ascii="Calibri" w:hAnsi="Calibri" w:cs="Calibri"/>
          <w:lang w:val="ro-RO"/>
        </w:rPr>
        <w:t xml:space="preserve">Avansul solicitat se incadreaza într-un cuantum de până la </w:t>
      </w:r>
      <w:r w:rsidR="00C071B5" w:rsidRPr="00670801">
        <w:rPr>
          <w:rFonts w:ascii="Calibri" w:hAnsi="Calibri" w:cs="Calibri"/>
          <w:lang w:val="ro-RO"/>
        </w:rPr>
        <w:t xml:space="preserve"> 50</w:t>
      </w:r>
      <w:r w:rsidR="00CA5CD4" w:rsidRPr="00670801">
        <w:rPr>
          <w:rFonts w:ascii="Calibri" w:hAnsi="Calibri" w:cs="Calibri"/>
          <w:lang w:val="ro-RO"/>
        </w:rPr>
        <w:t>% din ajutorul public nerambursabil?</w:t>
      </w:r>
    </w:p>
    <w:p w14:paraId="0FD434C1" w14:textId="77777777" w:rsidR="004571F6" w:rsidRPr="00670801" w:rsidRDefault="004571F6" w:rsidP="004571F6">
      <w:pPr>
        <w:ind w:left="360"/>
        <w:jc w:val="right"/>
        <w:rPr>
          <w:rFonts w:ascii="Calibri" w:hAnsi="Calibri" w:cs="Calibri"/>
          <w:b/>
          <w:i/>
          <w:sz w:val="32"/>
          <w:szCs w:val="32"/>
          <w:lang w:val="ro-RO"/>
        </w:rPr>
      </w:pPr>
      <w:r w:rsidRPr="00670801">
        <w:rPr>
          <w:rFonts w:ascii="Calibri" w:hAnsi="Calibri" w:cs="Calibri"/>
          <w:b/>
          <w:i/>
          <w:lang w:val="ro-RO"/>
        </w:rPr>
        <w:t xml:space="preserve">Verificare  </w:t>
      </w:r>
      <w:r w:rsidR="00F268CD" w:rsidRPr="00670801">
        <w:rPr>
          <w:rFonts w:ascii="Calibri" w:hAnsi="Calibri" w:cs="Calibri"/>
          <w:b/>
          <w:i/>
          <w:lang w:val="ro-RO"/>
        </w:rPr>
        <w:t>GAL</w:t>
      </w:r>
      <w:r w:rsidRPr="00670801">
        <w:rPr>
          <w:rFonts w:ascii="Calibri" w:hAnsi="Calibri" w:cs="Calibri"/>
          <w:b/>
          <w:i/>
          <w:lang w:val="ro-RO"/>
        </w:rPr>
        <w:t xml:space="preserve">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r w:rsidRPr="00670801">
        <w:rPr>
          <w:rFonts w:ascii="Calibri" w:hAnsi="Calibri" w:cs="Calibri"/>
          <w:b/>
          <w:i/>
          <w:sz w:val="32"/>
          <w:szCs w:val="32"/>
          <w:lang w:val="ro-RO"/>
        </w:rPr>
        <w:t xml:space="preserve">  </w:t>
      </w:r>
      <w:r w:rsidRPr="00670801">
        <w:rPr>
          <w:rFonts w:ascii="Calibri" w:hAnsi="Calibri" w:cs="Calibri"/>
          <w:b/>
          <w:i/>
          <w:lang w:val="ro-RO"/>
        </w:rPr>
        <w:t>NU este cazul</w:t>
      </w:r>
      <w:r w:rsidRPr="00670801">
        <w:rPr>
          <w:rFonts w:ascii="Calibri" w:hAnsi="Calibri" w:cs="Calibri"/>
          <w:b/>
          <w:i/>
          <w:sz w:val="32"/>
          <w:szCs w:val="32"/>
          <w:lang w:val="ro-RO"/>
        </w:rPr>
        <w:sym w:font="Wingdings" w:char="F06F"/>
      </w:r>
    </w:p>
    <w:p w14:paraId="5AF876ED" w14:textId="77777777" w:rsidR="004571F6" w:rsidRPr="00670801" w:rsidRDefault="004571F6" w:rsidP="004571F6">
      <w:pPr>
        <w:tabs>
          <w:tab w:val="left" w:pos="360"/>
        </w:tabs>
        <w:spacing w:line="360" w:lineRule="auto"/>
        <w:rPr>
          <w:rFonts w:ascii="Calibri" w:hAnsi="Calibri" w:cs="Calibri"/>
          <w:b/>
          <w:i/>
          <w:lang w:val="ro-RO"/>
        </w:rPr>
      </w:pPr>
    </w:p>
    <w:p w14:paraId="08F73F63" w14:textId="77777777" w:rsidR="008B719F" w:rsidRPr="00670801" w:rsidRDefault="008B719F" w:rsidP="001F5644">
      <w:pPr>
        <w:pStyle w:val="Corptext"/>
        <w:jc w:val="left"/>
        <w:rPr>
          <w:rFonts w:ascii="Calibri" w:hAnsi="Calibri" w:cs="Calibri"/>
          <w:u w:val="single"/>
        </w:rPr>
      </w:pPr>
      <w:r w:rsidRPr="00670801">
        <w:rPr>
          <w:rFonts w:ascii="Calibri" w:hAnsi="Calibri" w:cs="Calibri"/>
          <w:u w:val="single"/>
        </w:rPr>
        <w:t xml:space="preserve">5. Se verificat daca </w:t>
      </w:r>
      <w:r w:rsidR="00F3502E" w:rsidRPr="00670801">
        <w:rPr>
          <w:rFonts w:ascii="Calibri" w:hAnsi="Calibri" w:cs="Calibri"/>
          <w:u w:val="single"/>
        </w:rPr>
        <w:t>au fost completata Anexa – Indicatori de monitorizare din cuprinsul Cererii de finantare.</w:t>
      </w:r>
    </w:p>
    <w:p w14:paraId="104771EA" w14:textId="77777777" w:rsidR="0055363A" w:rsidRPr="00670801" w:rsidRDefault="008B719F" w:rsidP="0055363A">
      <w:pPr>
        <w:ind w:left="360"/>
        <w:jc w:val="right"/>
        <w:rPr>
          <w:rFonts w:ascii="Calibri" w:hAnsi="Calibri" w:cs="Calibri"/>
          <w:b/>
          <w:i/>
          <w:sz w:val="32"/>
          <w:szCs w:val="32"/>
          <w:lang w:val="ro-RO"/>
        </w:rPr>
      </w:pPr>
      <w:r w:rsidRPr="00670801">
        <w:rPr>
          <w:rFonts w:ascii="Calibri" w:hAnsi="Calibri" w:cs="Calibri"/>
          <w:b/>
          <w:i/>
          <w:lang w:val="ro-RO"/>
        </w:rPr>
        <w:t xml:space="preserve">            Verificare  GAL    DA</w:t>
      </w:r>
      <w:r w:rsidRPr="00670801">
        <w:rPr>
          <w:rFonts w:ascii="Calibri" w:hAnsi="Calibri" w:cs="Calibri"/>
          <w:b/>
          <w:i/>
          <w:sz w:val="32"/>
          <w:szCs w:val="32"/>
          <w:lang w:val="ro-RO"/>
        </w:rPr>
        <w:sym w:font="Wingdings" w:char="F06F"/>
      </w:r>
      <w:r w:rsidRPr="00670801">
        <w:rPr>
          <w:rFonts w:ascii="Calibri" w:hAnsi="Calibri" w:cs="Calibri"/>
          <w:b/>
          <w:i/>
          <w:lang w:val="ro-RO"/>
        </w:rPr>
        <w:t xml:space="preserve"> </w:t>
      </w:r>
      <w:r w:rsidRPr="00670801">
        <w:rPr>
          <w:rFonts w:ascii="Calibri" w:hAnsi="Calibri" w:cs="Calibri"/>
          <w:i/>
          <w:lang w:val="ro-RO"/>
        </w:rPr>
        <w:t>sau</w:t>
      </w:r>
      <w:r w:rsidRPr="00670801">
        <w:rPr>
          <w:rFonts w:ascii="Calibri" w:hAnsi="Calibri" w:cs="Calibri"/>
          <w:b/>
          <w:i/>
          <w:lang w:val="ro-RO"/>
        </w:rPr>
        <w:t xml:space="preserve">      NU</w:t>
      </w:r>
      <w:r w:rsidRPr="00670801">
        <w:rPr>
          <w:rFonts w:ascii="Calibri" w:hAnsi="Calibri" w:cs="Calibri"/>
          <w:b/>
          <w:i/>
          <w:sz w:val="32"/>
          <w:szCs w:val="32"/>
          <w:lang w:val="ro-RO"/>
        </w:rPr>
        <w:sym w:font="Wingdings" w:char="F06F"/>
      </w:r>
      <w:r w:rsidR="0055363A" w:rsidRPr="00670801">
        <w:rPr>
          <w:rFonts w:ascii="Calibri" w:hAnsi="Calibri" w:cs="Calibri"/>
          <w:b/>
          <w:i/>
          <w:lang w:val="ro-RO"/>
        </w:rPr>
        <w:t xml:space="preserve"> </w:t>
      </w:r>
    </w:p>
    <w:p w14:paraId="1FE9D349" w14:textId="77777777" w:rsidR="008B719F" w:rsidRPr="00670801" w:rsidRDefault="008B719F" w:rsidP="008B719F">
      <w:pPr>
        <w:ind w:left="4320"/>
        <w:jc w:val="center"/>
        <w:rPr>
          <w:rFonts w:ascii="Calibri" w:hAnsi="Calibri" w:cs="Calibri"/>
          <w:b/>
          <w:i/>
          <w:lang w:val="ro-RO"/>
        </w:rPr>
      </w:pPr>
    </w:p>
    <w:p w14:paraId="685B509D" w14:textId="77777777" w:rsidR="008B719F" w:rsidRPr="00670801" w:rsidRDefault="008B719F" w:rsidP="001F5644">
      <w:pPr>
        <w:pStyle w:val="Corptext"/>
        <w:jc w:val="left"/>
        <w:rPr>
          <w:rFonts w:ascii="Calibri" w:hAnsi="Calibri" w:cs="Calibri"/>
          <w:u w:val="single"/>
        </w:rPr>
      </w:pPr>
    </w:p>
    <w:p w14:paraId="1230809D" w14:textId="77777777" w:rsidR="001873D1" w:rsidRPr="00670801" w:rsidRDefault="001873D1" w:rsidP="001873D1">
      <w:pPr>
        <w:pStyle w:val="Corptext"/>
        <w:jc w:val="left"/>
        <w:rPr>
          <w:rFonts w:ascii="Calibri" w:hAnsi="Calibri" w:cs="Calibri"/>
          <w:u w:val="single"/>
        </w:rPr>
      </w:pPr>
      <w:r w:rsidRPr="00670801">
        <w:rPr>
          <w:rFonts w:ascii="Calibri" w:hAnsi="Calibri" w:cs="Calibri"/>
          <w:u w:val="single"/>
        </w:rPr>
        <w:t xml:space="preserve">6. Verificarea rezonabilităţii preţurilor. </w:t>
      </w:r>
    </w:p>
    <w:p w14:paraId="69C2B7E3" w14:textId="77777777" w:rsidR="001873D1" w:rsidRPr="00670801" w:rsidRDefault="001873D1" w:rsidP="001873D1">
      <w:pPr>
        <w:pStyle w:val="Corptext"/>
        <w:jc w:val="left"/>
        <w:rPr>
          <w:rFonts w:ascii="Calibri" w:hAnsi="Calibri" w:cs="Calibri"/>
          <w:u w:val="single"/>
        </w:rPr>
      </w:pPr>
      <w:r w:rsidRPr="00670801">
        <w:rPr>
          <w:rFonts w:ascii="Calibri" w:hAnsi="Calibri" w:cs="Calibri"/>
          <w:u w:val="single"/>
        </w:rPr>
        <w:t>6.1. Prețurile utilizate la întocmirea devizelor se încadrează în prevederile  H.G. nr. 363/2010 cu completările şi modificările ulterioare ?</w:t>
      </w:r>
    </w:p>
    <w:p w14:paraId="6E1569C9" w14:textId="77777777" w:rsidR="0055363A" w:rsidRPr="00670801" w:rsidRDefault="0055363A" w:rsidP="0055363A">
      <w:pPr>
        <w:ind w:left="360"/>
        <w:jc w:val="right"/>
        <w:rPr>
          <w:rFonts w:ascii="Calibri" w:hAnsi="Calibri" w:cs="Calibri"/>
          <w:b/>
          <w:i/>
          <w:sz w:val="32"/>
          <w:szCs w:val="32"/>
          <w:lang w:val="ro-RO"/>
        </w:rPr>
      </w:pPr>
      <w:r w:rsidRPr="00670801">
        <w:rPr>
          <w:rFonts w:ascii="Calibri" w:hAnsi="Calibri" w:cs="Calibri"/>
          <w:b/>
          <w:i/>
          <w:lang w:val="ro-RO"/>
        </w:rPr>
        <w:t xml:space="preserve">    </w:t>
      </w:r>
      <w:r w:rsidR="001873D1" w:rsidRPr="00670801">
        <w:rPr>
          <w:rFonts w:ascii="Calibri" w:hAnsi="Calibri" w:cs="Calibri"/>
          <w:b/>
          <w:i/>
          <w:lang w:val="ro-RO"/>
        </w:rPr>
        <w:t>Verificare  GAL    DA</w:t>
      </w:r>
      <w:r w:rsidR="001873D1" w:rsidRPr="00670801">
        <w:rPr>
          <w:rFonts w:ascii="Calibri" w:hAnsi="Calibri" w:cs="Calibri"/>
          <w:b/>
          <w:i/>
          <w:lang w:val="ro-RO"/>
        </w:rPr>
        <w:sym w:font="Wingdings" w:char="F06F"/>
      </w:r>
      <w:r w:rsidR="001873D1" w:rsidRPr="00670801">
        <w:rPr>
          <w:rFonts w:ascii="Calibri" w:hAnsi="Calibri" w:cs="Calibri"/>
          <w:b/>
          <w:i/>
          <w:lang w:val="ro-RO"/>
        </w:rPr>
        <w:t xml:space="preserve"> sau      NU</w:t>
      </w:r>
      <w:r w:rsidR="001873D1" w:rsidRPr="00670801">
        <w:rPr>
          <w:rFonts w:ascii="Calibri" w:hAnsi="Calibri" w:cs="Calibri"/>
          <w:b/>
          <w:i/>
          <w:lang w:val="ro-RO"/>
        </w:rPr>
        <w:sym w:font="Wingdings" w:char="F06F"/>
      </w:r>
      <w:r w:rsidRPr="00670801">
        <w:rPr>
          <w:rFonts w:ascii="Calibri" w:hAnsi="Calibri" w:cs="Calibri"/>
          <w:b/>
          <w:i/>
          <w:lang w:val="ro-RO"/>
        </w:rPr>
        <w:t xml:space="preserve"> NU este cazul</w:t>
      </w:r>
      <w:r w:rsidRPr="00670801">
        <w:rPr>
          <w:rFonts w:ascii="Calibri" w:hAnsi="Calibri" w:cs="Calibri"/>
          <w:b/>
          <w:i/>
          <w:sz w:val="32"/>
          <w:szCs w:val="32"/>
          <w:lang w:val="ro-RO"/>
        </w:rPr>
        <w:sym w:font="Wingdings" w:char="F06F"/>
      </w:r>
    </w:p>
    <w:p w14:paraId="46883A8E" w14:textId="77777777" w:rsidR="001873D1" w:rsidRPr="00670801" w:rsidRDefault="001873D1" w:rsidP="001873D1">
      <w:pPr>
        <w:ind w:left="4320"/>
        <w:jc w:val="center"/>
        <w:rPr>
          <w:rFonts w:ascii="Calibri" w:hAnsi="Calibri" w:cs="Calibri"/>
          <w:b/>
          <w:i/>
          <w:lang w:val="ro-RO"/>
        </w:rPr>
      </w:pPr>
    </w:p>
    <w:p w14:paraId="733B4135" w14:textId="77777777" w:rsidR="001873D1" w:rsidRPr="00670801" w:rsidRDefault="001873D1" w:rsidP="001873D1">
      <w:pPr>
        <w:pStyle w:val="Corptext"/>
        <w:jc w:val="left"/>
        <w:rPr>
          <w:rFonts w:ascii="Calibri" w:hAnsi="Calibri" w:cs="Calibri"/>
          <w:u w:val="single"/>
        </w:rPr>
      </w:pPr>
    </w:p>
    <w:p w14:paraId="43419679" w14:textId="77777777" w:rsidR="001873D1" w:rsidRPr="00670801" w:rsidRDefault="0055363A" w:rsidP="001873D1">
      <w:pPr>
        <w:pStyle w:val="Corptext"/>
        <w:jc w:val="left"/>
        <w:rPr>
          <w:rFonts w:ascii="Calibri" w:hAnsi="Calibri" w:cs="Calibri"/>
          <w:u w:val="single"/>
        </w:rPr>
      </w:pPr>
      <w:r w:rsidRPr="00670801">
        <w:rPr>
          <w:rFonts w:ascii="Calibri" w:hAnsi="Calibri" w:cs="Calibri"/>
          <w:u w:val="single"/>
        </w:rPr>
        <w:t>6.2 Pentru lucrări</w:t>
      </w:r>
      <w:r w:rsidR="001873D1" w:rsidRPr="00670801">
        <w:rPr>
          <w:rFonts w:ascii="Calibri" w:hAnsi="Calibri" w:cs="Calibri"/>
          <w:u w:val="single"/>
        </w:rPr>
        <w:t xml:space="preserve"> există în SF/DALI declaraţia proiectantului semnată şi ştampilată privind sursa de preţuri ?.</w:t>
      </w:r>
    </w:p>
    <w:p w14:paraId="4636827D" w14:textId="77777777" w:rsidR="0055363A" w:rsidRPr="00670801" w:rsidRDefault="001873D1" w:rsidP="0055363A">
      <w:pPr>
        <w:ind w:left="360"/>
        <w:jc w:val="right"/>
        <w:rPr>
          <w:rFonts w:ascii="Calibri" w:hAnsi="Calibri" w:cs="Calibri"/>
          <w:b/>
          <w:i/>
          <w:sz w:val="32"/>
          <w:szCs w:val="32"/>
          <w:lang w:val="ro-RO"/>
        </w:rPr>
      </w:pPr>
      <w:r w:rsidRPr="00670801">
        <w:rPr>
          <w:rFonts w:ascii="Calibri" w:hAnsi="Calibri" w:cs="Calibri"/>
          <w:b/>
          <w:i/>
          <w:lang w:val="ro-RO"/>
        </w:rPr>
        <w:t xml:space="preserve">            Verificare  GAL    DA</w:t>
      </w:r>
      <w:r w:rsidRPr="00670801">
        <w:rPr>
          <w:rFonts w:ascii="Calibri" w:hAnsi="Calibri" w:cs="Calibri"/>
          <w:b/>
          <w:i/>
          <w:lang w:val="ro-RO"/>
        </w:rPr>
        <w:sym w:font="Wingdings" w:char="F06F"/>
      </w:r>
      <w:r w:rsidRPr="00670801">
        <w:rPr>
          <w:rFonts w:ascii="Calibri" w:hAnsi="Calibri" w:cs="Calibri"/>
          <w:b/>
          <w:i/>
          <w:lang w:val="ro-RO"/>
        </w:rPr>
        <w:t xml:space="preserve"> sau      NU</w:t>
      </w:r>
      <w:r w:rsidRPr="00670801">
        <w:rPr>
          <w:rFonts w:ascii="Calibri" w:hAnsi="Calibri" w:cs="Calibri"/>
          <w:b/>
          <w:i/>
          <w:lang w:val="ro-RO"/>
        </w:rPr>
        <w:sym w:font="Wingdings" w:char="F06F"/>
      </w:r>
      <w:r w:rsidR="0055363A" w:rsidRPr="00670801">
        <w:rPr>
          <w:rFonts w:ascii="Calibri" w:hAnsi="Calibri" w:cs="Calibri"/>
          <w:b/>
          <w:i/>
          <w:lang w:val="ro-RO"/>
        </w:rPr>
        <w:t xml:space="preserve"> NU este cazul</w:t>
      </w:r>
      <w:r w:rsidR="0055363A" w:rsidRPr="00670801">
        <w:rPr>
          <w:rFonts w:ascii="Calibri" w:hAnsi="Calibri" w:cs="Calibri"/>
          <w:b/>
          <w:i/>
          <w:sz w:val="32"/>
          <w:szCs w:val="32"/>
          <w:lang w:val="ro-RO"/>
        </w:rPr>
        <w:sym w:font="Wingdings" w:char="F06F"/>
      </w:r>
    </w:p>
    <w:p w14:paraId="3438C9C8" w14:textId="77777777" w:rsidR="001873D1" w:rsidRPr="00670801" w:rsidRDefault="001873D1" w:rsidP="001873D1">
      <w:pPr>
        <w:ind w:left="4320"/>
        <w:jc w:val="center"/>
        <w:rPr>
          <w:rFonts w:ascii="Calibri" w:hAnsi="Calibri" w:cs="Calibri"/>
          <w:b/>
          <w:i/>
          <w:lang w:val="ro-RO"/>
        </w:rPr>
      </w:pPr>
    </w:p>
    <w:p w14:paraId="01A1C55E" w14:textId="77777777" w:rsidR="001873D1" w:rsidRPr="00670801" w:rsidRDefault="001873D1" w:rsidP="001873D1">
      <w:pPr>
        <w:tabs>
          <w:tab w:val="left" w:pos="360"/>
        </w:tabs>
        <w:spacing w:line="360" w:lineRule="auto"/>
        <w:rPr>
          <w:rFonts w:ascii="Calibri" w:hAnsi="Calibri" w:cs="Calibri"/>
          <w:lang w:val="ro-RO"/>
        </w:rPr>
      </w:pPr>
      <w:r w:rsidRPr="00670801">
        <w:rPr>
          <w:rFonts w:ascii="Calibri" w:hAnsi="Calibri" w:cs="Calibri"/>
          <w:b/>
          <w:i/>
          <w:lang w:val="ro-RO"/>
        </w:rPr>
        <w:t xml:space="preserve">Observaţii GAL: </w:t>
      </w:r>
      <w:r w:rsidRPr="00670801">
        <w:rPr>
          <w:rFonts w:ascii="Calibri" w:hAnsi="Calibri" w:cs="Calibri"/>
          <w:lang w:val="ro-RO"/>
        </w:rPr>
        <w:t xml:space="preserve">__________________________________________________________________________________  </w:t>
      </w:r>
    </w:p>
    <w:p w14:paraId="361D541B" w14:textId="77777777" w:rsidR="001873D1" w:rsidRPr="00670801" w:rsidRDefault="001873D1" w:rsidP="001873D1">
      <w:pPr>
        <w:tabs>
          <w:tab w:val="left" w:pos="360"/>
        </w:tabs>
        <w:spacing w:line="360" w:lineRule="auto"/>
        <w:rPr>
          <w:rFonts w:ascii="Calibri" w:hAnsi="Calibri" w:cs="Calibri"/>
          <w:lang w:val="ro-RO"/>
        </w:rPr>
      </w:pPr>
      <w:r w:rsidRPr="00670801">
        <w:rPr>
          <w:rFonts w:ascii="Calibri" w:hAnsi="Calibri" w:cs="Calibri"/>
          <w:lang w:val="ro-RO"/>
        </w:rPr>
        <w:t>___________________________________________________________________________________</w:t>
      </w:r>
    </w:p>
    <w:p w14:paraId="1E30690D" w14:textId="77777777" w:rsidR="001873D1" w:rsidRPr="00670801" w:rsidRDefault="001873D1" w:rsidP="001873D1">
      <w:pPr>
        <w:pStyle w:val="Corptext"/>
        <w:jc w:val="left"/>
        <w:rPr>
          <w:rFonts w:ascii="Calibri" w:hAnsi="Calibri" w:cs="Calibri"/>
          <w:u w:val="single"/>
        </w:rPr>
      </w:pPr>
    </w:p>
    <w:p w14:paraId="423AE37A" w14:textId="77777777" w:rsidR="001F5644" w:rsidRPr="00670801" w:rsidRDefault="001873D1" w:rsidP="001F5644">
      <w:pPr>
        <w:pStyle w:val="Corptext"/>
        <w:jc w:val="left"/>
        <w:rPr>
          <w:rFonts w:ascii="Calibri" w:hAnsi="Calibri" w:cs="Calibri"/>
          <w:u w:val="single"/>
        </w:rPr>
      </w:pPr>
      <w:r w:rsidRPr="00670801">
        <w:rPr>
          <w:rFonts w:ascii="Calibri" w:hAnsi="Calibri" w:cs="Calibri"/>
          <w:u w:val="single"/>
        </w:rPr>
        <w:t>7</w:t>
      </w:r>
      <w:r w:rsidR="001F5644" w:rsidRPr="00670801">
        <w:rPr>
          <w:rFonts w:ascii="Calibri" w:hAnsi="Calibri" w:cs="Calibri"/>
          <w:u w:val="single"/>
        </w:rPr>
        <w:t>. DECIZIA REFERITOARE LA ELIGIBILITATEA PROIECTULUI</w:t>
      </w:r>
    </w:p>
    <w:p w14:paraId="68358B4C" w14:textId="77777777" w:rsidR="0006052B" w:rsidRPr="00670801" w:rsidRDefault="001F5644" w:rsidP="001F5644">
      <w:pPr>
        <w:rPr>
          <w:rFonts w:ascii="Calibri" w:hAnsi="Calibri" w:cs="Calibri"/>
          <w:lang w:val="ro-RO"/>
        </w:rPr>
      </w:pPr>
      <w:r w:rsidRPr="00670801">
        <w:rPr>
          <w:rFonts w:ascii="Calibri" w:hAnsi="Calibri" w:cs="Calibri"/>
          <w:lang w:val="ro-RO"/>
        </w:rPr>
        <w:t>Proiectul este eligibil (toate criteriile de eligibilitate aplicate proiectului au fost bifate cu DA</w:t>
      </w:r>
      <w:r w:rsidR="0073610C" w:rsidRPr="00670801">
        <w:rPr>
          <w:rFonts w:ascii="Calibri" w:hAnsi="Calibri" w:cs="Calibri"/>
          <w:lang w:val="ro-RO"/>
        </w:rPr>
        <w:t xml:space="preserve"> </w:t>
      </w:r>
      <w:r w:rsidR="00123AB6" w:rsidRPr="00670801">
        <w:rPr>
          <w:rFonts w:ascii="Calibri" w:hAnsi="Calibri" w:cs="Calibri"/>
          <w:lang w:val="ro-RO"/>
        </w:rPr>
        <w:t>/</w:t>
      </w:r>
      <w:r w:rsidR="0073610C" w:rsidRPr="00670801">
        <w:rPr>
          <w:rFonts w:ascii="Calibri" w:hAnsi="Calibri" w:cs="Calibri"/>
          <w:lang w:val="ro-RO"/>
        </w:rPr>
        <w:t xml:space="preserve"> </w:t>
      </w:r>
      <w:r w:rsidR="00123AB6" w:rsidRPr="00670801">
        <w:rPr>
          <w:rFonts w:ascii="Calibri" w:hAnsi="Calibri" w:cs="Calibri"/>
          <w:lang w:val="ro-RO"/>
        </w:rPr>
        <w:t>Nu este cazul</w:t>
      </w:r>
      <w:r w:rsidRPr="00670801">
        <w:rPr>
          <w:rFonts w:ascii="Calibri" w:hAnsi="Calibri" w:cs="Calibri"/>
          <w:lang w:val="ro-RO"/>
        </w:rPr>
        <w:t>)</w:t>
      </w:r>
      <w:r w:rsidR="0073610C" w:rsidRPr="00670801">
        <w:rPr>
          <w:rFonts w:ascii="Calibri" w:hAnsi="Calibri" w:cs="Calibri"/>
          <w:lang w:val="ro-RO"/>
        </w:rPr>
        <w:t xml:space="preserve"> </w:t>
      </w:r>
      <w:r w:rsidRPr="00670801">
        <w:rPr>
          <w:rFonts w:ascii="Calibri" w:hAnsi="Calibri" w:cs="Calibri"/>
          <w:lang w:val="ro-RO"/>
        </w:rPr>
        <w:t>:</w:t>
      </w:r>
    </w:p>
    <w:p w14:paraId="692DC37D" w14:textId="77777777" w:rsidR="00DC5911" w:rsidRPr="00670801" w:rsidRDefault="002A27B4" w:rsidP="0006052B">
      <w:pPr>
        <w:ind w:left="708"/>
        <w:jc w:val="right"/>
        <w:rPr>
          <w:rFonts w:ascii="Calibri" w:hAnsi="Calibri" w:cs="Calibri"/>
          <w:b/>
          <w:i/>
          <w:lang w:val="ro-RO"/>
        </w:rPr>
      </w:pPr>
      <w:r w:rsidRPr="00670801">
        <w:rPr>
          <w:rFonts w:ascii="Calibri" w:hAnsi="Calibri" w:cs="Calibri"/>
          <w:b/>
          <w:i/>
          <w:lang w:val="ro-RO"/>
        </w:rPr>
        <w:t xml:space="preserve">                                                                           </w:t>
      </w:r>
    </w:p>
    <w:p w14:paraId="1BB18D4C" w14:textId="77777777" w:rsidR="00DC5911" w:rsidRPr="00670801" w:rsidRDefault="00BA523A" w:rsidP="00DC5911">
      <w:pPr>
        <w:ind w:left="708"/>
        <w:jc w:val="center"/>
        <w:rPr>
          <w:rFonts w:ascii="Calibri" w:hAnsi="Calibri" w:cs="Calibri"/>
          <w:b/>
          <w:i/>
          <w:lang w:val="ro-RO"/>
        </w:rPr>
      </w:pPr>
      <w:r w:rsidRPr="00670801">
        <w:rPr>
          <w:rFonts w:ascii="Calibri" w:hAnsi="Calibri" w:cs="Calibri"/>
          <w:b/>
          <w:i/>
          <w:lang w:val="ro-RO"/>
        </w:rPr>
        <w:t xml:space="preserve">             </w:t>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r>
      <w:r w:rsidRPr="00670801">
        <w:rPr>
          <w:rFonts w:ascii="Calibri" w:hAnsi="Calibri" w:cs="Calibri"/>
          <w:b/>
          <w:i/>
          <w:lang w:val="ro-RO"/>
        </w:rPr>
        <w:tab/>
        <w:t xml:space="preserve">            </w:t>
      </w:r>
      <w:r w:rsidR="00DC5911" w:rsidRPr="00670801">
        <w:rPr>
          <w:rFonts w:ascii="Calibri" w:hAnsi="Calibri" w:cs="Calibri"/>
          <w:b/>
          <w:i/>
          <w:lang w:val="ro-RO"/>
        </w:rPr>
        <w:t xml:space="preserve">Verificare  </w:t>
      </w:r>
      <w:r w:rsidR="00F268CD" w:rsidRPr="00670801">
        <w:rPr>
          <w:rFonts w:ascii="Calibri" w:hAnsi="Calibri" w:cs="Calibri"/>
          <w:b/>
          <w:i/>
          <w:lang w:val="ro-RO"/>
        </w:rPr>
        <w:t>GAL</w:t>
      </w:r>
      <w:r w:rsidR="00DC5911" w:rsidRPr="00670801">
        <w:rPr>
          <w:rFonts w:ascii="Calibri" w:hAnsi="Calibri" w:cs="Calibri"/>
          <w:b/>
          <w:i/>
          <w:lang w:val="ro-RO"/>
        </w:rPr>
        <w:t xml:space="preserve">    DA</w:t>
      </w:r>
      <w:r w:rsidR="00DC5911" w:rsidRPr="00670801">
        <w:rPr>
          <w:rFonts w:ascii="Calibri" w:hAnsi="Calibri" w:cs="Calibri"/>
          <w:b/>
          <w:i/>
          <w:sz w:val="32"/>
          <w:szCs w:val="32"/>
          <w:lang w:val="ro-RO"/>
        </w:rPr>
        <w:sym w:font="Wingdings" w:char="F06F"/>
      </w:r>
      <w:r w:rsidR="00DC5911" w:rsidRPr="00670801">
        <w:rPr>
          <w:rFonts w:ascii="Calibri" w:hAnsi="Calibri" w:cs="Calibri"/>
          <w:b/>
          <w:i/>
          <w:lang w:val="ro-RO"/>
        </w:rPr>
        <w:t xml:space="preserve"> </w:t>
      </w:r>
      <w:r w:rsidR="00DC5911" w:rsidRPr="00670801">
        <w:rPr>
          <w:rFonts w:ascii="Calibri" w:hAnsi="Calibri" w:cs="Calibri"/>
          <w:i/>
          <w:lang w:val="ro-RO"/>
        </w:rPr>
        <w:t>sau</w:t>
      </w:r>
      <w:r w:rsidR="00DC5911" w:rsidRPr="00670801">
        <w:rPr>
          <w:rFonts w:ascii="Calibri" w:hAnsi="Calibri" w:cs="Calibri"/>
          <w:b/>
          <w:i/>
          <w:lang w:val="ro-RO"/>
        </w:rPr>
        <w:t xml:space="preserve">      NU</w:t>
      </w:r>
      <w:r w:rsidR="00DC5911" w:rsidRPr="00670801">
        <w:rPr>
          <w:rFonts w:ascii="Calibri" w:hAnsi="Calibri" w:cs="Calibri"/>
          <w:b/>
          <w:i/>
          <w:sz w:val="32"/>
          <w:szCs w:val="32"/>
          <w:lang w:val="ro-RO"/>
        </w:rPr>
        <w:sym w:font="Wingdings" w:char="F06F"/>
      </w:r>
    </w:p>
    <w:p w14:paraId="05864BE5" w14:textId="77777777" w:rsidR="00DE713A" w:rsidRPr="00670801" w:rsidRDefault="00DE713A" w:rsidP="00DE713A">
      <w:pPr>
        <w:pStyle w:val="Titlu4"/>
        <w:jc w:val="left"/>
        <w:rPr>
          <w:rFonts w:ascii="Calibri" w:hAnsi="Calibri" w:cs="Calibri"/>
          <w:sz w:val="24"/>
          <w:szCs w:val="24"/>
          <w:lang w:val="sv-SE"/>
        </w:rPr>
      </w:pPr>
    </w:p>
    <w:p w14:paraId="0C1A34E9" w14:textId="4682A6C3" w:rsidR="003F6AA6" w:rsidRPr="00670801" w:rsidRDefault="00094167" w:rsidP="003F6AA6">
      <w:pPr>
        <w:rPr>
          <w:rFonts w:ascii="Calibri" w:hAnsi="Calibri" w:cs="Calibri"/>
          <w:lang w:val="nl-NL"/>
        </w:rPr>
      </w:pPr>
      <w:r w:rsidRPr="00670801">
        <w:rPr>
          <w:rFonts w:ascii="Calibri" w:hAnsi="Calibri" w:cs="Calibri"/>
          <w:noProof/>
        </w:rPr>
        <mc:AlternateContent>
          <mc:Choice Requires="wps">
            <w:drawing>
              <wp:anchor distT="0" distB="0" distL="114300" distR="114300" simplePos="0" relativeHeight="251657728" behindDoc="0" locked="0" layoutInCell="1" allowOverlap="1" wp14:anchorId="79513BFF" wp14:editId="7C7F9BA3">
                <wp:simplePos x="0" y="0"/>
                <wp:positionH relativeFrom="column">
                  <wp:posOffset>4259580</wp:posOffset>
                </wp:positionH>
                <wp:positionV relativeFrom="paragraph">
                  <wp:posOffset>83185</wp:posOffset>
                </wp:positionV>
                <wp:extent cx="1247775" cy="1171575"/>
                <wp:effectExtent l="952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0A11" id="Rectangle 2" o:spid="_x0000_s1026" style="position:absolute;margin-left:335.4pt;margin-top:6.55pt;width:98.2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gGIA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"/>
            </w:pict>
          </mc:Fallback>
        </mc:AlternateContent>
      </w:r>
    </w:p>
    <w:p w14:paraId="646C8245" w14:textId="77777777" w:rsidR="00F94FC3" w:rsidRPr="00670801" w:rsidRDefault="00F94FC3" w:rsidP="00AB7A29">
      <w:pPr>
        <w:spacing w:line="360" w:lineRule="auto"/>
        <w:rPr>
          <w:rFonts w:ascii="Calibri" w:hAnsi="Calibri" w:cs="Calibri"/>
          <w:bCs/>
          <w:i/>
          <w:lang w:val="ro-RO"/>
        </w:rPr>
      </w:pPr>
    </w:p>
    <w:p w14:paraId="31CE70AD" w14:textId="77777777" w:rsidR="003F6AA6" w:rsidRPr="00670801" w:rsidRDefault="00F268CD" w:rsidP="00F94FC3">
      <w:pPr>
        <w:spacing w:line="360" w:lineRule="auto"/>
        <w:rPr>
          <w:rFonts w:ascii="Calibri" w:hAnsi="Calibri" w:cs="Calibri"/>
          <w:b/>
          <w:lang w:val="ro-RO"/>
        </w:rPr>
      </w:pPr>
      <w:r w:rsidRPr="00670801">
        <w:rPr>
          <w:rFonts w:ascii="Calibri" w:hAnsi="Calibri" w:cs="Calibri"/>
          <w:b/>
          <w:bCs/>
          <w:lang w:val="ro-RO"/>
        </w:rPr>
        <w:t>Verificat</w:t>
      </w:r>
      <w:r w:rsidR="00F94FC3" w:rsidRPr="00670801">
        <w:rPr>
          <w:rFonts w:ascii="Calibri" w:hAnsi="Calibri" w:cs="Calibri"/>
          <w:b/>
          <w:bCs/>
          <w:lang w:val="ro-RO"/>
        </w:rPr>
        <w:t>,</w:t>
      </w:r>
      <w:r w:rsidR="00F94FC3" w:rsidRPr="00670801">
        <w:rPr>
          <w:rFonts w:ascii="Calibri" w:hAnsi="Calibri" w:cs="Calibri"/>
          <w:bCs/>
          <w:i/>
          <w:lang w:val="ro-RO"/>
        </w:rPr>
        <w:t xml:space="preserve"> </w:t>
      </w:r>
      <w:r w:rsidRPr="00670801">
        <w:rPr>
          <w:rFonts w:ascii="Calibri" w:hAnsi="Calibri" w:cs="Calibri"/>
          <w:b/>
          <w:lang w:val="ro-RO"/>
        </w:rPr>
        <w:t>Expert 1</w:t>
      </w:r>
    </w:p>
    <w:p w14:paraId="57C56DFE" w14:textId="77777777" w:rsidR="00F94FC3" w:rsidRPr="00670801" w:rsidRDefault="00F94FC3" w:rsidP="00F94FC3">
      <w:pPr>
        <w:spacing w:line="360" w:lineRule="auto"/>
        <w:rPr>
          <w:rFonts w:ascii="Calibri" w:hAnsi="Calibri" w:cs="Calibri"/>
          <w:bCs/>
          <w:i/>
          <w:lang w:val="ro-RO"/>
        </w:rPr>
      </w:pPr>
      <w:r w:rsidRPr="00670801">
        <w:rPr>
          <w:rFonts w:ascii="Calibri" w:hAnsi="Calibri" w:cs="Calibri"/>
          <w:bCs/>
          <w:i/>
          <w:lang w:val="ro-RO"/>
        </w:rPr>
        <w:t xml:space="preserve">Nume/Prenume ______________________________  </w:t>
      </w:r>
    </w:p>
    <w:p w14:paraId="4C199E9C" w14:textId="77777777" w:rsidR="00F94FC3" w:rsidRPr="00670801" w:rsidRDefault="00F94FC3" w:rsidP="00F94FC3">
      <w:pPr>
        <w:spacing w:line="360" w:lineRule="auto"/>
        <w:rPr>
          <w:rFonts w:ascii="Calibri" w:hAnsi="Calibri" w:cs="Calibri"/>
          <w:lang w:val="ro-RO"/>
        </w:rPr>
      </w:pPr>
      <w:r w:rsidRPr="00670801">
        <w:rPr>
          <w:rFonts w:ascii="Calibri" w:hAnsi="Calibri" w:cs="Calibri"/>
          <w:bCs/>
          <w:i/>
          <w:lang w:val="ro-RO"/>
        </w:rPr>
        <w:t xml:space="preserve">Semnătura _____________________________                     </w:t>
      </w:r>
    </w:p>
    <w:p w14:paraId="0DE6B1BF" w14:textId="77777777" w:rsidR="00AB7A29" w:rsidRPr="00670801" w:rsidRDefault="00AB7A29" w:rsidP="00AB7A29">
      <w:pPr>
        <w:ind w:left="80"/>
        <w:rPr>
          <w:rFonts w:ascii="Calibri" w:hAnsi="Calibri" w:cs="Calibri"/>
          <w:lang w:val="ro-RO"/>
        </w:rPr>
      </w:pPr>
    </w:p>
    <w:p w14:paraId="663DB584" w14:textId="77777777" w:rsidR="00AB7A29" w:rsidRPr="00670801" w:rsidRDefault="00F268CD" w:rsidP="00AB7A29">
      <w:pPr>
        <w:spacing w:line="360" w:lineRule="auto"/>
        <w:rPr>
          <w:rFonts w:ascii="Calibri" w:hAnsi="Calibri" w:cs="Calibri"/>
          <w:lang w:val="ro-RO" w:eastAsia="fr-FR"/>
        </w:rPr>
      </w:pPr>
      <w:r w:rsidRPr="00670801">
        <w:rPr>
          <w:rFonts w:ascii="Calibri" w:hAnsi="Calibri" w:cs="Calibri"/>
          <w:b/>
          <w:lang w:val="ro-RO"/>
        </w:rPr>
        <w:t>Intocmit</w:t>
      </w:r>
      <w:r w:rsidR="00AB7A29" w:rsidRPr="00670801">
        <w:rPr>
          <w:rFonts w:ascii="Calibri" w:hAnsi="Calibri" w:cs="Calibri"/>
          <w:b/>
          <w:lang w:val="ro-RO"/>
        </w:rPr>
        <w:t xml:space="preserve"> : </w:t>
      </w:r>
      <w:r w:rsidR="00F43FC9" w:rsidRPr="00670801">
        <w:rPr>
          <w:rFonts w:ascii="Calibri" w:hAnsi="Calibri" w:cs="Calibri"/>
          <w:b/>
          <w:lang w:val="ro-RO"/>
        </w:rPr>
        <w:t>Expert 2</w:t>
      </w:r>
      <w:r w:rsidR="0033408D" w:rsidRPr="00670801">
        <w:rPr>
          <w:rFonts w:ascii="Calibri" w:hAnsi="Calibri" w:cs="Calibri"/>
          <w:b/>
          <w:lang w:val="ro-RO"/>
        </w:rPr>
        <w:tab/>
      </w:r>
      <w:r w:rsidR="0033408D" w:rsidRPr="00670801">
        <w:rPr>
          <w:rFonts w:ascii="Calibri" w:hAnsi="Calibri" w:cs="Calibri"/>
          <w:b/>
          <w:lang w:val="ro-RO"/>
        </w:rPr>
        <w:tab/>
      </w:r>
    </w:p>
    <w:p w14:paraId="68696D94" w14:textId="77777777" w:rsidR="00AB7A29" w:rsidRPr="00670801" w:rsidRDefault="00AB7A29" w:rsidP="00F43FC9">
      <w:pPr>
        <w:spacing w:line="360" w:lineRule="auto"/>
        <w:rPr>
          <w:rFonts w:ascii="Calibri" w:hAnsi="Calibri" w:cs="Calibri"/>
          <w:bCs/>
          <w:i/>
          <w:lang w:val="ro-RO"/>
        </w:rPr>
      </w:pPr>
      <w:r w:rsidRPr="00670801">
        <w:rPr>
          <w:rFonts w:ascii="Calibri" w:hAnsi="Calibri" w:cs="Calibri"/>
          <w:bCs/>
          <w:i/>
          <w:lang w:val="ro-RO"/>
        </w:rPr>
        <w:t>Nume/Prenume ______________________________                                                            Data_____/_____/___________</w:t>
      </w:r>
    </w:p>
    <w:p w14:paraId="2F9DC4CC" w14:textId="77777777" w:rsidR="004917AD" w:rsidRPr="00670801" w:rsidRDefault="004917AD" w:rsidP="009E1380">
      <w:pPr>
        <w:jc w:val="center"/>
        <w:rPr>
          <w:rFonts w:ascii="Calibri" w:hAnsi="Calibri" w:cs="Calibri"/>
          <w:b/>
          <w:lang w:val="ro-RO"/>
        </w:rPr>
      </w:pPr>
    </w:p>
    <w:p w14:paraId="52938D84" w14:textId="77777777" w:rsidR="0055363A" w:rsidRPr="00670801" w:rsidRDefault="0055363A" w:rsidP="009E1380">
      <w:pPr>
        <w:jc w:val="center"/>
        <w:rPr>
          <w:rFonts w:ascii="Calibri" w:hAnsi="Calibri" w:cs="Calibri"/>
          <w:b/>
          <w:lang w:val="ro-RO"/>
        </w:rPr>
      </w:pPr>
    </w:p>
    <w:p w14:paraId="01A8DEC4" w14:textId="77777777" w:rsidR="0055363A" w:rsidRPr="00670801" w:rsidRDefault="0055363A" w:rsidP="009E1380">
      <w:pPr>
        <w:jc w:val="center"/>
        <w:rPr>
          <w:rFonts w:ascii="Calibri" w:hAnsi="Calibri" w:cs="Calibri"/>
          <w:b/>
          <w:lang w:val="ro-RO"/>
        </w:rPr>
      </w:pPr>
    </w:p>
    <w:p w14:paraId="4676C890" w14:textId="77777777" w:rsidR="009E1380" w:rsidRPr="00670801" w:rsidRDefault="009E1380" w:rsidP="009E1380">
      <w:pPr>
        <w:jc w:val="center"/>
        <w:rPr>
          <w:rFonts w:ascii="Calibri" w:hAnsi="Calibri" w:cs="Calibri"/>
          <w:b/>
          <w:lang w:val="ro-RO"/>
        </w:rPr>
      </w:pPr>
      <w:r w:rsidRPr="00670801">
        <w:rPr>
          <w:rFonts w:ascii="Calibri" w:hAnsi="Calibri" w:cs="Calibri"/>
          <w:b/>
          <w:lang w:val="ro-RO"/>
        </w:rPr>
        <w:lastRenderedPageBreak/>
        <w:t>Metodologie de aplicat pentru verificarea criteriilor de eligibilitate</w:t>
      </w:r>
    </w:p>
    <w:p w14:paraId="55F92177" w14:textId="77777777" w:rsidR="00417B8A" w:rsidRPr="00670801" w:rsidRDefault="00417B8A" w:rsidP="009E1380">
      <w:pPr>
        <w:jc w:val="center"/>
        <w:rPr>
          <w:rFonts w:ascii="Calibri" w:hAnsi="Calibri" w:cs="Calibri"/>
          <w:b/>
          <w:lang w:val="ro-RO"/>
        </w:rPr>
      </w:pPr>
    </w:p>
    <w:p w14:paraId="5185BFC6" w14:textId="77777777" w:rsidR="00F55EB6" w:rsidRPr="00670801" w:rsidRDefault="00F55EB6" w:rsidP="009E1380">
      <w:pPr>
        <w:jc w:val="center"/>
        <w:rPr>
          <w:rFonts w:ascii="Calibri" w:hAnsi="Calibri" w:cs="Calibri"/>
          <w:b/>
          <w:lang w:val="ro-RO"/>
        </w:rPr>
      </w:pPr>
    </w:p>
    <w:p w14:paraId="131AFE34" w14:textId="77777777" w:rsidR="00F55EB6" w:rsidRPr="00670801" w:rsidRDefault="00F55EB6" w:rsidP="005A74D0">
      <w:pPr>
        <w:jc w:val="both"/>
        <w:rPr>
          <w:rFonts w:ascii="Calibri" w:hAnsi="Calibri" w:cs="Calibri"/>
          <w:b/>
          <w:lang w:val="ro-RO"/>
        </w:rPr>
      </w:pPr>
      <w:r w:rsidRPr="00670801">
        <w:rPr>
          <w:rFonts w:ascii="Calibri" w:hAnsi="Calibri" w:cs="Calibri"/>
          <w:b/>
          <w:lang w:val="ro-RO"/>
        </w:rPr>
        <w:t xml:space="preserve">Numarul de inregistrare al cererii de finantare </w:t>
      </w:r>
    </w:p>
    <w:p w14:paraId="0D96BA41" w14:textId="77777777" w:rsidR="00F55EB6" w:rsidRPr="00670801" w:rsidRDefault="00F55EB6" w:rsidP="005A74D0">
      <w:pPr>
        <w:jc w:val="both"/>
        <w:rPr>
          <w:rFonts w:ascii="Calibri" w:hAnsi="Calibri" w:cs="Calibri"/>
          <w:lang w:val="ro-RO"/>
        </w:rPr>
      </w:pPr>
      <w:r w:rsidRPr="00670801">
        <w:rPr>
          <w:rFonts w:ascii="Calibri" w:hAnsi="Calibri" w:cs="Calibri"/>
          <w:lang w:val="ro-RO"/>
        </w:rPr>
        <w:t xml:space="preserve">Se </w:t>
      </w:r>
      <w:r w:rsidR="002730DA" w:rsidRPr="00670801">
        <w:rPr>
          <w:rFonts w:ascii="Calibri" w:hAnsi="Calibri" w:cs="Calibri"/>
          <w:lang w:val="ro-RO"/>
        </w:rPr>
        <w:t xml:space="preserve">preia numarul de inregistrare din Cererea de finantare </w:t>
      </w:r>
      <w:r w:rsidR="00671680" w:rsidRPr="00670801">
        <w:rPr>
          <w:rFonts w:ascii="Calibri" w:hAnsi="Calibri" w:cs="Calibri"/>
          <w:lang w:val="ro-RO"/>
        </w:rPr>
        <w:t>care se confrunta</w:t>
      </w:r>
      <w:r w:rsidR="002730DA" w:rsidRPr="00670801">
        <w:rPr>
          <w:rFonts w:ascii="Calibri" w:hAnsi="Calibri" w:cs="Calibri"/>
          <w:lang w:val="ro-RO"/>
        </w:rPr>
        <w:t xml:space="preserve"> si cu </w:t>
      </w:r>
      <w:r w:rsidR="005A74D0" w:rsidRPr="00670801">
        <w:rPr>
          <w:rFonts w:ascii="Calibri" w:hAnsi="Calibri" w:cs="Calibri"/>
          <w:lang w:val="ro-RO"/>
        </w:rPr>
        <w:t xml:space="preserve">numarul de inregistrare din </w:t>
      </w:r>
      <w:r w:rsidR="002730DA" w:rsidRPr="00670801">
        <w:rPr>
          <w:rFonts w:ascii="Calibri" w:hAnsi="Calibri" w:cs="Calibri"/>
          <w:lang w:val="ro-RO"/>
        </w:rPr>
        <w:t>fis</w:t>
      </w:r>
      <w:r w:rsidR="005A74D0" w:rsidRPr="00670801">
        <w:rPr>
          <w:rFonts w:ascii="Calibri" w:hAnsi="Calibri" w:cs="Calibri"/>
          <w:lang w:val="ro-RO"/>
        </w:rPr>
        <w:t>a</w:t>
      </w:r>
      <w:r w:rsidR="00F72733" w:rsidRPr="00670801">
        <w:rPr>
          <w:rFonts w:ascii="Calibri" w:hAnsi="Calibri" w:cs="Calibri"/>
          <w:lang w:val="ro-RO"/>
        </w:rPr>
        <w:t xml:space="preserve"> de verificare a conformitatii.</w:t>
      </w:r>
    </w:p>
    <w:p w14:paraId="6A740D47" w14:textId="77777777" w:rsidR="00F55EB6" w:rsidRPr="00670801" w:rsidRDefault="00F55EB6" w:rsidP="00F55EB6">
      <w:pPr>
        <w:jc w:val="both"/>
        <w:rPr>
          <w:rFonts w:ascii="Calibri" w:hAnsi="Calibri" w:cs="Calibri"/>
          <w:b/>
          <w:u w:val="single"/>
          <w:lang w:val="ro-RO"/>
        </w:rPr>
      </w:pPr>
    </w:p>
    <w:p w14:paraId="012E4971" w14:textId="77777777" w:rsidR="00F55EB6" w:rsidRPr="00670801" w:rsidRDefault="00F55EB6" w:rsidP="00F55EB6">
      <w:pPr>
        <w:pStyle w:val="Subsol"/>
        <w:tabs>
          <w:tab w:val="clear" w:pos="4153"/>
          <w:tab w:val="clear" w:pos="8306"/>
        </w:tabs>
        <w:rPr>
          <w:rFonts w:ascii="Calibri" w:hAnsi="Calibri" w:cs="Calibri"/>
          <w:b/>
          <w:bCs/>
          <w:lang w:val="ro-RO"/>
        </w:rPr>
      </w:pPr>
      <w:r w:rsidRPr="00670801">
        <w:rPr>
          <w:rFonts w:ascii="Calibri" w:hAnsi="Calibri" w:cs="Calibri"/>
          <w:b/>
          <w:bCs/>
          <w:u w:val="single"/>
          <w:lang w:val="ro-RO"/>
        </w:rPr>
        <w:t>Obiectivele si tipul proiectului</w:t>
      </w:r>
      <w:r w:rsidRPr="00670801">
        <w:rPr>
          <w:rFonts w:ascii="Calibri" w:hAnsi="Calibri" w:cs="Calibri"/>
          <w:b/>
          <w:bCs/>
          <w:lang w:val="ro-RO"/>
        </w:rPr>
        <w:t>:</w:t>
      </w:r>
    </w:p>
    <w:p w14:paraId="67C4360F" w14:textId="77777777" w:rsidR="00F55EB6" w:rsidRPr="00670801" w:rsidRDefault="00F55EB6" w:rsidP="00F55EB6">
      <w:pPr>
        <w:jc w:val="both"/>
        <w:rPr>
          <w:rFonts w:ascii="Calibri" w:hAnsi="Calibri" w:cs="Calibri"/>
          <w:lang w:val="ro-RO"/>
        </w:rPr>
      </w:pPr>
      <w:r w:rsidRPr="00670801">
        <w:rPr>
          <w:rFonts w:ascii="Calibri" w:hAnsi="Calibri" w:cs="Calibri"/>
          <w:lang w:val="ro-RO"/>
        </w:rPr>
        <w:t>Se verifica daca proiectul reprezinta o investitie no</w:t>
      </w:r>
      <w:r w:rsidR="005A74D0" w:rsidRPr="00670801">
        <w:rPr>
          <w:rFonts w:ascii="Calibri" w:hAnsi="Calibri" w:cs="Calibri"/>
          <w:lang w:val="ro-RO"/>
        </w:rPr>
        <w:t xml:space="preserve">ua sau </w:t>
      </w:r>
      <w:r w:rsidR="00F72733" w:rsidRPr="00670801">
        <w:rPr>
          <w:rFonts w:ascii="Calibri" w:hAnsi="Calibri" w:cs="Calibri"/>
          <w:lang w:val="ro-RO"/>
        </w:rPr>
        <w:t>lucrari de interventie</w:t>
      </w:r>
      <w:r w:rsidR="005A74D0" w:rsidRPr="00670801">
        <w:rPr>
          <w:rFonts w:ascii="Calibri" w:hAnsi="Calibri" w:cs="Calibri"/>
          <w:lang w:val="ro-RO"/>
        </w:rPr>
        <w:t xml:space="preserve"> (punctul A6</w:t>
      </w:r>
      <w:r w:rsidRPr="00670801">
        <w:rPr>
          <w:rFonts w:ascii="Calibri" w:hAnsi="Calibri" w:cs="Calibri"/>
          <w:lang w:val="ro-RO"/>
        </w:rPr>
        <w:t>.</w:t>
      </w:r>
      <w:r w:rsidR="00F72733" w:rsidRPr="00670801">
        <w:rPr>
          <w:rFonts w:ascii="Calibri" w:hAnsi="Calibri" w:cs="Calibri"/>
          <w:lang w:val="ro-RO"/>
        </w:rPr>
        <w:t xml:space="preserve">1 </w:t>
      </w:r>
      <w:r w:rsidRPr="00670801">
        <w:rPr>
          <w:rFonts w:ascii="Calibri" w:hAnsi="Calibri" w:cs="Calibri"/>
          <w:lang w:val="ro-RO"/>
        </w:rPr>
        <w:t>din Cererea de finantare)</w:t>
      </w:r>
      <w:r w:rsidR="00CC0F9A" w:rsidRPr="00670801">
        <w:rPr>
          <w:rFonts w:ascii="Calibri" w:hAnsi="Calibri" w:cs="Calibri"/>
          <w:lang w:val="ro-RO"/>
        </w:rPr>
        <w:t>,</w:t>
      </w:r>
      <w:r w:rsidRPr="00670801">
        <w:rPr>
          <w:rFonts w:ascii="Calibri" w:hAnsi="Calibri" w:cs="Calibri"/>
          <w:lang w:val="ro-RO"/>
        </w:rPr>
        <w:t xml:space="preserve"> </w:t>
      </w:r>
      <w:r w:rsidR="005A74D0" w:rsidRPr="00670801">
        <w:rPr>
          <w:rFonts w:ascii="Calibri" w:hAnsi="Calibri" w:cs="Calibri"/>
          <w:lang w:val="ro-RO"/>
        </w:rPr>
        <w:t>conform definitiilor de mai jos</w:t>
      </w:r>
      <w:r w:rsidR="00CC0F9A" w:rsidRPr="00670801">
        <w:rPr>
          <w:rFonts w:ascii="Calibri" w:hAnsi="Calibri" w:cs="Calibri"/>
          <w:lang w:val="ro-RO"/>
        </w:rPr>
        <w:t>,</w:t>
      </w:r>
      <w:r w:rsidR="005A74D0" w:rsidRPr="00670801">
        <w:rPr>
          <w:rFonts w:ascii="Calibri" w:hAnsi="Calibri" w:cs="Calibri"/>
          <w:lang w:val="ro-RO"/>
        </w:rPr>
        <w:t xml:space="preserve"> </w:t>
      </w:r>
      <w:r w:rsidRPr="00670801">
        <w:rPr>
          <w:rFonts w:ascii="Calibri" w:hAnsi="Calibri" w:cs="Calibri"/>
          <w:lang w:val="ro-RO"/>
        </w:rPr>
        <w:t xml:space="preserve">si se bifeaza casuta corespunzatoare din Fisa de verificare. </w:t>
      </w:r>
    </w:p>
    <w:p w14:paraId="6D5ADEA0" w14:textId="77777777" w:rsidR="00F55EB6" w:rsidRPr="00670801" w:rsidRDefault="00F55EB6" w:rsidP="00F55EB6">
      <w:pPr>
        <w:jc w:val="both"/>
        <w:rPr>
          <w:rFonts w:ascii="Calibri" w:hAnsi="Calibri" w:cs="Calibri"/>
          <w:lang w:val="ro-RO"/>
        </w:rPr>
      </w:pPr>
    </w:p>
    <w:p w14:paraId="521B8B1F" w14:textId="77777777" w:rsidR="00F55EB6" w:rsidRPr="00670801" w:rsidRDefault="00F55EB6" w:rsidP="00F55EB6">
      <w:pPr>
        <w:jc w:val="both"/>
        <w:rPr>
          <w:rFonts w:ascii="Calibri" w:hAnsi="Calibri" w:cs="Calibri"/>
          <w:snapToGrid w:val="0"/>
          <w:lang w:val="ro-RO"/>
        </w:rPr>
      </w:pPr>
      <w:r w:rsidRPr="00670801">
        <w:rPr>
          <w:rFonts w:ascii="Calibri" w:hAnsi="Calibri" w:cs="Calibri"/>
          <w:b/>
          <w:snapToGrid w:val="0"/>
          <w:lang w:val="ro-RO"/>
        </w:rPr>
        <w:t>Investitia noua</w:t>
      </w:r>
      <w:r w:rsidRPr="00670801">
        <w:rPr>
          <w:rFonts w:ascii="Calibri" w:hAnsi="Calibri" w:cs="Calibri"/>
          <w:snapToGrid w:val="0"/>
          <w:lang w:val="ro-RO"/>
        </w:rPr>
        <w:t xml:space="preserve"> - cuprinde lucrarile de constructii montaj, utilaje, instalatii, care se realizeaza pe amplasamente noi sau pentru constructiile existente carora li se schimba destinatia;</w:t>
      </w:r>
    </w:p>
    <w:p w14:paraId="05B50CCA" w14:textId="77777777" w:rsidR="00C01F1D" w:rsidRPr="00670801" w:rsidRDefault="00C01F1D" w:rsidP="000F1A03">
      <w:pPr>
        <w:pStyle w:val="Frspaiere"/>
        <w:jc w:val="both"/>
        <w:rPr>
          <w:rFonts w:ascii="Calibri" w:hAnsi="Calibri" w:cs="Calibri"/>
          <w:b/>
          <w:snapToGrid w:val="0"/>
          <w:sz w:val="24"/>
          <w:szCs w:val="24"/>
        </w:rPr>
      </w:pPr>
    </w:p>
    <w:p w14:paraId="0DB863C6" w14:textId="77777777" w:rsidR="000F1A03" w:rsidRPr="00670801" w:rsidRDefault="00F55EB6" w:rsidP="00F72733">
      <w:pPr>
        <w:pStyle w:val="Frspaiere"/>
        <w:jc w:val="both"/>
        <w:rPr>
          <w:rFonts w:ascii="Calibri" w:hAnsi="Calibri" w:cs="Calibri"/>
          <w:sz w:val="24"/>
          <w:szCs w:val="24"/>
        </w:rPr>
      </w:pPr>
      <w:r w:rsidRPr="00670801">
        <w:rPr>
          <w:rFonts w:ascii="Calibri" w:hAnsi="Calibri" w:cs="Calibri"/>
          <w:b/>
          <w:snapToGrid w:val="0"/>
          <w:sz w:val="24"/>
          <w:szCs w:val="24"/>
        </w:rPr>
        <w:t>Modernizarea</w:t>
      </w:r>
      <w:r w:rsidR="00F72733" w:rsidRPr="00670801">
        <w:rPr>
          <w:rFonts w:ascii="Calibri" w:hAnsi="Calibri" w:cs="Calibri"/>
          <w:b/>
          <w:snapToGrid w:val="0"/>
          <w:sz w:val="24"/>
          <w:szCs w:val="24"/>
        </w:rPr>
        <w:t xml:space="preserve"> (lucrari de interventie)</w:t>
      </w:r>
      <w:r w:rsidRPr="00670801">
        <w:rPr>
          <w:rFonts w:ascii="Calibri" w:hAnsi="Calibri" w:cs="Calibri"/>
          <w:snapToGrid w:val="0"/>
        </w:rPr>
        <w:t xml:space="preserve"> –</w:t>
      </w:r>
      <w:r w:rsidR="000F1A03" w:rsidRPr="00670801">
        <w:rPr>
          <w:rFonts w:ascii="Calibri" w:hAnsi="Calibri" w:cs="Calibri"/>
          <w:snapToGrid w:val="0"/>
        </w:rPr>
        <w:t xml:space="preserve"> </w:t>
      </w:r>
      <w:r w:rsidR="00F72733" w:rsidRPr="00670801">
        <w:rPr>
          <w:rFonts w:ascii="Calibri" w:hAnsi="Calibri" w:cs="Calibri"/>
          <w:sz w:val="24"/>
          <w:szCs w:val="24"/>
        </w:rPr>
        <w:t>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75D853DB" w14:textId="77777777" w:rsidR="00F55EB6" w:rsidRPr="00670801" w:rsidRDefault="00F55EB6" w:rsidP="009E1380">
      <w:pPr>
        <w:jc w:val="center"/>
        <w:rPr>
          <w:rFonts w:ascii="Calibri" w:hAnsi="Calibri" w:cs="Calibri"/>
          <w:b/>
          <w:lang w:val="ro-RO"/>
        </w:rPr>
      </w:pPr>
    </w:p>
    <w:p w14:paraId="0715E9DB" w14:textId="77777777" w:rsidR="009E1380" w:rsidRPr="00670801" w:rsidRDefault="009E1380" w:rsidP="001F5644">
      <w:pPr>
        <w:rPr>
          <w:rFonts w:ascii="Calibri" w:hAnsi="Calibri" w:cs="Calibri"/>
          <w:lang w:val="ro-RO"/>
        </w:rPr>
      </w:pPr>
    </w:p>
    <w:p w14:paraId="6EB91C3F" w14:textId="77777777" w:rsidR="00345C12" w:rsidRPr="00670801" w:rsidRDefault="00345C12" w:rsidP="0085715B">
      <w:pPr>
        <w:numPr>
          <w:ilvl w:val="0"/>
          <w:numId w:val="3"/>
        </w:numPr>
        <w:rPr>
          <w:rFonts w:ascii="Calibri" w:hAnsi="Calibri" w:cs="Calibri"/>
          <w:b/>
          <w:lang w:val="ro-RO"/>
        </w:rPr>
      </w:pPr>
      <w:r w:rsidRPr="00670801">
        <w:rPr>
          <w:rFonts w:ascii="Calibri" w:hAnsi="Calibri" w:cs="Calibri"/>
          <w:b/>
          <w:lang w:val="ro-RO"/>
        </w:rPr>
        <w:t>VERIFICAREA ELIGIBILITATII SOLICITANTULUI</w:t>
      </w:r>
    </w:p>
    <w:p w14:paraId="4E7D84BD" w14:textId="77777777" w:rsidR="008703D0" w:rsidRPr="00670801" w:rsidRDefault="008703D0" w:rsidP="008703D0">
      <w:pPr>
        <w:ind w:left="720"/>
        <w:rPr>
          <w:rFonts w:ascii="Calibri" w:hAnsi="Calibri" w:cs="Calibri"/>
          <w:b/>
          <w:lang w:val="ro-RO"/>
        </w:rPr>
      </w:pPr>
    </w:p>
    <w:p w14:paraId="405A1735" w14:textId="77777777" w:rsidR="00345C12" w:rsidRPr="00670801" w:rsidRDefault="00345C12" w:rsidP="00345C12">
      <w:pPr>
        <w:pStyle w:val="Corptext"/>
        <w:jc w:val="both"/>
        <w:rPr>
          <w:rFonts w:ascii="Calibri" w:hAnsi="Calibri" w:cs="Calibri"/>
          <w:szCs w:val="24"/>
        </w:rPr>
      </w:pPr>
      <w:r w:rsidRPr="00670801">
        <w:rPr>
          <w:rFonts w:ascii="Calibri" w:hAnsi="Calibri" w:cs="Calibri"/>
          <w:szCs w:val="24"/>
        </w:rPr>
        <w:t xml:space="preserve">Această verificare constă în asigurarea că solicitantul aparţine categoriilor de solicitanţi eligibili menţionaţi </w:t>
      </w:r>
      <w:r w:rsidRPr="00670801">
        <w:rPr>
          <w:rFonts w:ascii="Calibri" w:hAnsi="Calibri" w:cs="Calibri"/>
          <w:iCs/>
          <w:szCs w:val="24"/>
        </w:rPr>
        <w:t xml:space="preserve">în </w:t>
      </w:r>
      <w:r w:rsidRPr="00670801">
        <w:rPr>
          <w:rFonts w:ascii="Calibri" w:hAnsi="Calibri" w:cs="Calibri"/>
          <w:bCs w:val="0"/>
          <w:iCs/>
          <w:szCs w:val="24"/>
        </w:rPr>
        <w:t xml:space="preserve">Fisa masurii </w:t>
      </w:r>
      <w:r w:rsidR="00F72733" w:rsidRPr="00670801">
        <w:rPr>
          <w:rFonts w:ascii="Calibri" w:hAnsi="Calibri" w:cs="Calibri"/>
          <w:bCs w:val="0"/>
          <w:iCs/>
          <w:szCs w:val="24"/>
        </w:rPr>
        <w:t>M</w:t>
      </w:r>
      <w:r w:rsidR="00374932">
        <w:rPr>
          <w:rFonts w:ascii="Calibri" w:hAnsi="Calibri" w:cs="Calibri"/>
          <w:bCs w:val="0"/>
          <w:iCs/>
          <w:szCs w:val="24"/>
        </w:rPr>
        <w:t>6</w:t>
      </w:r>
      <w:r w:rsidR="00F72733" w:rsidRPr="00670801">
        <w:rPr>
          <w:rFonts w:ascii="Calibri" w:hAnsi="Calibri" w:cs="Calibri"/>
          <w:bCs w:val="0"/>
          <w:iCs/>
          <w:szCs w:val="24"/>
        </w:rPr>
        <w:t>/6B</w:t>
      </w:r>
      <w:r w:rsidRPr="00670801">
        <w:rPr>
          <w:rFonts w:ascii="Calibri" w:hAnsi="Calibri" w:cs="Calibri"/>
          <w:iCs/>
          <w:szCs w:val="24"/>
        </w:rPr>
        <w:t>.</w:t>
      </w:r>
      <w:r w:rsidRPr="00670801">
        <w:rPr>
          <w:rFonts w:ascii="Calibri" w:hAnsi="Calibri" w:cs="Calibri"/>
          <w:szCs w:val="24"/>
        </w:rPr>
        <w:t xml:space="preserve"> </w:t>
      </w:r>
    </w:p>
    <w:p w14:paraId="5B393035" w14:textId="77777777" w:rsidR="00345C12" w:rsidRPr="00670801" w:rsidRDefault="00345C12" w:rsidP="00345C12">
      <w:pPr>
        <w:pStyle w:val="Corptext"/>
        <w:jc w:val="both"/>
        <w:rPr>
          <w:rFonts w:ascii="Calibri" w:hAnsi="Calibri" w:cs="Calibri"/>
          <w:szCs w:val="24"/>
        </w:rPr>
      </w:pPr>
    </w:p>
    <w:p w14:paraId="3BFB46EF" w14:textId="77777777" w:rsidR="00345C12" w:rsidRPr="00670801" w:rsidRDefault="00B750A6" w:rsidP="0085715B">
      <w:pPr>
        <w:numPr>
          <w:ilvl w:val="1"/>
          <w:numId w:val="2"/>
        </w:numPr>
        <w:tabs>
          <w:tab w:val="left" w:pos="360"/>
        </w:tabs>
        <w:rPr>
          <w:rFonts w:ascii="Calibri" w:hAnsi="Calibri" w:cs="Calibri"/>
          <w:u w:val="single"/>
          <w:lang w:val="ro-RO"/>
        </w:rPr>
      </w:pPr>
      <w:r w:rsidRPr="00670801">
        <w:rPr>
          <w:rFonts w:ascii="Calibri" w:hAnsi="Calibri" w:cs="Calibri"/>
          <w:u w:val="single"/>
          <w:lang w:val="ro-RO"/>
        </w:rPr>
        <w:t xml:space="preserve">Solicitantul apartine categoriei solicitantilor eligibili pentru masura </w:t>
      </w:r>
      <w:r w:rsidR="00374932">
        <w:rPr>
          <w:rFonts w:ascii="Calibri" w:hAnsi="Calibri" w:cs="Calibri"/>
          <w:u w:val="single"/>
          <w:lang w:val="ro-RO"/>
        </w:rPr>
        <w:t>6</w:t>
      </w:r>
      <w:r w:rsidR="00F72733" w:rsidRPr="00670801">
        <w:rPr>
          <w:rFonts w:ascii="Calibri" w:hAnsi="Calibri" w:cs="Calibri"/>
          <w:u w:val="single"/>
          <w:lang w:val="ro-RO"/>
        </w:rPr>
        <w:t>/6B</w:t>
      </w:r>
      <w:r w:rsidRPr="00670801">
        <w:rPr>
          <w:rFonts w:ascii="Calibri" w:hAnsi="Calibri" w:cs="Calibri"/>
          <w:u w:val="single"/>
          <w:lang w:val="ro-RO"/>
        </w:rPr>
        <w:t>?</w:t>
      </w:r>
    </w:p>
    <w:p w14:paraId="31DD04F5" w14:textId="77777777" w:rsidR="00345C12" w:rsidRPr="00670801" w:rsidRDefault="00345C12" w:rsidP="00345C12">
      <w:pPr>
        <w:pStyle w:val="Corptext"/>
        <w:jc w:val="both"/>
        <w:rPr>
          <w:rFonts w:ascii="Calibri" w:hAnsi="Calibri" w:cs="Calibri"/>
          <w:szCs w:val="24"/>
        </w:rPr>
      </w:pPr>
    </w:p>
    <w:p w14:paraId="07140572" w14:textId="77777777" w:rsidR="00345C12" w:rsidRPr="00670801" w:rsidRDefault="00345C12" w:rsidP="00345C12">
      <w:pPr>
        <w:pStyle w:val="Corptext"/>
        <w:jc w:val="both"/>
        <w:rPr>
          <w:rFonts w:ascii="Calibri" w:hAnsi="Calibri" w:cs="Calibri"/>
          <w:b w:val="0"/>
          <w:szCs w:val="24"/>
        </w:rPr>
      </w:pPr>
      <w:r w:rsidRPr="00670801">
        <w:rPr>
          <w:rFonts w:ascii="Calibri" w:hAnsi="Calibri" w:cs="Calibri"/>
          <w:b w:val="0"/>
          <w:szCs w:val="24"/>
        </w:rPr>
        <w:t xml:space="preserve">Verificarea este bazată pe informaţiile menţionate în paragraful B1.1 din formularul de Cerere de finanţare şi din documentele anexate. </w:t>
      </w:r>
    </w:p>
    <w:p w14:paraId="2621A31C" w14:textId="77777777" w:rsidR="00E46A07" w:rsidRPr="00670801" w:rsidRDefault="00E46A07" w:rsidP="00345C12">
      <w:pPr>
        <w:pStyle w:val="Corptext"/>
        <w:jc w:val="both"/>
        <w:rPr>
          <w:rFonts w:ascii="Calibri" w:hAnsi="Calibri" w:cs="Calibri"/>
          <w:b w:val="0"/>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gridCol w:w="20"/>
      </w:tblGrid>
      <w:tr w:rsidR="00B03E41" w:rsidRPr="00670801" w14:paraId="71A5E5FE" w14:textId="77777777" w:rsidTr="002E1D8A">
        <w:tblPrEx>
          <w:tblCellMar>
            <w:top w:w="0" w:type="dxa"/>
            <w:bottom w:w="0" w:type="dxa"/>
          </w:tblCellMar>
        </w:tblPrEx>
        <w:tc>
          <w:tcPr>
            <w:tcW w:w="4930" w:type="dxa"/>
            <w:shd w:val="clear" w:color="auto" w:fill="C0C0C0"/>
          </w:tcPr>
          <w:p w14:paraId="737B2197" w14:textId="77777777" w:rsidR="00B03E41" w:rsidRPr="00670801" w:rsidRDefault="00B03E41" w:rsidP="00CE6BB3">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4860" w:type="dxa"/>
            <w:gridSpan w:val="2"/>
            <w:shd w:val="clear" w:color="auto" w:fill="C0C0C0"/>
          </w:tcPr>
          <w:p w14:paraId="55C49571" w14:textId="77777777" w:rsidR="00B03E41" w:rsidRPr="00670801" w:rsidRDefault="00B03E41" w:rsidP="00CE6BB3">
            <w:pPr>
              <w:jc w:val="center"/>
              <w:rPr>
                <w:rFonts w:ascii="Calibri" w:hAnsi="Calibri" w:cs="Calibri"/>
                <w:lang w:val="pt-BR"/>
              </w:rPr>
            </w:pPr>
            <w:r w:rsidRPr="00670801">
              <w:rPr>
                <w:rFonts w:ascii="Calibri" w:hAnsi="Calibri" w:cs="Calibri"/>
                <w:lang w:val="pt-BR"/>
              </w:rPr>
              <w:t>PUNCTE DE VERIFICAT ÎN CADRUL DOCUMENTELOR PREZENTATE</w:t>
            </w:r>
          </w:p>
        </w:tc>
      </w:tr>
      <w:tr w:rsidR="00550B11" w:rsidRPr="00670801" w14:paraId="3EE79180" w14:textId="77777777">
        <w:tblPrEx>
          <w:tblCellMar>
            <w:top w:w="0" w:type="dxa"/>
            <w:bottom w:w="0" w:type="dxa"/>
          </w:tblCellMar>
        </w:tblPrEx>
        <w:trPr>
          <w:gridAfter w:val="1"/>
          <w:wAfter w:w="20" w:type="dxa"/>
          <w:trHeight w:val="1111"/>
        </w:trPr>
        <w:tc>
          <w:tcPr>
            <w:tcW w:w="4930" w:type="dxa"/>
          </w:tcPr>
          <w:p w14:paraId="0475283B" w14:textId="77777777" w:rsidR="00550B11" w:rsidRPr="00670801" w:rsidRDefault="003A6F7D" w:rsidP="00301C83">
            <w:pPr>
              <w:pStyle w:val="Antet"/>
              <w:spacing w:before="20" w:after="20"/>
              <w:jc w:val="both"/>
              <w:rPr>
                <w:rFonts w:ascii="Calibri" w:hAnsi="Calibri" w:cs="Calibri"/>
                <w:b/>
                <w:bCs/>
                <w:lang w:val="ro-RO" w:eastAsia="en-US"/>
              </w:rPr>
            </w:pPr>
            <w:r w:rsidRPr="00670801">
              <w:rPr>
                <w:rFonts w:ascii="Calibri" w:hAnsi="Calibri" w:cs="Calibri"/>
                <w:b/>
                <w:bCs/>
                <w:lang w:val="ro-RO" w:eastAsia="en-US"/>
              </w:rPr>
              <w:t>5.1</w:t>
            </w:r>
            <w:r w:rsidR="00513595" w:rsidRPr="00670801">
              <w:rPr>
                <w:rFonts w:ascii="Calibri" w:hAnsi="Calibri" w:cs="Calibri"/>
                <w:b/>
                <w:bCs/>
                <w:lang w:val="ro-RO" w:eastAsia="en-US"/>
              </w:rPr>
              <w:t xml:space="preserve"> Certificatul de înregistrare fiscală</w:t>
            </w:r>
          </w:p>
          <w:p w14:paraId="1D9502BA" w14:textId="77777777" w:rsidR="00513595" w:rsidRPr="00670801" w:rsidRDefault="00513595" w:rsidP="00513595">
            <w:pPr>
              <w:pStyle w:val="Antet"/>
              <w:spacing w:before="20" w:after="20"/>
              <w:jc w:val="both"/>
              <w:rPr>
                <w:rFonts w:ascii="Calibri" w:hAnsi="Calibri" w:cs="Calibri"/>
                <w:b/>
                <w:bCs/>
                <w:lang w:val="ro-RO"/>
              </w:rPr>
            </w:pPr>
          </w:p>
          <w:p w14:paraId="7896623F" w14:textId="77777777" w:rsidR="00513595" w:rsidRPr="00670801" w:rsidRDefault="00513595" w:rsidP="00513595">
            <w:pPr>
              <w:pStyle w:val="Antet"/>
              <w:spacing w:before="20" w:after="20"/>
              <w:jc w:val="both"/>
              <w:rPr>
                <w:rFonts w:ascii="Calibri" w:hAnsi="Calibri" w:cs="Calibri"/>
                <w:b/>
                <w:bCs/>
                <w:lang w:val="ro-RO"/>
              </w:rPr>
            </w:pPr>
          </w:p>
          <w:p w14:paraId="3C44126F" w14:textId="77777777" w:rsidR="00513595" w:rsidRPr="00670801" w:rsidRDefault="00513595" w:rsidP="00513595">
            <w:pPr>
              <w:pStyle w:val="Antet"/>
              <w:spacing w:before="20" w:after="20"/>
              <w:jc w:val="both"/>
              <w:rPr>
                <w:rFonts w:ascii="Calibri" w:hAnsi="Calibri" w:cs="Calibri"/>
                <w:b/>
                <w:bCs/>
                <w:lang w:val="ro-RO"/>
              </w:rPr>
            </w:pPr>
          </w:p>
          <w:p w14:paraId="1A83F66E" w14:textId="77777777" w:rsidR="00513595" w:rsidRPr="00670801" w:rsidRDefault="00513595" w:rsidP="00513595">
            <w:pPr>
              <w:pStyle w:val="Antet"/>
              <w:spacing w:before="20" w:after="20"/>
              <w:jc w:val="both"/>
              <w:rPr>
                <w:rFonts w:ascii="Calibri" w:hAnsi="Calibri" w:cs="Calibri"/>
                <w:b/>
                <w:bCs/>
                <w:lang w:val="ro-RO"/>
              </w:rPr>
            </w:pPr>
          </w:p>
        </w:tc>
        <w:tc>
          <w:tcPr>
            <w:tcW w:w="4840" w:type="dxa"/>
          </w:tcPr>
          <w:p w14:paraId="5391A616" w14:textId="77777777" w:rsidR="00513595" w:rsidRPr="00670801" w:rsidRDefault="00513595" w:rsidP="00920CAD">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Se verifică dacă informaţiile menţionate în paragraful B1 al cererii de finanţare corespund cu cele menţionate în documente: numele solicitantului, adresa, statutul si codul fiscal.              </w:t>
            </w:r>
          </w:p>
          <w:p w14:paraId="159D88D0" w14:textId="77777777" w:rsidR="00513595" w:rsidRPr="00670801" w:rsidRDefault="00513595" w:rsidP="00920CAD">
            <w:pPr>
              <w:pStyle w:val="Antet"/>
              <w:tabs>
                <w:tab w:val="clear" w:pos="4536"/>
                <w:tab w:val="clear" w:pos="9072"/>
              </w:tabs>
              <w:spacing w:before="20" w:after="20"/>
              <w:jc w:val="both"/>
              <w:rPr>
                <w:rFonts w:ascii="Calibri" w:hAnsi="Calibri" w:cs="Calibri"/>
                <w:lang w:val="ro-RO"/>
              </w:rPr>
            </w:pPr>
          </w:p>
          <w:p w14:paraId="57965FD7" w14:textId="77777777" w:rsidR="00B750A6" w:rsidRPr="00670801" w:rsidRDefault="00B750A6" w:rsidP="00920CAD">
            <w:pPr>
              <w:pStyle w:val="Antet"/>
              <w:tabs>
                <w:tab w:val="clear" w:pos="4536"/>
                <w:tab w:val="clear" w:pos="9072"/>
              </w:tabs>
              <w:spacing w:before="20" w:after="20"/>
              <w:jc w:val="both"/>
              <w:rPr>
                <w:rFonts w:ascii="Calibri" w:hAnsi="Calibri" w:cs="Calibri"/>
                <w:lang w:val="ro-RO"/>
              </w:rPr>
            </w:pPr>
          </w:p>
        </w:tc>
      </w:tr>
      <w:tr w:rsidR="00CB1584" w:rsidRPr="00670801" w14:paraId="1574B83E" w14:textId="77777777">
        <w:tblPrEx>
          <w:tblCellMar>
            <w:top w:w="0" w:type="dxa"/>
            <w:bottom w:w="0" w:type="dxa"/>
          </w:tblCellMar>
        </w:tblPrEx>
        <w:trPr>
          <w:gridAfter w:val="1"/>
          <w:wAfter w:w="20" w:type="dxa"/>
        </w:trPr>
        <w:tc>
          <w:tcPr>
            <w:tcW w:w="4930" w:type="dxa"/>
          </w:tcPr>
          <w:p w14:paraId="54C59F89" w14:textId="77777777" w:rsidR="00513595" w:rsidRPr="00670801" w:rsidRDefault="003A6F7D" w:rsidP="00513595">
            <w:pPr>
              <w:pStyle w:val="Antet"/>
              <w:spacing w:before="20" w:after="20"/>
              <w:jc w:val="both"/>
              <w:rPr>
                <w:rFonts w:ascii="Calibri" w:hAnsi="Calibri" w:cs="Calibri"/>
                <w:b/>
                <w:bCs/>
                <w:lang w:val="ro-RO"/>
              </w:rPr>
            </w:pPr>
            <w:r w:rsidRPr="00670801">
              <w:rPr>
                <w:rFonts w:ascii="Calibri" w:hAnsi="Calibri" w:cs="Calibri"/>
                <w:b/>
                <w:bCs/>
                <w:lang w:val="ro-RO"/>
              </w:rPr>
              <w:t>5</w:t>
            </w:r>
            <w:r w:rsidR="00513595" w:rsidRPr="00670801">
              <w:rPr>
                <w:rFonts w:ascii="Calibri" w:hAnsi="Calibri" w:cs="Calibri"/>
                <w:b/>
                <w:bCs/>
                <w:lang w:val="ro-RO"/>
              </w:rPr>
              <w:t>.2 Încheiere privind înscrierea în Registrul Asociațiilor și Fundațiilor, rămasă definitivă / Certificat de înregistrare în Registrul Asociațiilor și Fundațiilor</w:t>
            </w:r>
          </w:p>
          <w:p w14:paraId="3C8621E9" w14:textId="77777777" w:rsidR="00933BE3" w:rsidRPr="00670801" w:rsidRDefault="00933BE3" w:rsidP="00933BE3">
            <w:pPr>
              <w:spacing w:before="20" w:after="20"/>
              <w:jc w:val="both"/>
              <w:rPr>
                <w:rFonts w:ascii="Calibri" w:hAnsi="Calibri" w:cs="Calibri"/>
                <w:lang w:val="ro-RO"/>
              </w:rPr>
            </w:pPr>
          </w:p>
        </w:tc>
        <w:tc>
          <w:tcPr>
            <w:tcW w:w="4840" w:type="dxa"/>
          </w:tcPr>
          <w:p w14:paraId="00CFCB01" w14:textId="77777777" w:rsidR="00513595" w:rsidRPr="00670801" w:rsidRDefault="00513595" w:rsidP="00513595">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Se verifică daca in documentul prezentat  sunt mentionate urmatoarele: denumirea asociatiei,  asociatii si daca acestia sunt din </w:t>
            </w:r>
            <w:r w:rsidR="003A6F7D" w:rsidRPr="00670801">
              <w:rPr>
                <w:rFonts w:ascii="Calibri" w:hAnsi="Calibri" w:cs="Calibri"/>
                <w:lang w:val="ro-RO"/>
              </w:rPr>
              <w:t>teritotiul GAL</w:t>
            </w:r>
            <w:r w:rsidRPr="00670801">
              <w:rPr>
                <w:rFonts w:ascii="Calibri" w:hAnsi="Calibri" w:cs="Calibri"/>
                <w:lang w:val="ro-RO"/>
              </w:rPr>
              <w:t xml:space="preserve">,  sediul, durata, scopul infiintarii si membrii Consiliului Director. </w:t>
            </w:r>
          </w:p>
          <w:p w14:paraId="3EAB934B" w14:textId="77777777" w:rsidR="00513595" w:rsidRPr="00670801" w:rsidRDefault="00513595" w:rsidP="00513595">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Se verifica daca a fost desemnat un reprezentantul legal pentru colaborare cu GAL/AFIR, in vederea realizarii proiectului propus.</w:t>
            </w:r>
          </w:p>
          <w:p w14:paraId="573E8B59" w14:textId="77777777" w:rsidR="00CB1584" w:rsidRPr="00670801" w:rsidRDefault="00513595" w:rsidP="00513595">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Se verifica conformitatea informatiilor mentionate la punctul B1.1 si B1.2 din cererea </w:t>
            </w:r>
            <w:r w:rsidRPr="00670801">
              <w:rPr>
                <w:rFonts w:ascii="Calibri" w:hAnsi="Calibri" w:cs="Calibri"/>
                <w:lang w:val="ro-RO"/>
              </w:rPr>
              <w:lastRenderedPageBreak/>
              <w:t>de finantare cu informatiile din documentul prezentat.</w:t>
            </w:r>
          </w:p>
        </w:tc>
      </w:tr>
      <w:tr w:rsidR="000F1A58" w:rsidRPr="00670801" w14:paraId="52EE8272" w14:textId="77777777">
        <w:tblPrEx>
          <w:tblCellMar>
            <w:top w:w="0" w:type="dxa"/>
            <w:bottom w:w="0" w:type="dxa"/>
          </w:tblCellMar>
        </w:tblPrEx>
        <w:trPr>
          <w:gridAfter w:val="1"/>
          <w:wAfter w:w="20" w:type="dxa"/>
        </w:trPr>
        <w:tc>
          <w:tcPr>
            <w:tcW w:w="4930" w:type="dxa"/>
          </w:tcPr>
          <w:p w14:paraId="39CCCD02" w14:textId="77777777" w:rsidR="00671680" w:rsidRPr="00670801" w:rsidRDefault="003A6F7D" w:rsidP="004B44F6">
            <w:pPr>
              <w:pStyle w:val="Corptext2"/>
              <w:jc w:val="both"/>
              <w:rPr>
                <w:rFonts w:ascii="Calibri" w:hAnsi="Calibri" w:cs="Calibri"/>
                <w:sz w:val="24"/>
                <w:szCs w:val="24"/>
                <w:u w:val="none"/>
                <w:lang w:val="it-IT"/>
              </w:rPr>
            </w:pPr>
            <w:r w:rsidRPr="00670801">
              <w:rPr>
                <w:rFonts w:ascii="Calibri" w:hAnsi="Calibri" w:cs="Calibri"/>
                <w:sz w:val="24"/>
                <w:szCs w:val="24"/>
                <w:u w:val="none"/>
                <w:lang w:val="it-IT"/>
              </w:rPr>
              <w:lastRenderedPageBreak/>
              <w:t>5</w:t>
            </w:r>
            <w:r w:rsidR="00513595" w:rsidRPr="00670801">
              <w:rPr>
                <w:rFonts w:ascii="Calibri" w:hAnsi="Calibri" w:cs="Calibri"/>
                <w:sz w:val="24"/>
                <w:szCs w:val="24"/>
                <w:u w:val="none"/>
                <w:lang w:val="it-IT"/>
              </w:rPr>
              <w:t>.2.1 Actul de înfiinţare şi statutul ADI</w:t>
            </w:r>
          </w:p>
          <w:p w14:paraId="00E19F32" w14:textId="77777777" w:rsidR="004B44F6" w:rsidRPr="00670801" w:rsidRDefault="00614F79" w:rsidP="004B44F6">
            <w:pPr>
              <w:pStyle w:val="Corptext2"/>
              <w:jc w:val="both"/>
              <w:rPr>
                <w:rFonts w:ascii="Calibri" w:hAnsi="Calibri" w:cs="Calibri"/>
                <w:b w:val="0"/>
                <w:sz w:val="24"/>
                <w:szCs w:val="24"/>
                <w:u w:val="none"/>
                <w:lang w:val="ro-RO"/>
              </w:rPr>
            </w:pPr>
            <w:r w:rsidRPr="00670801">
              <w:rPr>
                <w:rFonts w:ascii="Calibri" w:hAnsi="Calibri" w:cs="Calibri"/>
                <w:b w:val="0"/>
                <w:sz w:val="24"/>
                <w:szCs w:val="24"/>
                <w:u w:val="none"/>
                <w:lang w:val="ro-RO"/>
              </w:rPr>
              <w:t>Incheierea privind inscrierea</w:t>
            </w:r>
            <w:r w:rsidR="004B44F6" w:rsidRPr="00670801">
              <w:rPr>
                <w:rFonts w:ascii="Calibri" w:hAnsi="Calibri" w:cs="Calibri"/>
                <w:b w:val="0"/>
                <w:sz w:val="24"/>
                <w:szCs w:val="24"/>
                <w:u w:val="none"/>
                <w:lang w:val="ro-RO"/>
              </w:rPr>
              <w:t xml:space="preserve"> in Registrul Asociatiilor si Fundatiilor</w:t>
            </w:r>
          </w:p>
          <w:p w14:paraId="6AA4EFFE" w14:textId="77777777" w:rsidR="000F1A58" w:rsidRPr="00670801" w:rsidRDefault="000F1A58" w:rsidP="00167B7D">
            <w:pPr>
              <w:pStyle w:val="Antet"/>
              <w:spacing w:before="20" w:after="20"/>
              <w:jc w:val="both"/>
              <w:rPr>
                <w:rFonts w:ascii="Calibri" w:hAnsi="Calibri" w:cs="Calibri"/>
                <w:b/>
                <w:lang w:val="ro-RO"/>
              </w:rPr>
            </w:pPr>
          </w:p>
        </w:tc>
        <w:tc>
          <w:tcPr>
            <w:tcW w:w="4840" w:type="dxa"/>
          </w:tcPr>
          <w:p w14:paraId="5497D145" w14:textId="77777777" w:rsidR="004B44F6" w:rsidRPr="00670801" w:rsidRDefault="00A97461" w:rsidP="00F3502E">
            <w:pPr>
              <w:spacing w:before="20" w:after="20"/>
              <w:jc w:val="both"/>
              <w:rPr>
                <w:rFonts w:ascii="Calibri" w:hAnsi="Calibri" w:cs="Calibri"/>
                <w:lang w:val="ro-RO"/>
              </w:rPr>
            </w:pPr>
            <w:r w:rsidRPr="00670801">
              <w:rPr>
                <w:rFonts w:ascii="Calibri" w:hAnsi="Calibri" w:cs="Calibri"/>
                <w:lang w:val="ro-RO"/>
              </w:rPr>
              <w:t xml:space="preserve">Se verifica daca </w:t>
            </w:r>
            <w:r w:rsidR="00A54DF8" w:rsidRPr="00670801">
              <w:rPr>
                <w:rFonts w:ascii="Calibri" w:hAnsi="Calibri" w:cs="Calibri"/>
                <w:lang w:val="ro-RO"/>
              </w:rPr>
              <w:t>documentul este emis pe numele solicitantului</w:t>
            </w:r>
            <w:r w:rsidR="00EE0124" w:rsidRPr="00670801">
              <w:rPr>
                <w:rFonts w:ascii="Calibri" w:hAnsi="Calibri" w:cs="Calibri"/>
                <w:lang w:val="ro-RO"/>
              </w:rPr>
              <w:t>.</w:t>
            </w:r>
          </w:p>
          <w:p w14:paraId="5F441BE1" w14:textId="77777777" w:rsidR="000F1A58" w:rsidRPr="00670801" w:rsidRDefault="000F1A58" w:rsidP="004B44F6">
            <w:pPr>
              <w:rPr>
                <w:rFonts w:ascii="Calibri" w:hAnsi="Calibri" w:cs="Calibri"/>
                <w:lang w:val="ro-RO"/>
              </w:rPr>
            </w:pPr>
          </w:p>
        </w:tc>
      </w:tr>
    </w:tbl>
    <w:p w14:paraId="230F24FC" w14:textId="77777777" w:rsidR="00EB47B9" w:rsidRPr="00670801" w:rsidRDefault="00FC3872" w:rsidP="001E6455">
      <w:pPr>
        <w:jc w:val="both"/>
        <w:rPr>
          <w:rFonts w:ascii="Calibri" w:hAnsi="Calibri" w:cs="Calibri"/>
          <w:lang w:val="it-IT"/>
        </w:rPr>
      </w:pPr>
      <w:r w:rsidRPr="00670801">
        <w:rPr>
          <w:rFonts w:ascii="Calibri" w:hAnsi="Calibri" w:cs="Calibri"/>
          <w:lang w:val="it-IT"/>
        </w:rPr>
        <w:t>Daca in urma verificarii documentelor reiese ca solicitantul se incadreaza intr-una din cate</w:t>
      </w:r>
      <w:r w:rsidR="00EE0124" w:rsidRPr="00670801">
        <w:rPr>
          <w:rFonts w:ascii="Calibri" w:hAnsi="Calibri" w:cs="Calibri"/>
          <w:lang w:val="it-IT"/>
        </w:rPr>
        <w:t>goriile de solicitanti eligibili</w:t>
      </w:r>
      <w:r w:rsidRPr="00670801">
        <w:rPr>
          <w:rFonts w:ascii="Calibri" w:hAnsi="Calibri" w:cs="Calibri"/>
          <w:lang w:val="it-IT"/>
        </w:rPr>
        <w:t xml:space="preserve"> pentru masura </w:t>
      </w:r>
      <w:r w:rsidR="00374932">
        <w:rPr>
          <w:rFonts w:ascii="Calibri" w:hAnsi="Calibri" w:cs="Calibri"/>
          <w:lang w:val="it-IT"/>
        </w:rPr>
        <w:t>6</w:t>
      </w:r>
      <w:r w:rsidR="00513595" w:rsidRPr="00670801">
        <w:rPr>
          <w:rFonts w:ascii="Calibri" w:hAnsi="Calibri" w:cs="Calibri"/>
          <w:lang w:val="it-IT"/>
        </w:rPr>
        <w:t>/6B</w:t>
      </w:r>
      <w:r w:rsidRPr="00670801">
        <w:rPr>
          <w:rFonts w:ascii="Calibri" w:hAnsi="Calibri" w:cs="Calibri"/>
          <w:lang w:val="it-IT"/>
        </w:rPr>
        <w:t xml:space="preserve">,  expertul bifeaza casuta corespunzatoare </w:t>
      </w:r>
      <w:r w:rsidR="00B750A6" w:rsidRPr="00670801">
        <w:rPr>
          <w:rFonts w:ascii="Calibri" w:hAnsi="Calibri" w:cs="Calibri"/>
          <w:lang w:val="it-IT"/>
        </w:rPr>
        <w:t xml:space="preserve">solicitantului </w:t>
      </w:r>
      <w:r w:rsidR="001E6455" w:rsidRPr="00670801">
        <w:rPr>
          <w:rFonts w:ascii="Calibri" w:hAnsi="Calibri" w:cs="Calibri"/>
          <w:lang w:val="it-IT"/>
        </w:rPr>
        <w:t xml:space="preserve">si casuta </w:t>
      </w:r>
      <w:r w:rsidR="001E6455" w:rsidRPr="00670801">
        <w:rPr>
          <w:rFonts w:ascii="Calibri" w:hAnsi="Calibri" w:cs="Calibri"/>
          <w:b/>
          <w:lang w:val="it-IT"/>
        </w:rPr>
        <w:t>DA</w:t>
      </w:r>
      <w:r w:rsidR="001E6455" w:rsidRPr="00670801">
        <w:rPr>
          <w:rFonts w:ascii="Calibri" w:hAnsi="Calibri" w:cs="Calibri"/>
          <w:lang w:val="it-IT"/>
        </w:rPr>
        <w:t xml:space="preserve">. </w:t>
      </w:r>
      <w:r w:rsidRPr="00670801">
        <w:rPr>
          <w:rFonts w:ascii="Calibri" w:hAnsi="Calibri" w:cs="Calibri"/>
          <w:lang w:val="it-IT"/>
        </w:rPr>
        <w:t xml:space="preserve"> </w:t>
      </w:r>
    </w:p>
    <w:p w14:paraId="170A9BA9" w14:textId="77777777" w:rsidR="001E6455" w:rsidRPr="00670801" w:rsidRDefault="00B750A6" w:rsidP="001E6455">
      <w:pPr>
        <w:jc w:val="both"/>
        <w:rPr>
          <w:rFonts w:ascii="Calibri" w:hAnsi="Calibri" w:cs="Calibri"/>
          <w:b/>
          <w:lang w:val="it-IT"/>
        </w:rPr>
      </w:pPr>
      <w:r w:rsidRPr="00670801">
        <w:rPr>
          <w:rFonts w:ascii="Calibri" w:hAnsi="Calibri" w:cs="Calibri"/>
          <w:lang w:val="it-IT"/>
        </w:rPr>
        <w:t>In cazul in care solicitantul nu se incadreaza intr-una din categoriile el</w:t>
      </w:r>
      <w:r w:rsidR="001E6455" w:rsidRPr="00670801">
        <w:rPr>
          <w:rFonts w:ascii="Calibri" w:hAnsi="Calibri" w:cs="Calibri"/>
          <w:lang w:val="it-IT"/>
        </w:rPr>
        <w:t>igibile</w:t>
      </w:r>
      <w:r w:rsidRPr="00670801">
        <w:rPr>
          <w:rFonts w:ascii="Calibri" w:hAnsi="Calibri" w:cs="Calibri"/>
          <w:lang w:val="it-IT"/>
        </w:rPr>
        <w:t xml:space="preserve"> pentru masura </w:t>
      </w:r>
      <w:r w:rsidR="00374932">
        <w:rPr>
          <w:rFonts w:ascii="Calibri" w:hAnsi="Calibri" w:cs="Calibri"/>
          <w:lang w:val="it-IT"/>
        </w:rPr>
        <w:t>6</w:t>
      </w:r>
      <w:r w:rsidR="00513595" w:rsidRPr="00670801">
        <w:rPr>
          <w:rFonts w:ascii="Calibri" w:hAnsi="Calibri" w:cs="Calibri"/>
          <w:lang w:val="it-IT"/>
        </w:rPr>
        <w:t>/6B</w:t>
      </w:r>
      <w:r w:rsidRPr="00670801">
        <w:rPr>
          <w:rFonts w:ascii="Calibri" w:hAnsi="Calibri" w:cs="Calibri"/>
          <w:lang w:val="it-IT"/>
        </w:rPr>
        <w:t xml:space="preserve">, expertul </w:t>
      </w:r>
      <w:r w:rsidR="001E6455" w:rsidRPr="00670801">
        <w:rPr>
          <w:rFonts w:ascii="Calibri" w:hAnsi="Calibri" w:cs="Calibri"/>
          <w:lang w:val="it-IT"/>
        </w:rPr>
        <w:t xml:space="preserve">bifează casuta </w:t>
      </w:r>
      <w:r w:rsidR="001E6455" w:rsidRPr="00670801">
        <w:rPr>
          <w:rFonts w:ascii="Calibri" w:hAnsi="Calibri" w:cs="Calibri"/>
          <w:b/>
          <w:lang w:val="it-IT"/>
        </w:rPr>
        <w:t>NU</w:t>
      </w:r>
      <w:r w:rsidR="001E6455" w:rsidRPr="00670801">
        <w:rPr>
          <w:rFonts w:ascii="Calibri" w:hAnsi="Calibri" w:cs="Calibri"/>
          <w:lang w:val="it-IT"/>
        </w:rPr>
        <w:t xml:space="preserve">, motivează poziţia lui în liniile prevăzute în acest scop la rubrica Observatii </w:t>
      </w:r>
      <w:r w:rsidR="001E6455" w:rsidRPr="00670801">
        <w:rPr>
          <w:rFonts w:ascii="Calibri" w:hAnsi="Calibri" w:cs="Calibri"/>
          <w:lang w:val="ro-RO"/>
        </w:rPr>
        <w:t xml:space="preserve">iar cererea de finantare va fi declarata </w:t>
      </w:r>
      <w:r w:rsidR="001E6455" w:rsidRPr="00670801">
        <w:rPr>
          <w:rFonts w:ascii="Calibri" w:hAnsi="Calibri" w:cs="Calibri"/>
          <w:b/>
          <w:lang w:val="ro-RO"/>
        </w:rPr>
        <w:t>neeligibila</w:t>
      </w:r>
      <w:r w:rsidR="00743CEB" w:rsidRPr="00670801">
        <w:rPr>
          <w:rFonts w:ascii="Calibri" w:hAnsi="Calibri" w:cs="Calibri"/>
          <w:b/>
          <w:lang w:val="ro-RO"/>
        </w:rPr>
        <w:t>.</w:t>
      </w:r>
      <w:r w:rsidR="001E6455" w:rsidRPr="00670801">
        <w:rPr>
          <w:rFonts w:ascii="Calibri" w:hAnsi="Calibri" w:cs="Calibri"/>
          <w:b/>
          <w:lang w:val="it-IT"/>
        </w:rPr>
        <w:t xml:space="preserve"> </w:t>
      </w:r>
    </w:p>
    <w:p w14:paraId="0D025A25" w14:textId="77777777" w:rsidR="001B47B4" w:rsidRPr="00670801" w:rsidRDefault="001B47B4" w:rsidP="001E6455">
      <w:pPr>
        <w:jc w:val="both"/>
        <w:rPr>
          <w:rFonts w:ascii="Calibri" w:hAnsi="Calibri" w:cs="Calibri"/>
          <w:b/>
          <w:lang w:val="it-IT"/>
        </w:rPr>
      </w:pPr>
    </w:p>
    <w:p w14:paraId="2E48F650" w14:textId="77777777" w:rsidR="005A74D0" w:rsidRPr="00670801" w:rsidRDefault="00AD3512" w:rsidP="00AD3512">
      <w:pPr>
        <w:rPr>
          <w:rFonts w:ascii="Calibri" w:hAnsi="Calibri" w:cs="Calibri"/>
          <w:iCs/>
          <w:u w:val="single"/>
          <w:lang w:val="ro-RO"/>
        </w:rPr>
      </w:pPr>
      <w:r w:rsidRPr="00670801">
        <w:rPr>
          <w:rFonts w:ascii="Calibri" w:hAnsi="Calibri" w:cs="Calibri"/>
          <w:iCs/>
          <w:u w:val="single"/>
          <w:lang w:val="ro-RO"/>
        </w:rPr>
        <w:t>1.</w:t>
      </w:r>
      <w:r w:rsidR="008325CA">
        <w:rPr>
          <w:rFonts w:ascii="Calibri" w:hAnsi="Calibri" w:cs="Calibri"/>
          <w:iCs/>
          <w:u w:val="single"/>
          <w:lang w:val="ro-RO"/>
        </w:rPr>
        <w:t>2</w:t>
      </w:r>
      <w:r w:rsidR="00960015" w:rsidRPr="00670801">
        <w:rPr>
          <w:rFonts w:ascii="Calibri" w:hAnsi="Calibri" w:cs="Calibri"/>
          <w:iCs/>
          <w:u w:val="single"/>
          <w:lang w:val="ro-RO"/>
        </w:rPr>
        <w:t xml:space="preserve">. </w:t>
      </w:r>
      <w:r w:rsidR="005A74D0" w:rsidRPr="00670801">
        <w:rPr>
          <w:rFonts w:ascii="Calibri" w:hAnsi="Calibri" w:cs="Calibri"/>
          <w:iCs/>
          <w:u w:val="single"/>
          <w:lang w:val="ro-RO"/>
        </w:rPr>
        <w:t>Solicitantul  şi-a însuşit in totalitate angajamentele luate in Declaratia pe proprie raspundere F?</w:t>
      </w:r>
    </w:p>
    <w:p w14:paraId="401E2FBB" w14:textId="77777777" w:rsidR="005A74D0" w:rsidRPr="00670801" w:rsidRDefault="005A74D0" w:rsidP="005A74D0">
      <w:pPr>
        <w:rPr>
          <w:rFonts w:ascii="Calibri" w:hAnsi="Calibri" w:cs="Calibri"/>
          <w:iCs/>
          <w:lang w:val="ro-RO"/>
        </w:rPr>
      </w:pPr>
    </w:p>
    <w:p w14:paraId="6119FC83" w14:textId="77777777" w:rsidR="005A74D0" w:rsidRPr="00670801" w:rsidRDefault="005A74D0" w:rsidP="005A74D0">
      <w:pPr>
        <w:jc w:val="both"/>
        <w:rPr>
          <w:rFonts w:ascii="Calibri" w:hAnsi="Calibri" w:cs="Calibri"/>
          <w:lang w:val="ro-RO"/>
        </w:rPr>
      </w:pPr>
      <w:r w:rsidRPr="00670801">
        <w:rPr>
          <w:rFonts w:ascii="Calibri" w:hAnsi="Calibri" w:cs="Calibri"/>
          <w:iCs/>
          <w:lang w:val="ro-RO"/>
        </w:rPr>
        <w:t xml:space="preserve">Expertul verifica in Cererea de finantare daca sunt bifate casutele </w:t>
      </w:r>
      <w:r w:rsidR="00EB47B9" w:rsidRPr="00670801">
        <w:rPr>
          <w:rFonts w:ascii="Calibri" w:hAnsi="Calibri" w:cs="Calibri"/>
          <w:iCs/>
          <w:lang w:val="ro-RO"/>
        </w:rPr>
        <w:t xml:space="preserve">corespunzatoare, </w:t>
      </w:r>
      <w:r w:rsidRPr="00670801">
        <w:rPr>
          <w:rFonts w:ascii="Calibri" w:hAnsi="Calibri" w:cs="Calibri"/>
          <w:iCs/>
          <w:lang w:val="ro-RO"/>
        </w:rPr>
        <w:t>aferente tuturor punctelor existente in D</w:t>
      </w:r>
      <w:r w:rsidR="00AD3512" w:rsidRPr="00670801">
        <w:rPr>
          <w:rFonts w:ascii="Calibri" w:hAnsi="Calibri" w:cs="Calibri"/>
          <w:iCs/>
          <w:lang w:val="ro-RO"/>
        </w:rPr>
        <w:t xml:space="preserve">eclaratia pe proprie raspundere si daca </w:t>
      </w:r>
      <w:r w:rsidR="00F701CF" w:rsidRPr="00670801">
        <w:rPr>
          <w:rFonts w:ascii="Calibri" w:hAnsi="Calibri" w:cs="Calibri"/>
          <w:iCs/>
          <w:lang w:val="ro-RO"/>
        </w:rPr>
        <w:t xml:space="preserve">aceasta este datata, semnata si/sau stampilata iar daca pe parcursul verificarii proiectului expertul constata ca sunt respectate punctele insusite prin Declaratie, acesta bifeaza casuta </w:t>
      </w:r>
      <w:r w:rsidR="00F701CF" w:rsidRPr="00670801">
        <w:rPr>
          <w:rFonts w:ascii="Calibri" w:hAnsi="Calibri" w:cs="Calibri"/>
          <w:b/>
          <w:iCs/>
          <w:lang w:val="ro-RO"/>
        </w:rPr>
        <w:t>DA</w:t>
      </w:r>
      <w:r w:rsidR="00F701CF" w:rsidRPr="00670801">
        <w:rPr>
          <w:rFonts w:ascii="Calibri" w:hAnsi="Calibri" w:cs="Calibri"/>
          <w:iCs/>
          <w:lang w:val="ro-RO"/>
        </w:rPr>
        <w:t>.</w:t>
      </w:r>
      <w:r w:rsidRPr="00670801">
        <w:rPr>
          <w:rFonts w:ascii="Calibri" w:hAnsi="Calibri" w:cs="Calibri"/>
          <w:iCs/>
          <w:lang w:val="ro-RO"/>
        </w:rPr>
        <w:t xml:space="preserve">  </w:t>
      </w:r>
      <w:r w:rsidRPr="00670801">
        <w:rPr>
          <w:rFonts w:ascii="Calibri" w:hAnsi="Calibri" w:cs="Calibri"/>
          <w:lang w:val="ro-RO"/>
        </w:rPr>
        <w:t>În caz contrar,</w:t>
      </w:r>
      <w:r w:rsidRPr="00670801">
        <w:rPr>
          <w:rFonts w:ascii="Calibri" w:hAnsi="Calibri" w:cs="Calibri"/>
          <w:b/>
          <w:lang w:val="ro-RO"/>
        </w:rPr>
        <w:t xml:space="preserve"> </w:t>
      </w:r>
      <w:r w:rsidRPr="00670801">
        <w:rPr>
          <w:rFonts w:ascii="Calibri" w:hAnsi="Calibri" w:cs="Calibri"/>
          <w:lang w:val="ro-RO"/>
        </w:rPr>
        <w:t xml:space="preserve">expertul bifează </w:t>
      </w:r>
      <w:r w:rsidR="00AD3512" w:rsidRPr="00670801">
        <w:rPr>
          <w:rFonts w:ascii="Calibri" w:hAnsi="Calibri" w:cs="Calibri"/>
          <w:b/>
          <w:lang w:val="ro-RO"/>
        </w:rPr>
        <w:t>NU</w:t>
      </w:r>
      <w:r w:rsidR="00F701CF" w:rsidRPr="00670801">
        <w:rPr>
          <w:rFonts w:ascii="Calibri" w:hAnsi="Calibri" w:cs="Calibri"/>
          <w:b/>
          <w:lang w:val="ro-RO"/>
        </w:rPr>
        <w:t>,</w:t>
      </w:r>
      <w:r w:rsidR="00AD3512" w:rsidRPr="00670801">
        <w:rPr>
          <w:rFonts w:ascii="Calibri" w:hAnsi="Calibri" w:cs="Calibri"/>
          <w:b/>
          <w:lang w:val="ro-RO"/>
        </w:rPr>
        <w:t xml:space="preserve"> </w:t>
      </w:r>
      <w:r w:rsidRPr="00670801">
        <w:rPr>
          <w:rFonts w:ascii="Calibri" w:hAnsi="Calibri" w:cs="Calibri"/>
          <w:lang w:val="ro-RO"/>
        </w:rPr>
        <w:t xml:space="preserve"> motivează poziţia lui în liniile prevăzute în acest scop la rubrica Observatii iar cererea de finantare va fi declarata </w:t>
      </w:r>
      <w:r w:rsidRPr="00670801">
        <w:rPr>
          <w:rFonts w:ascii="Calibri" w:hAnsi="Calibri" w:cs="Calibri"/>
          <w:b/>
          <w:lang w:val="ro-RO"/>
        </w:rPr>
        <w:t>neeligibila</w:t>
      </w:r>
      <w:r w:rsidRPr="00670801">
        <w:rPr>
          <w:rFonts w:ascii="Calibri" w:hAnsi="Calibri" w:cs="Calibri"/>
          <w:lang w:val="ro-RO"/>
        </w:rPr>
        <w:t>.</w:t>
      </w:r>
    </w:p>
    <w:p w14:paraId="3CF916CA" w14:textId="77777777" w:rsidR="00960015" w:rsidRPr="00670801" w:rsidRDefault="00960015" w:rsidP="00A36D0C">
      <w:pPr>
        <w:jc w:val="both"/>
        <w:rPr>
          <w:rFonts w:ascii="Calibri" w:hAnsi="Calibri" w:cs="Calibri"/>
          <w:b/>
          <w:lang w:val="ro-RO"/>
        </w:rPr>
      </w:pPr>
    </w:p>
    <w:p w14:paraId="3AEC1E1F" w14:textId="77777777" w:rsidR="001873D1" w:rsidRPr="00670801" w:rsidRDefault="001873D1" w:rsidP="001873D1">
      <w:pPr>
        <w:rPr>
          <w:rFonts w:ascii="Calibri" w:hAnsi="Calibri" w:cs="Calibri"/>
          <w:iCs/>
          <w:u w:val="single"/>
          <w:lang w:val="ro-RO"/>
        </w:rPr>
      </w:pPr>
      <w:r w:rsidRPr="00670801">
        <w:rPr>
          <w:rFonts w:ascii="Calibri" w:hAnsi="Calibri" w:cs="Calibri"/>
          <w:iCs/>
          <w:u w:val="single"/>
          <w:lang w:val="ro-RO"/>
        </w:rPr>
        <w:t>1.</w:t>
      </w:r>
      <w:r w:rsidR="008325CA">
        <w:rPr>
          <w:rFonts w:ascii="Calibri" w:hAnsi="Calibri" w:cs="Calibri"/>
          <w:iCs/>
          <w:u w:val="single"/>
          <w:lang w:val="ro-RO"/>
        </w:rPr>
        <w:t>3</w:t>
      </w:r>
      <w:r w:rsidRPr="00670801">
        <w:rPr>
          <w:rFonts w:ascii="Calibri" w:hAnsi="Calibri" w:cs="Calibri"/>
          <w:iCs/>
          <w:u w:val="single"/>
          <w:lang w:val="ro-RO"/>
        </w:rPr>
        <w:tab/>
        <w:t>Solicitantul a intocmit corect Studiul de fezabilitate conform HG 28/2008  sau HG 907/2016?</w:t>
      </w:r>
    </w:p>
    <w:p w14:paraId="0F4C63D5" w14:textId="77777777" w:rsidR="001873D1" w:rsidRPr="00670801" w:rsidRDefault="001873D1" w:rsidP="001873D1">
      <w:pPr>
        <w:jc w:val="both"/>
        <w:rPr>
          <w:rFonts w:ascii="Calibri" w:hAnsi="Calibri" w:cs="Calibri"/>
          <w:lang w:val="ro-RO"/>
        </w:rPr>
      </w:pPr>
      <w:r w:rsidRPr="00670801">
        <w:rPr>
          <w:rFonts w:ascii="Calibri" w:hAnsi="Calibri" w:cs="Calibri"/>
          <w:lang w:val="ro-RO"/>
        </w:rPr>
        <w:t>In conformitate cu Art 15 aferent HG 907/2016 , ”Prezenta hotărâre nu se aplică obiectivelor/ proiectelor de investiţii: a) ale căror lucrări sunt în curs de execuție la data intrării în vigoare a prezentei hotărâri b) 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 c) 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w:t>
      </w:r>
    </w:p>
    <w:p w14:paraId="009E8A52" w14:textId="77777777" w:rsidR="001873D1" w:rsidRPr="00670801" w:rsidRDefault="001873D1" w:rsidP="001873D1">
      <w:pPr>
        <w:jc w:val="both"/>
        <w:rPr>
          <w:rFonts w:ascii="Calibri" w:hAnsi="Calibri" w:cs="Calibri"/>
          <w:lang w:val="ro-RO"/>
        </w:rPr>
      </w:pPr>
      <w:r w:rsidRPr="00670801">
        <w:rPr>
          <w:rFonts w:ascii="Calibri" w:hAnsi="Calibri" w:cs="Calibri"/>
          <w:lang w:val="ro-RO"/>
        </w:rPr>
        <w:t>Daca sunt necesare documente suplimentare in vederea clarificarii situatiei care a determinat completarea Studiului de fezabilitate conform HG 28/2008 acestea vor fi solicitate. Daca in urma solicitarii de informatii suplimentare se constata ca solicitantul a completat in mod eronat Studiului de fezabilitate conform HG 28/2008, cererea de finantare este declarata neeligibila.</w:t>
      </w:r>
    </w:p>
    <w:p w14:paraId="5D2D1825" w14:textId="77777777" w:rsidR="001873D1" w:rsidRDefault="001873D1" w:rsidP="001873D1">
      <w:pPr>
        <w:jc w:val="both"/>
        <w:rPr>
          <w:rFonts w:ascii="Calibri" w:hAnsi="Calibri" w:cs="Calibri"/>
          <w:lang w:val="ro-RO"/>
        </w:rPr>
      </w:pPr>
      <w:r w:rsidRPr="00670801">
        <w:rPr>
          <w:rFonts w:ascii="Calibri" w:hAnsi="Calibri" w:cs="Calibri"/>
          <w:lang w:val="ro-RO"/>
        </w:rPr>
        <w:t>Daca proiectul nu presupune lucrari de constructii-montaj si solicitantul a completat memoriu justificativ, nu este necesara verificarea acestui punct.</w:t>
      </w:r>
    </w:p>
    <w:p w14:paraId="260431AA" w14:textId="77777777" w:rsidR="008325CA" w:rsidRDefault="008325CA" w:rsidP="001873D1">
      <w:pPr>
        <w:jc w:val="both"/>
        <w:rPr>
          <w:rFonts w:ascii="Calibri" w:hAnsi="Calibri" w:cs="Calibri"/>
          <w:lang w:val="ro-RO"/>
        </w:rPr>
      </w:pPr>
    </w:p>
    <w:p w14:paraId="09F20D1E" w14:textId="77777777" w:rsidR="008325CA" w:rsidRPr="00A12FEB" w:rsidRDefault="008325CA" w:rsidP="008325CA">
      <w:pPr>
        <w:tabs>
          <w:tab w:val="left" w:pos="360"/>
        </w:tabs>
        <w:spacing w:line="360" w:lineRule="auto"/>
        <w:rPr>
          <w:rFonts w:ascii="Calibri" w:hAnsi="Calibri" w:cs="Calibri"/>
          <w:b/>
          <w:i/>
          <w:u w:val="single"/>
          <w:lang w:val="ro-RO"/>
        </w:rPr>
      </w:pPr>
      <w:r w:rsidRPr="00A12FEB">
        <w:rPr>
          <w:rFonts w:ascii="Calibri" w:hAnsi="Calibri" w:cs="Calibri"/>
          <w:u w:val="single"/>
          <w:lang w:val="ro-RO"/>
        </w:rPr>
        <w:t xml:space="preserve">1.4 Solicitantul este inregistrat in Registrul debitorilor AFIR atat pentru programul SAPARD cat si pentru FEADR?   </w:t>
      </w:r>
      <w:r w:rsidRPr="00A12FEB">
        <w:rPr>
          <w:rFonts w:ascii="Calibri" w:hAnsi="Calibri" w:cs="Calibri"/>
          <w:b/>
          <w:i/>
          <w:u w:val="single"/>
          <w:lang w:val="ro-RO"/>
        </w:rPr>
        <w:t xml:space="preserve"> </w:t>
      </w:r>
    </w:p>
    <w:p w14:paraId="25EE00E1" w14:textId="77777777" w:rsidR="008325CA" w:rsidRPr="00A12FEB" w:rsidRDefault="008325CA" w:rsidP="008325CA">
      <w:pPr>
        <w:tabs>
          <w:tab w:val="left" w:pos="360"/>
        </w:tabs>
        <w:rPr>
          <w:rFonts w:ascii="Calibri" w:hAnsi="Calibri" w:cs="Calibri"/>
        </w:rPr>
      </w:pPr>
      <w:r w:rsidRPr="00A12FEB">
        <w:rPr>
          <w:rFonts w:ascii="Calibri" w:hAnsi="Calibri" w:cs="Calibri"/>
        </w:rPr>
        <w:t>Se verifica daca solicitantul a bifat punctul 17 din Sectiunea F – Declaratie pe propria raspundere a solicitantului din Cererea de Finantare , caz in care se considera ca solicitantul nu figureaza cu debite catre AFIR.</w:t>
      </w:r>
    </w:p>
    <w:p w14:paraId="36A48E6E" w14:textId="77777777" w:rsidR="008325CA" w:rsidRPr="00A12FEB" w:rsidRDefault="008325CA" w:rsidP="008325CA">
      <w:pPr>
        <w:tabs>
          <w:tab w:val="left" w:pos="360"/>
        </w:tabs>
        <w:rPr>
          <w:rFonts w:ascii="Calibri" w:hAnsi="Calibri" w:cs="Calibri"/>
        </w:rPr>
      </w:pPr>
      <w:r w:rsidRPr="00A12FEB">
        <w:rPr>
          <w:rFonts w:ascii="Calibri" w:hAnsi="Calibri" w:cs="Calibri"/>
        </w:rPr>
        <w:t xml:space="preserve"> In cazul in care solicitantul nu a bifat punctul 17 din Sectiunea F – Declaratie pe propria raspundere a solicitantului din Cererea de Finantare se verifica daca solicitantul  a bifat punctul 13, caz in care se </w:t>
      </w:r>
      <w:r w:rsidRPr="00A12FEB">
        <w:rPr>
          <w:rFonts w:ascii="Calibri" w:hAnsi="Calibri" w:cs="Calibri"/>
        </w:rPr>
        <w:lastRenderedPageBreak/>
        <w:t>considera c</w:t>
      </w:r>
      <w:r w:rsidRPr="00A12FEB">
        <w:rPr>
          <w:rFonts w:ascii="Calibri" w:hAnsi="Calibri" w:cs="Calibri"/>
          <w:lang w:val="ro-RO"/>
        </w:rPr>
        <w:t>ă acesta</w:t>
      </w:r>
      <w:r w:rsidRPr="00A12FEB">
        <w:rPr>
          <w:rFonts w:ascii="Calibri" w:hAnsi="Calibri" w:cs="Calibri"/>
        </w:rPr>
        <w:t xml:space="preserve"> s-a angajat sa achite integral datoria față de AFIR, inclusiv dobânzile și majorările de întârziere până la semnarea contractelor de finanțare; </w:t>
      </w:r>
    </w:p>
    <w:p w14:paraId="61F8F1DE" w14:textId="77777777" w:rsidR="008325CA" w:rsidRPr="00A12FEB" w:rsidRDefault="008325CA" w:rsidP="008325CA">
      <w:pPr>
        <w:tabs>
          <w:tab w:val="left" w:pos="360"/>
        </w:tabs>
        <w:spacing w:line="360" w:lineRule="auto"/>
        <w:rPr>
          <w:rFonts w:ascii="Calibri" w:hAnsi="Calibri" w:cs="Calibri"/>
          <w:lang w:val="ro-RO"/>
        </w:rPr>
      </w:pPr>
      <w:r w:rsidRPr="00A12FEB">
        <w:rPr>
          <w:rFonts w:ascii="Calibri" w:hAnsi="Calibri" w:cs="Calibri"/>
          <w:lang w:val="ro-RO"/>
        </w:rPr>
        <w:tab/>
        <w:t xml:space="preserve">                                                                      </w:t>
      </w:r>
    </w:p>
    <w:p w14:paraId="2663BEAC" w14:textId="77777777" w:rsidR="008325CA" w:rsidRPr="00A12FEB" w:rsidRDefault="008325CA" w:rsidP="008325CA">
      <w:pPr>
        <w:tabs>
          <w:tab w:val="left" w:pos="360"/>
        </w:tabs>
        <w:spacing w:line="360" w:lineRule="auto"/>
        <w:rPr>
          <w:rFonts w:ascii="Calibri" w:hAnsi="Calibri" w:cs="Calibri"/>
          <w:u w:val="single"/>
        </w:rPr>
      </w:pPr>
      <w:r w:rsidRPr="00A12FEB">
        <w:rPr>
          <w:rFonts w:ascii="Calibri" w:hAnsi="Calibri" w:cs="Calibri"/>
          <w:u w:val="single"/>
          <w:lang w:val="ro-RO"/>
        </w:rPr>
        <w:t xml:space="preserve">1.5 </w:t>
      </w:r>
      <w:r w:rsidRPr="00A12FEB">
        <w:rPr>
          <w:rFonts w:ascii="Calibri" w:hAnsi="Calibri" w:cs="Calibri"/>
          <w:u w:val="single"/>
        </w:rPr>
        <w:t>Solicitantul se regăseşte în Bazele de date privind dubla finanţare?</w:t>
      </w:r>
    </w:p>
    <w:p w14:paraId="5B968AF9" w14:textId="77777777" w:rsidR="008325CA" w:rsidRPr="00A12FEB" w:rsidRDefault="008325CA" w:rsidP="008325CA">
      <w:pPr>
        <w:tabs>
          <w:tab w:val="left" w:pos="360"/>
        </w:tabs>
        <w:rPr>
          <w:rFonts w:ascii="Calibri" w:hAnsi="Calibri" w:cs="Calibri"/>
        </w:rPr>
      </w:pPr>
      <w:r w:rsidRPr="00A12FEB">
        <w:rPr>
          <w:rFonts w:ascii="Calibri" w:hAnsi="Calibri" w:cs="Calibri"/>
        </w:rPr>
        <w:t xml:space="preserve">Se verifica daca solicitantul a bifat punctul 1 din Sectiunea F – Declaratie pe propria raspundere a solicitantului din Cererea de Finantare , caz in care se considera ca solicitantul nu </w:t>
      </w:r>
      <w:r w:rsidR="00B84EEE" w:rsidRPr="00A12FEB">
        <w:rPr>
          <w:rFonts w:ascii="Calibri" w:hAnsi="Calibri" w:cs="Calibri"/>
        </w:rPr>
        <w:t>beneficiaza de alta finantare neramursabila avand acelasi obiect.</w:t>
      </w:r>
    </w:p>
    <w:p w14:paraId="395E5F07" w14:textId="77777777" w:rsidR="008325CA" w:rsidRPr="00240BCC" w:rsidRDefault="008325CA" w:rsidP="008325CA">
      <w:pPr>
        <w:tabs>
          <w:tab w:val="left" w:pos="360"/>
        </w:tabs>
        <w:spacing w:line="360" w:lineRule="auto"/>
        <w:rPr>
          <w:rFonts w:ascii="Calibri" w:hAnsi="Calibri" w:cs="Calibri"/>
          <w:b/>
          <w:i/>
          <w:u w:val="single"/>
          <w:lang w:val="ro-RO"/>
        </w:rPr>
      </w:pPr>
    </w:p>
    <w:p w14:paraId="747070F2" w14:textId="77777777" w:rsidR="00CB2B51" w:rsidRPr="00670801" w:rsidRDefault="00CB2B51" w:rsidP="00A36D0C">
      <w:pPr>
        <w:jc w:val="both"/>
        <w:rPr>
          <w:rFonts w:ascii="Calibri" w:hAnsi="Calibri" w:cs="Calibri"/>
          <w:b/>
          <w:lang w:val="ro-RO"/>
        </w:rPr>
      </w:pPr>
    </w:p>
    <w:p w14:paraId="18A9F937" w14:textId="77777777" w:rsidR="00960015" w:rsidRPr="00670801" w:rsidRDefault="00960015" w:rsidP="00960015">
      <w:pPr>
        <w:rPr>
          <w:rFonts w:ascii="Calibri" w:hAnsi="Calibri" w:cs="Calibri"/>
          <w:b/>
          <w:u w:val="single"/>
          <w:lang w:val="ro-RO"/>
        </w:rPr>
      </w:pPr>
      <w:r w:rsidRPr="00670801">
        <w:rPr>
          <w:rFonts w:ascii="Calibri" w:hAnsi="Calibri" w:cs="Calibri"/>
          <w:b/>
          <w:u w:val="single"/>
          <w:lang w:val="ro-RO"/>
        </w:rPr>
        <w:t>2. VERIFICAREA CRITERIILOR  GENERALE DE ELIGIBILITATE</w:t>
      </w:r>
    </w:p>
    <w:p w14:paraId="4BCA6BDA" w14:textId="77777777" w:rsidR="00960015" w:rsidRPr="00670801" w:rsidRDefault="00960015" w:rsidP="00960015">
      <w:pPr>
        <w:jc w:val="both"/>
        <w:rPr>
          <w:rFonts w:ascii="Calibri" w:hAnsi="Calibri" w:cs="Calibri"/>
          <w:b/>
          <w:u w:val="single"/>
          <w:lang w:val="ro-RO"/>
        </w:rPr>
      </w:pPr>
    </w:p>
    <w:p w14:paraId="2F985EDE" w14:textId="77777777" w:rsidR="00960015" w:rsidRPr="00670801" w:rsidRDefault="00960015" w:rsidP="00960015">
      <w:pPr>
        <w:jc w:val="both"/>
        <w:rPr>
          <w:rFonts w:ascii="Calibri" w:hAnsi="Calibri" w:cs="Calibri"/>
          <w:lang w:val="ro-RO"/>
        </w:rPr>
      </w:pPr>
      <w:r w:rsidRPr="00670801">
        <w:rPr>
          <w:rFonts w:ascii="Calibri" w:hAnsi="Calibri" w:cs="Calibri"/>
          <w:lang w:val="ro-RO"/>
        </w:rPr>
        <w:t>Această verificare constă în asigurarea că proiectul îndeplineşte toate criteriile generale de eligibilitate aplicabile.</w:t>
      </w:r>
    </w:p>
    <w:p w14:paraId="037C27DE" w14:textId="77777777" w:rsidR="00960015" w:rsidRPr="00670801" w:rsidRDefault="00CB2B51" w:rsidP="00960015">
      <w:pPr>
        <w:jc w:val="both"/>
        <w:rPr>
          <w:rFonts w:ascii="Calibri" w:hAnsi="Calibri" w:cs="Calibri"/>
          <w:lang w:val="ro-RO"/>
        </w:rPr>
      </w:pPr>
      <w:r w:rsidRPr="00670801">
        <w:rPr>
          <w:rFonts w:ascii="Calibri" w:hAnsi="Calibri" w:cs="Calibri"/>
          <w:b/>
          <w:lang w:val="ro-RO"/>
        </w:rPr>
        <w:t xml:space="preserve">EG 1 – </w:t>
      </w:r>
      <w:r w:rsidRPr="00670801">
        <w:rPr>
          <w:rFonts w:ascii="Calibri" w:hAnsi="Calibri" w:cs="Calibri"/>
          <w:lang w:val="ro-RO"/>
        </w:rPr>
        <w:t>Solicitantul trebuie sa se incadreze in categoria beneficarilor eligibili</w:t>
      </w:r>
    </w:p>
    <w:p w14:paraId="4D12327C" w14:textId="77777777" w:rsidR="007705D9" w:rsidRPr="00670801" w:rsidRDefault="007705D9" w:rsidP="00960015">
      <w:pPr>
        <w:jc w:val="both"/>
        <w:rPr>
          <w:rFonts w:ascii="Calibri" w:hAnsi="Calibri" w:cs="Calibri"/>
          <w:lang w:val="ro-RO"/>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0"/>
        <w:gridCol w:w="5130"/>
      </w:tblGrid>
      <w:tr w:rsidR="007705D9" w:rsidRPr="00670801" w14:paraId="1A7524CB" w14:textId="77777777" w:rsidTr="00F97E08">
        <w:tblPrEx>
          <w:tblCellMar>
            <w:top w:w="0" w:type="dxa"/>
            <w:bottom w:w="0" w:type="dxa"/>
          </w:tblCellMar>
        </w:tblPrEx>
        <w:tc>
          <w:tcPr>
            <w:tcW w:w="5020" w:type="dxa"/>
            <w:shd w:val="clear" w:color="auto" w:fill="C0C0C0"/>
          </w:tcPr>
          <w:p w14:paraId="4E2799C9" w14:textId="77777777" w:rsidR="007705D9" w:rsidRPr="00670801" w:rsidRDefault="007705D9" w:rsidP="00F97E08">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130" w:type="dxa"/>
            <w:shd w:val="clear" w:color="auto" w:fill="C0C0C0"/>
          </w:tcPr>
          <w:p w14:paraId="60438C95" w14:textId="77777777" w:rsidR="007705D9" w:rsidRPr="00670801" w:rsidRDefault="007705D9" w:rsidP="00F97E08">
            <w:pPr>
              <w:jc w:val="center"/>
              <w:rPr>
                <w:rFonts w:ascii="Calibri" w:hAnsi="Calibri" w:cs="Calibri"/>
                <w:lang w:val="pt-BR"/>
              </w:rPr>
            </w:pPr>
            <w:r w:rsidRPr="00670801">
              <w:rPr>
                <w:rFonts w:ascii="Calibri" w:hAnsi="Calibri" w:cs="Calibri"/>
                <w:lang w:val="pt-BR"/>
              </w:rPr>
              <w:t>PUNCTE DE VERIFICAT ÎN CADRUL DOCUMENTELOR PREZENTATE</w:t>
            </w:r>
          </w:p>
        </w:tc>
      </w:tr>
      <w:tr w:rsidR="007705D9" w:rsidRPr="00670801" w14:paraId="0DFA55A8" w14:textId="77777777" w:rsidTr="00F97E08">
        <w:tblPrEx>
          <w:tblCellMar>
            <w:top w:w="0" w:type="dxa"/>
            <w:bottom w:w="0" w:type="dxa"/>
          </w:tblCellMar>
        </w:tblPrEx>
        <w:tc>
          <w:tcPr>
            <w:tcW w:w="5020" w:type="dxa"/>
            <w:shd w:val="clear" w:color="auto" w:fill="auto"/>
          </w:tcPr>
          <w:p w14:paraId="1B115278" w14:textId="77777777" w:rsidR="007705D9" w:rsidRPr="00670801" w:rsidRDefault="007705D9" w:rsidP="00F97E08">
            <w:pPr>
              <w:pStyle w:val="Titlu1"/>
              <w:rPr>
                <w:rFonts w:ascii="Calibri" w:hAnsi="Calibri" w:cs="Calibri"/>
                <w:b w:val="0"/>
                <w:sz w:val="24"/>
                <w:szCs w:val="24"/>
              </w:rPr>
            </w:pPr>
            <w:r w:rsidRPr="00670801">
              <w:rPr>
                <w:rFonts w:ascii="Calibri" w:hAnsi="Calibri" w:cs="Calibri"/>
                <w:sz w:val="24"/>
                <w:szCs w:val="24"/>
                <w:lang w:val="ro-RO"/>
              </w:rPr>
              <w:t>6.1 Certificatul de înregistrare fiscală</w:t>
            </w:r>
          </w:p>
        </w:tc>
        <w:tc>
          <w:tcPr>
            <w:tcW w:w="5130" w:type="dxa"/>
            <w:vMerge w:val="restart"/>
            <w:shd w:val="clear" w:color="auto" w:fill="auto"/>
          </w:tcPr>
          <w:p w14:paraId="02958D74" w14:textId="77777777" w:rsidR="007705D9" w:rsidRPr="00670801" w:rsidRDefault="007705D9" w:rsidP="00F97E08">
            <w:pPr>
              <w:jc w:val="center"/>
              <w:rPr>
                <w:rFonts w:ascii="Calibri" w:hAnsi="Calibri" w:cs="Calibri"/>
                <w:lang w:val="pt-BR"/>
              </w:rPr>
            </w:pPr>
          </w:p>
          <w:p w14:paraId="3E605609" w14:textId="77777777" w:rsidR="007705D9" w:rsidRPr="00670801" w:rsidRDefault="007705D9" w:rsidP="00F97E08">
            <w:pPr>
              <w:jc w:val="center"/>
              <w:rPr>
                <w:rFonts w:ascii="Calibri" w:hAnsi="Calibri" w:cs="Calibri"/>
                <w:lang w:val="pt-BR"/>
              </w:rPr>
            </w:pPr>
          </w:p>
          <w:p w14:paraId="10D16846" w14:textId="77777777" w:rsidR="007705D9" w:rsidRPr="00670801" w:rsidRDefault="007705D9" w:rsidP="00F97E08">
            <w:pPr>
              <w:jc w:val="center"/>
              <w:rPr>
                <w:rFonts w:ascii="Calibri" w:hAnsi="Calibri" w:cs="Calibri"/>
                <w:lang w:val="pt-BR"/>
              </w:rPr>
            </w:pPr>
            <w:r w:rsidRPr="00670801">
              <w:rPr>
                <w:rFonts w:ascii="Calibri" w:hAnsi="Calibri" w:cs="Calibri"/>
                <w:lang w:val="pt-BR"/>
              </w:rPr>
              <w:t>Expertul verifica daca  forma de organizare a solicitantului face parte din categoria beneficiarilor eligibili</w:t>
            </w:r>
          </w:p>
          <w:p w14:paraId="4C99F71B" w14:textId="77777777" w:rsidR="007705D9" w:rsidRPr="00670801" w:rsidRDefault="007705D9" w:rsidP="00F97E08">
            <w:pPr>
              <w:jc w:val="center"/>
              <w:rPr>
                <w:rFonts w:ascii="Calibri" w:hAnsi="Calibri" w:cs="Calibri"/>
                <w:lang w:val="pt-BR"/>
              </w:rPr>
            </w:pPr>
            <w:r w:rsidRPr="00670801">
              <w:rPr>
                <w:rFonts w:ascii="Calibri" w:hAnsi="Calibri" w:cs="Calibri"/>
                <w:lang w:val="pt-BR"/>
              </w:rPr>
              <w:t xml:space="preserve">             </w:t>
            </w:r>
          </w:p>
          <w:p w14:paraId="49A9B10F" w14:textId="77777777" w:rsidR="007705D9" w:rsidRPr="00670801" w:rsidRDefault="007705D9" w:rsidP="00F97E08">
            <w:pPr>
              <w:pStyle w:val="Antet"/>
              <w:spacing w:before="20" w:after="20"/>
              <w:jc w:val="both"/>
              <w:rPr>
                <w:rFonts w:ascii="Calibri" w:hAnsi="Calibri" w:cs="Calibri"/>
                <w:lang w:val="pt-BR"/>
              </w:rPr>
            </w:pPr>
            <w:r w:rsidRPr="00670801">
              <w:rPr>
                <w:rFonts w:ascii="Calibri" w:hAnsi="Calibri" w:cs="Calibri"/>
                <w:lang w:val="ro-RO"/>
              </w:rPr>
              <w:t xml:space="preserve"> </w:t>
            </w:r>
          </w:p>
        </w:tc>
      </w:tr>
      <w:tr w:rsidR="007705D9" w:rsidRPr="00670801" w14:paraId="26CB7E08" w14:textId="77777777" w:rsidTr="00F97E08">
        <w:tblPrEx>
          <w:tblCellMar>
            <w:top w:w="0" w:type="dxa"/>
            <w:bottom w:w="0" w:type="dxa"/>
          </w:tblCellMar>
        </w:tblPrEx>
        <w:tc>
          <w:tcPr>
            <w:tcW w:w="5020" w:type="dxa"/>
            <w:shd w:val="clear" w:color="auto" w:fill="auto"/>
          </w:tcPr>
          <w:p w14:paraId="57B4D344" w14:textId="77777777" w:rsidR="007705D9" w:rsidRPr="00670801" w:rsidRDefault="007705D9" w:rsidP="00F97E08">
            <w:pPr>
              <w:pStyle w:val="Antet"/>
              <w:jc w:val="both"/>
              <w:rPr>
                <w:rFonts w:ascii="Calibri" w:hAnsi="Calibri" w:cs="Calibri"/>
                <w:b/>
                <w:bCs/>
                <w:lang w:val="ro-RO"/>
              </w:rPr>
            </w:pPr>
            <w:r w:rsidRPr="00670801">
              <w:rPr>
                <w:rFonts w:ascii="Calibri" w:hAnsi="Calibri" w:cs="Calibri"/>
                <w:b/>
                <w:bCs/>
                <w:lang w:val="ro-RO"/>
              </w:rPr>
              <w:t>6.2. Încheiere privind înscrierea în registrul asociaţiilor şi fundaţiilor, definitivă si irevocabilă/ Certificat de înregistrare în registrul asociaţiilor şi fundaţiilor</w:t>
            </w:r>
          </w:p>
        </w:tc>
        <w:tc>
          <w:tcPr>
            <w:tcW w:w="5130" w:type="dxa"/>
            <w:vMerge/>
            <w:shd w:val="clear" w:color="auto" w:fill="auto"/>
          </w:tcPr>
          <w:p w14:paraId="4F19AB3F" w14:textId="77777777" w:rsidR="007705D9" w:rsidRPr="00670801" w:rsidRDefault="007705D9" w:rsidP="00F97E08">
            <w:pPr>
              <w:pStyle w:val="Antet"/>
              <w:spacing w:before="20" w:after="20"/>
              <w:jc w:val="both"/>
              <w:rPr>
                <w:rFonts w:ascii="Calibri" w:hAnsi="Calibri" w:cs="Calibri"/>
                <w:lang w:val="pt-BR"/>
              </w:rPr>
            </w:pPr>
          </w:p>
        </w:tc>
      </w:tr>
      <w:tr w:rsidR="007705D9" w:rsidRPr="00670801" w14:paraId="5CD6832E" w14:textId="77777777" w:rsidTr="00F97E08">
        <w:tblPrEx>
          <w:tblCellMar>
            <w:top w:w="0" w:type="dxa"/>
            <w:bottom w:w="0" w:type="dxa"/>
          </w:tblCellMar>
        </w:tblPrEx>
        <w:tc>
          <w:tcPr>
            <w:tcW w:w="5020" w:type="dxa"/>
            <w:tcBorders>
              <w:top w:val="nil"/>
            </w:tcBorders>
          </w:tcPr>
          <w:p w14:paraId="67AED331" w14:textId="77777777" w:rsidR="007705D9" w:rsidRPr="00670801" w:rsidRDefault="007705D9" w:rsidP="00F97E08">
            <w:pPr>
              <w:pStyle w:val="Antet"/>
              <w:jc w:val="both"/>
              <w:rPr>
                <w:rFonts w:ascii="Calibri" w:hAnsi="Calibri" w:cs="Calibri"/>
                <w:b/>
                <w:bCs/>
                <w:lang w:val="ro-RO"/>
              </w:rPr>
            </w:pPr>
            <w:r w:rsidRPr="00670801">
              <w:rPr>
                <w:rFonts w:ascii="Calibri" w:hAnsi="Calibri" w:cs="Calibri"/>
                <w:b/>
                <w:bCs/>
                <w:lang w:val="ro-RO"/>
              </w:rPr>
              <w:t>6.2.1. Actul de înfiinţare şi statutul ADI</w:t>
            </w:r>
          </w:p>
        </w:tc>
        <w:tc>
          <w:tcPr>
            <w:tcW w:w="5130" w:type="dxa"/>
            <w:vMerge/>
          </w:tcPr>
          <w:p w14:paraId="38E8FA49" w14:textId="77777777" w:rsidR="007705D9" w:rsidRPr="00670801" w:rsidRDefault="007705D9" w:rsidP="00F97E08">
            <w:pPr>
              <w:pStyle w:val="Antet"/>
              <w:tabs>
                <w:tab w:val="clear" w:pos="4536"/>
                <w:tab w:val="clear" w:pos="9072"/>
              </w:tabs>
              <w:spacing w:before="20" w:after="20"/>
              <w:jc w:val="both"/>
              <w:rPr>
                <w:rFonts w:ascii="Calibri" w:hAnsi="Calibri" w:cs="Calibri"/>
                <w:lang w:val="ro-RO"/>
              </w:rPr>
            </w:pPr>
          </w:p>
        </w:tc>
      </w:tr>
    </w:tbl>
    <w:p w14:paraId="2C73728C" w14:textId="77777777" w:rsidR="007705D9" w:rsidRPr="00670801" w:rsidRDefault="007705D9" w:rsidP="00960015">
      <w:pPr>
        <w:jc w:val="both"/>
        <w:rPr>
          <w:rFonts w:ascii="Calibri" w:hAnsi="Calibri" w:cs="Calibri"/>
          <w:lang w:val="ro-RO"/>
        </w:rPr>
      </w:pPr>
    </w:p>
    <w:p w14:paraId="63FE41D8" w14:textId="77777777" w:rsidR="007705D9" w:rsidRPr="00670801" w:rsidRDefault="007705D9" w:rsidP="007705D9">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EG2 - Solicitantul trebuie să deţină drept real principal asupra terenurilor sau clădirilor care fac obiectul investiţiei.</w:t>
      </w:r>
    </w:p>
    <w:p w14:paraId="2C30E545" w14:textId="77777777" w:rsidR="007705D9" w:rsidRPr="00670801" w:rsidRDefault="007705D9" w:rsidP="007705D9">
      <w:pPr>
        <w:pStyle w:val="Corptext3"/>
        <w:spacing w:before="20" w:after="20"/>
        <w:jc w:val="both"/>
        <w:rPr>
          <w:rFonts w:ascii="Calibri" w:hAnsi="Calibri" w:cs="Calibri"/>
          <w:b w:val="0"/>
          <w:sz w:val="24"/>
          <w:szCs w:val="24"/>
          <w:lang w:val="ro-R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12"/>
        <w:gridCol w:w="5463"/>
      </w:tblGrid>
      <w:tr w:rsidR="007705D9" w:rsidRPr="00670801" w14:paraId="1C62D97C" w14:textId="77777777" w:rsidTr="00F97E08">
        <w:tblPrEx>
          <w:tblCellMar>
            <w:top w:w="0" w:type="dxa"/>
            <w:bottom w:w="0" w:type="dxa"/>
          </w:tblCellMar>
        </w:tblPrEx>
        <w:tc>
          <w:tcPr>
            <w:tcW w:w="4660" w:type="dxa"/>
            <w:shd w:val="clear" w:color="auto" w:fill="C0C0C0"/>
          </w:tcPr>
          <w:p w14:paraId="6AD84DD3" w14:textId="77777777" w:rsidR="007705D9" w:rsidRPr="00670801" w:rsidRDefault="007705D9" w:rsidP="00F97E08">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475" w:type="dxa"/>
            <w:gridSpan w:val="2"/>
            <w:shd w:val="clear" w:color="auto" w:fill="C0C0C0"/>
          </w:tcPr>
          <w:p w14:paraId="072E759E" w14:textId="77777777" w:rsidR="007705D9" w:rsidRPr="00670801" w:rsidRDefault="007705D9" w:rsidP="00F97E08">
            <w:pPr>
              <w:jc w:val="center"/>
              <w:rPr>
                <w:rFonts w:ascii="Calibri" w:hAnsi="Calibri" w:cs="Calibri"/>
                <w:lang w:val="pt-BR"/>
              </w:rPr>
            </w:pPr>
            <w:r w:rsidRPr="00670801">
              <w:rPr>
                <w:rFonts w:ascii="Calibri" w:hAnsi="Calibri" w:cs="Calibri"/>
                <w:lang w:val="pt-BR"/>
              </w:rPr>
              <w:t>PUNCTE DE VERIFICAT ÎN CADRUL DOCUMENTELOR PREZENTATE</w:t>
            </w:r>
          </w:p>
        </w:tc>
      </w:tr>
      <w:tr w:rsidR="007705D9" w:rsidRPr="00670801" w14:paraId="142AFD1D" w14:textId="77777777" w:rsidTr="00F97E08">
        <w:tblPrEx>
          <w:tblCellMar>
            <w:top w:w="0" w:type="dxa"/>
            <w:bottom w:w="0" w:type="dxa"/>
          </w:tblCellMar>
        </w:tblPrEx>
        <w:tc>
          <w:tcPr>
            <w:tcW w:w="4672" w:type="dxa"/>
            <w:gridSpan w:val="2"/>
          </w:tcPr>
          <w:p w14:paraId="173E2E89" w14:textId="77777777" w:rsidR="007705D9" w:rsidRPr="00670801" w:rsidRDefault="007705D9" w:rsidP="00F97E08">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3.1 Pentru UAT și ADI</w:t>
            </w:r>
          </w:p>
          <w:p w14:paraId="478BF1FF" w14:textId="77777777" w:rsidR="007705D9" w:rsidRPr="00670801" w:rsidRDefault="007705D9" w:rsidP="00F97E08">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5ECF8E44" w14:textId="77777777" w:rsidR="007705D9" w:rsidRPr="00670801" w:rsidRDefault="007705D9" w:rsidP="00F97E08">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şi</w:t>
            </w:r>
          </w:p>
          <w:p w14:paraId="5B919D3E" w14:textId="77777777" w:rsidR="00B84EEE" w:rsidRDefault="007705D9" w:rsidP="00F97E08">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 xml:space="preserve">3.2 Hotărârea Consiliului Local privind aprobarea modificărilor şi / sau completărilor la inventar în sensul includerii în domeniul public sau detalierii poziției globale existente sau clasificării unor drumuri neclasificate </w:t>
            </w:r>
          </w:p>
          <w:p w14:paraId="7C4A4BDB" w14:textId="77777777" w:rsidR="007705D9" w:rsidRPr="00670801" w:rsidRDefault="007705D9" w:rsidP="00F97E08">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și/sau</w:t>
            </w:r>
          </w:p>
          <w:p w14:paraId="494D05D2" w14:textId="77777777" w:rsidR="007705D9" w:rsidRPr="00670801" w:rsidRDefault="007705D9" w:rsidP="00F97E08">
            <w:pPr>
              <w:pStyle w:val="Antet"/>
              <w:tabs>
                <w:tab w:val="clear" w:pos="4536"/>
                <w:tab w:val="clear" w:pos="9072"/>
              </w:tabs>
              <w:spacing w:before="20" w:after="20"/>
              <w:jc w:val="both"/>
              <w:rPr>
                <w:rFonts w:ascii="Calibri" w:hAnsi="Calibri" w:cs="Calibri"/>
                <w:b/>
                <w:lang w:val="ro-RO"/>
              </w:rPr>
            </w:pPr>
            <w:r w:rsidRPr="00670801">
              <w:rPr>
                <w:rFonts w:ascii="Calibri" w:hAnsi="Calibri" w:cs="Calibri"/>
                <w:b/>
                <w:lang w:val="ro-RO"/>
              </w:rPr>
              <w:t>3.3 Avizul administratorului terenului aparţinând domeniului public, altul decat cel administrat de primarie (dacă este cazul)</w:t>
            </w:r>
          </w:p>
        </w:tc>
        <w:tc>
          <w:tcPr>
            <w:tcW w:w="5463" w:type="dxa"/>
          </w:tcPr>
          <w:p w14:paraId="2AE52D78" w14:textId="77777777" w:rsidR="007705D9" w:rsidRPr="00670801" w:rsidRDefault="007705D9" w:rsidP="00F97E08">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 Expertul verifica daca din documentele depuse rezulta ca solicitantul detine drept de proprietate sau un alt drept real principal asupra terenurilor sau cladirilor care fac obiectul investitiei.</w:t>
            </w:r>
          </w:p>
          <w:p w14:paraId="350E28D0" w14:textId="77777777" w:rsidR="007705D9" w:rsidRPr="00670801" w:rsidRDefault="007705D9" w:rsidP="00F97E08">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Drepturile reale principale acceptate sunt:</w:t>
            </w:r>
          </w:p>
          <w:p w14:paraId="7B4093B1" w14:textId="77777777" w:rsidR="007705D9" w:rsidRPr="00670801" w:rsidRDefault="007705D9" w:rsidP="00F97E08">
            <w:pPr>
              <w:pStyle w:val="Antet"/>
              <w:spacing w:before="20" w:after="20"/>
              <w:jc w:val="both"/>
              <w:rPr>
                <w:rFonts w:ascii="Calibri" w:hAnsi="Calibri" w:cs="Calibri"/>
                <w:lang w:val="ro-RO"/>
              </w:rPr>
            </w:pPr>
            <w:r w:rsidRPr="00670801">
              <w:rPr>
                <w:rFonts w:ascii="Calibri" w:hAnsi="Calibri" w:cs="Calibri"/>
                <w:lang w:val="ro-RO"/>
              </w:rPr>
              <w:t xml:space="preserve">- dreptul de uzufruct, </w:t>
            </w:r>
          </w:p>
          <w:p w14:paraId="776EEF39" w14:textId="77777777" w:rsidR="007705D9" w:rsidRPr="00670801" w:rsidRDefault="007705D9" w:rsidP="00F97E08">
            <w:pPr>
              <w:pStyle w:val="Antet"/>
              <w:spacing w:before="20" w:after="20"/>
              <w:jc w:val="both"/>
              <w:rPr>
                <w:rFonts w:ascii="Calibri" w:hAnsi="Calibri" w:cs="Calibri"/>
                <w:lang w:val="ro-RO"/>
              </w:rPr>
            </w:pPr>
            <w:r w:rsidRPr="00670801">
              <w:rPr>
                <w:rFonts w:ascii="Calibri" w:hAnsi="Calibri" w:cs="Calibri"/>
                <w:lang w:val="ro-RO"/>
              </w:rPr>
              <w:t xml:space="preserve">- dreptul de uz, </w:t>
            </w:r>
          </w:p>
          <w:p w14:paraId="75DC5CB5" w14:textId="77777777" w:rsidR="007705D9" w:rsidRPr="00670801" w:rsidRDefault="007705D9" w:rsidP="00F97E08">
            <w:pPr>
              <w:pStyle w:val="Antet"/>
              <w:spacing w:before="20" w:after="20"/>
              <w:jc w:val="both"/>
              <w:rPr>
                <w:rFonts w:ascii="Calibri" w:hAnsi="Calibri" w:cs="Calibri"/>
                <w:lang w:val="ro-RO"/>
              </w:rPr>
            </w:pPr>
            <w:r w:rsidRPr="00670801">
              <w:rPr>
                <w:rFonts w:ascii="Calibri" w:hAnsi="Calibri" w:cs="Calibri"/>
                <w:lang w:val="ro-RO"/>
              </w:rPr>
              <w:t xml:space="preserve">- dreptul de abitatie, </w:t>
            </w:r>
          </w:p>
          <w:p w14:paraId="21DD8776" w14:textId="77777777" w:rsidR="007705D9" w:rsidRPr="00670801" w:rsidRDefault="007705D9" w:rsidP="00F97E08">
            <w:pPr>
              <w:pStyle w:val="Antet"/>
              <w:spacing w:before="20" w:after="20"/>
              <w:jc w:val="both"/>
              <w:rPr>
                <w:rFonts w:ascii="Calibri" w:hAnsi="Calibri" w:cs="Calibri"/>
                <w:lang w:val="ro-RO"/>
              </w:rPr>
            </w:pPr>
            <w:r w:rsidRPr="00670801">
              <w:rPr>
                <w:rFonts w:ascii="Calibri" w:hAnsi="Calibri" w:cs="Calibri"/>
                <w:lang w:val="ro-RO"/>
              </w:rPr>
              <w:t xml:space="preserve">- dreptul de servitute, </w:t>
            </w:r>
          </w:p>
          <w:p w14:paraId="4AA28F83" w14:textId="77777777" w:rsidR="007705D9" w:rsidRPr="00670801" w:rsidRDefault="007705D9" w:rsidP="00F97E08">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dreptul de superficie.</w:t>
            </w:r>
          </w:p>
          <w:p w14:paraId="59685FAB" w14:textId="77777777" w:rsidR="007705D9" w:rsidRPr="00670801" w:rsidRDefault="007705D9" w:rsidP="00F97E08">
            <w:pPr>
              <w:pStyle w:val="Antet"/>
              <w:tabs>
                <w:tab w:val="clear" w:pos="4536"/>
                <w:tab w:val="clear" w:pos="9072"/>
              </w:tabs>
              <w:spacing w:before="20" w:after="20"/>
              <w:jc w:val="both"/>
              <w:rPr>
                <w:rFonts w:ascii="Calibri" w:hAnsi="Calibri" w:cs="Calibri"/>
                <w:b/>
                <w:lang w:val="ro-RO"/>
              </w:rPr>
            </w:pPr>
          </w:p>
        </w:tc>
      </w:tr>
    </w:tbl>
    <w:p w14:paraId="503CFAC8" w14:textId="77777777" w:rsidR="007705D9" w:rsidRPr="00670801" w:rsidRDefault="007705D9" w:rsidP="007705D9">
      <w:pPr>
        <w:pStyle w:val="Antet"/>
        <w:tabs>
          <w:tab w:val="clear" w:pos="4536"/>
          <w:tab w:val="clear" w:pos="9072"/>
        </w:tabs>
        <w:spacing w:before="20" w:after="20"/>
        <w:jc w:val="both"/>
        <w:rPr>
          <w:rFonts w:ascii="Calibri" w:hAnsi="Calibri" w:cs="Calibri"/>
          <w:b/>
          <w:lang w:val="ro-RO"/>
        </w:rPr>
      </w:pPr>
    </w:p>
    <w:p w14:paraId="4E6D9BCE" w14:textId="77777777" w:rsidR="007705D9" w:rsidRPr="00670801" w:rsidRDefault="007705D9" w:rsidP="007705D9">
      <w:pPr>
        <w:pStyle w:val="Antet"/>
        <w:tabs>
          <w:tab w:val="clear" w:pos="4536"/>
          <w:tab w:val="clear" w:pos="9072"/>
        </w:tabs>
        <w:spacing w:before="20" w:after="20"/>
        <w:jc w:val="both"/>
        <w:rPr>
          <w:rFonts w:ascii="Calibri" w:hAnsi="Calibri" w:cs="Calibri"/>
          <w:lang w:val="ro-RO"/>
        </w:rPr>
      </w:pPr>
      <w:r w:rsidRPr="00670801">
        <w:rPr>
          <w:rFonts w:ascii="Calibri" w:hAnsi="Calibri" w:cs="Calibri"/>
          <w:b/>
          <w:lang w:val="ro-RO"/>
        </w:rPr>
        <w:t>Dacă verificarea documentelor</w:t>
      </w:r>
      <w:r w:rsidRPr="00670801">
        <w:rPr>
          <w:rFonts w:ascii="Calibri" w:hAnsi="Calibri" w:cs="Calibri"/>
          <w:lang w:val="ro-RO"/>
        </w:rPr>
        <w:t xml:space="preserve"> confirmă existenta unui drept de proprietate, respectiv a unui drept real principal, expertul bifează căsuţa din coloana DA din fişa de verificare. În caz contrar, expertul bifează căsuţa din coloana NU şi motivează poziţia lui în rubrica „Observaţii” din fişa de evaluare generală a proiectului, proiectul fiind neeligibil.</w:t>
      </w:r>
    </w:p>
    <w:p w14:paraId="5DFEFCCF" w14:textId="77777777" w:rsidR="007705D9" w:rsidRPr="00670801" w:rsidRDefault="007705D9" w:rsidP="00960015">
      <w:pPr>
        <w:jc w:val="both"/>
        <w:rPr>
          <w:rFonts w:ascii="Calibri" w:hAnsi="Calibri" w:cs="Calibri"/>
          <w:lang w:val="ro-RO"/>
        </w:rPr>
      </w:pPr>
    </w:p>
    <w:p w14:paraId="1A357C46" w14:textId="77777777" w:rsidR="00960015" w:rsidRPr="00670801" w:rsidRDefault="00960015" w:rsidP="00960015">
      <w:pPr>
        <w:jc w:val="both"/>
        <w:rPr>
          <w:rFonts w:ascii="Calibri" w:hAnsi="Calibri" w:cs="Calibri"/>
          <w:lang w:val="ro-RO"/>
        </w:rPr>
      </w:pPr>
      <w:r w:rsidRPr="00670801">
        <w:rPr>
          <w:rFonts w:ascii="Calibri" w:hAnsi="Calibri" w:cs="Calibri"/>
          <w:b/>
          <w:lang w:val="ro-RO"/>
        </w:rPr>
        <w:t>EG</w:t>
      </w:r>
      <w:r w:rsidR="003A6F7D" w:rsidRPr="00670801">
        <w:rPr>
          <w:rFonts w:ascii="Calibri" w:hAnsi="Calibri" w:cs="Calibri"/>
          <w:b/>
          <w:lang w:val="ro-RO"/>
        </w:rPr>
        <w:t>3</w:t>
      </w:r>
      <w:r w:rsidRPr="00670801">
        <w:rPr>
          <w:rFonts w:ascii="Calibri" w:hAnsi="Calibri" w:cs="Calibri"/>
          <w:lang w:val="ro-RO"/>
        </w:rPr>
        <w:t xml:space="preserve"> -</w:t>
      </w:r>
      <w:r w:rsidRPr="00670801">
        <w:rPr>
          <w:rFonts w:ascii="Calibri" w:hAnsi="Calibri" w:cs="Calibri"/>
          <w:sz w:val="22"/>
          <w:szCs w:val="22"/>
          <w:lang w:val="ro-RO"/>
        </w:rPr>
        <w:t xml:space="preserve"> </w:t>
      </w:r>
      <w:r w:rsidRPr="00670801">
        <w:rPr>
          <w:rFonts w:ascii="Calibri" w:hAnsi="Calibri" w:cs="Calibri"/>
          <w:lang w:val="ro-RO"/>
        </w:rPr>
        <w:t>Solicitantul trebuie să se angajeze să asigure întreținerea/ mentenanța investiţiei pe o perioadă de minim 5 ani de la ultima plată;</w:t>
      </w:r>
    </w:p>
    <w:p w14:paraId="10ED5290" w14:textId="77777777" w:rsidR="00DB2A05" w:rsidRPr="00670801" w:rsidRDefault="00DB2A05" w:rsidP="00960015">
      <w:pPr>
        <w:jc w:val="both"/>
        <w:rPr>
          <w:rFonts w:ascii="Calibri" w:hAnsi="Calibri" w:cs="Calibri"/>
          <w:lang w:val="ro-RO"/>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0"/>
        <w:gridCol w:w="5130"/>
      </w:tblGrid>
      <w:tr w:rsidR="00960015" w:rsidRPr="00670801" w14:paraId="4EC336E1" w14:textId="77777777" w:rsidTr="00541E1D">
        <w:tblPrEx>
          <w:tblCellMar>
            <w:top w:w="0" w:type="dxa"/>
            <w:bottom w:w="0" w:type="dxa"/>
          </w:tblCellMar>
        </w:tblPrEx>
        <w:tc>
          <w:tcPr>
            <w:tcW w:w="5020" w:type="dxa"/>
            <w:shd w:val="clear" w:color="auto" w:fill="C0C0C0"/>
          </w:tcPr>
          <w:p w14:paraId="7B851C93" w14:textId="77777777" w:rsidR="00960015" w:rsidRPr="00670801" w:rsidRDefault="00960015" w:rsidP="008E7248">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130" w:type="dxa"/>
            <w:shd w:val="clear" w:color="auto" w:fill="C0C0C0"/>
          </w:tcPr>
          <w:p w14:paraId="3CA6316F" w14:textId="77777777" w:rsidR="00960015" w:rsidRPr="00670801" w:rsidRDefault="00960015" w:rsidP="008E7248">
            <w:pPr>
              <w:jc w:val="center"/>
              <w:rPr>
                <w:rFonts w:ascii="Calibri" w:hAnsi="Calibri" w:cs="Calibri"/>
                <w:lang w:val="pt-BR"/>
              </w:rPr>
            </w:pPr>
            <w:r w:rsidRPr="00670801">
              <w:rPr>
                <w:rFonts w:ascii="Calibri" w:hAnsi="Calibri" w:cs="Calibri"/>
                <w:lang w:val="pt-BR"/>
              </w:rPr>
              <w:t>PUNCTE DE VERIFICAT ÎN CADRUL DOCUMENTELOR PREZENTATE</w:t>
            </w:r>
          </w:p>
        </w:tc>
      </w:tr>
      <w:tr w:rsidR="00960015" w:rsidRPr="00670801" w14:paraId="43956302" w14:textId="77777777" w:rsidTr="00541E1D">
        <w:tblPrEx>
          <w:tblCellMar>
            <w:top w:w="0" w:type="dxa"/>
            <w:bottom w:w="0" w:type="dxa"/>
          </w:tblCellMar>
        </w:tblPrEx>
        <w:tc>
          <w:tcPr>
            <w:tcW w:w="5020" w:type="dxa"/>
            <w:tcBorders>
              <w:top w:val="nil"/>
            </w:tcBorders>
          </w:tcPr>
          <w:p w14:paraId="321D417D" w14:textId="77777777" w:rsidR="00220D04" w:rsidRPr="00670801" w:rsidRDefault="00CB2B51" w:rsidP="00220D04">
            <w:pPr>
              <w:pStyle w:val="Antet"/>
              <w:jc w:val="both"/>
              <w:rPr>
                <w:rFonts w:ascii="Calibri" w:hAnsi="Calibri" w:cs="Calibri"/>
                <w:b/>
                <w:bCs/>
                <w:lang w:val="ro-RO"/>
              </w:rPr>
            </w:pPr>
            <w:r w:rsidRPr="00670801">
              <w:rPr>
                <w:rFonts w:ascii="Calibri" w:hAnsi="Calibri" w:cs="Calibri"/>
                <w:b/>
                <w:bCs/>
                <w:lang w:val="ro-RO"/>
              </w:rPr>
              <w:t>4.2</w:t>
            </w:r>
            <w:r w:rsidR="00220D04" w:rsidRPr="00670801">
              <w:rPr>
                <w:rFonts w:ascii="Calibri" w:hAnsi="Calibri" w:cs="Calibri"/>
                <w:b/>
                <w:bCs/>
                <w:lang w:val="ro-RO"/>
              </w:rPr>
              <w:t>. Hotărârea Consiliului Local / Hotaririle Consiliului Local în cazul ADI</w:t>
            </w:r>
            <w:r w:rsidR="0055363A" w:rsidRPr="00670801">
              <w:rPr>
                <w:rFonts w:ascii="Calibri" w:hAnsi="Calibri" w:cs="Calibri"/>
                <w:b/>
                <w:bCs/>
                <w:lang w:val="ro-RO"/>
              </w:rPr>
              <w:t xml:space="preserve"> </w:t>
            </w:r>
            <w:r w:rsidR="00220D04" w:rsidRPr="00670801">
              <w:rPr>
                <w:rFonts w:ascii="Calibri" w:hAnsi="Calibri" w:cs="Calibri"/>
                <w:b/>
                <w:bCs/>
                <w:lang w:val="ro-RO"/>
              </w:rPr>
              <w:t>pentru implementarea proiectului, cu referire la următoarelor puncte (obligatorii):</w:t>
            </w:r>
          </w:p>
          <w:p w14:paraId="27661388"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
                <w:bCs/>
                <w:lang w:val="ro-RO"/>
              </w:rPr>
              <w:t xml:space="preserve">• </w:t>
            </w:r>
            <w:r w:rsidRPr="00670801">
              <w:rPr>
                <w:rFonts w:ascii="Calibri" w:hAnsi="Calibri" w:cs="Calibri"/>
                <w:bCs/>
                <w:lang w:val="ro-RO"/>
              </w:rPr>
              <w:t>necesitatea, oportunitatea și potenţialul economic al investiţiei;</w:t>
            </w:r>
          </w:p>
          <w:p w14:paraId="120807F3"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Cs/>
                <w:lang w:val="ro-RO"/>
              </w:rPr>
              <w:t>• lucrările vor fi prevăzute în bugetul/bugetele local/e pentru perioada de realizare a investiţiei;</w:t>
            </w:r>
          </w:p>
          <w:p w14:paraId="5925A9F3"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Cs/>
                <w:lang w:val="ro-RO"/>
              </w:rPr>
              <w:t>• angajamentul de a suporta cheltuielile de mentenanta a investiţiei pe o perioadă de minimum 5 ani de la data efectuării ultimei plăţi;</w:t>
            </w:r>
          </w:p>
          <w:p w14:paraId="14F5C3B8"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Cs/>
                <w:lang w:val="ro-RO"/>
              </w:rPr>
              <w:t>• numărul de locuitori deserviţi de proiect / utilizatori direcţi;</w:t>
            </w:r>
          </w:p>
          <w:p w14:paraId="336227A9"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Cs/>
                <w:lang w:val="ro-RO"/>
              </w:rPr>
              <w:t>• caracteristici tehnice (lungimi, arii, volume, capacităţi etc.);</w:t>
            </w:r>
          </w:p>
          <w:p w14:paraId="5798529D"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Cs/>
                <w:lang w:val="ro-RO"/>
              </w:rPr>
              <w:t>• agenţii economici deserviţi direct de investiţie (dacă este cazul, număr și denumire);</w:t>
            </w:r>
          </w:p>
          <w:p w14:paraId="09A6312C" w14:textId="77777777" w:rsidR="00220D04" w:rsidRPr="00670801" w:rsidRDefault="00220D04" w:rsidP="00220D04">
            <w:pPr>
              <w:pStyle w:val="Antet"/>
              <w:jc w:val="both"/>
              <w:rPr>
                <w:rFonts w:ascii="Calibri" w:hAnsi="Calibri" w:cs="Calibri"/>
                <w:bCs/>
                <w:lang w:val="ro-RO"/>
              </w:rPr>
            </w:pPr>
            <w:r w:rsidRPr="00670801">
              <w:rPr>
                <w:rFonts w:ascii="Calibri" w:hAnsi="Calibri" w:cs="Calibri"/>
                <w:bCs/>
                <w:lang w:val="ro-RO"/>
              </w:rPr>
              <w:t xml:space="preserve">• nominalizarea reprezentantului legal al </w:t>
            </w:r>
            <w:r w:rsidR="00CB2B51" w:rsidRPr="00670801">
              <w:rPr>
                <w:rFonts w:ascii="Calibri" w:hAnsi="Calibri" w:cs="Calibri"/>
                <w:bCs/>
                <w:lang w:val="ro-RO"/>
              </w:rPr>
              <w:t>UAT</w:t>
            </w:r>
            <w:r w:rsidRPr="00670801">
              <w:rPr>
                <w:rFonts w:ascii="Calibri" w:hAnsi="Calibri" w:cs="Calibri"/>
                <w:bCs/>
                <w:lang w:val="ro-RO"/>
              </w:rPr>
              <w:t>/ADI pentru relaţia cu AFIR în derularea proiectului.</w:t>
            </w:r>
          </w:p>
          <w:p w14:paraId="47B91A2F" w14:textId="77777777" w:rsidR="00960015" w:rsidRPr="00670801" w:rsidRDefault="00220D04" w:rsidP="00220D04">
            <w:pPr>
              <w:pStyle w:val="Antet"/>
              <w:jc w:val="both"/>
              <w:rPr>
                <w:rFonts w:ascii="Calibri" w:hAnsi="Calibri" w:cs="Calibri"/>
                <w:b/>
                <w:bCs/>
                <w:lang w:val="ro-RO"/>
              </w:rPr>
            </w:pPr>
            <w:r w:rsidRPr="00670801">
              <w:rPr>
                <w:rFonts w:ascii="Calibri" w:hAnsi="Calibri" w:cs="Calibri"/>
                <w:bCs/>
                <w:lang w:val="ro-RO"/>
              </w:rPr>
              <w:t>• angajamentul de asigurare a cofinantarii, daca este cazul.</w:t>
            </w:r>
          </w:p>
        </w:tc>
        <w:tc>
          <w:tcPr>
            <w:tcW w:w="5130" w:type="dxa"/>
            <w:tcBorders>
              <w:top w:val="nil"/>
            </w:tcBorders>
          </w:tcPr>
          <w:p w14:paraId="232E5591" w14:textId="77777777" w:rsidR="00960015" w:rsidRPr="00670801" w:rsidRDefault="00960015" w:rsidP="009C2BC2">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 Expertul verifica daca solicitantul s-a angajat sa asigure întreținerea/ mentenanța investitiei pe o perioada de cel putin cinci ani de la data darii in exploatare a investitiei.</w:t>
            </w:r>
          </w:p>
        </w:tc>
      </w:tr>
    </w:tbl>
    <w:p w14:paraId="55041A91" w14:textId="77777777" w:rsidR="00960015" w:rsidRPr="00670801" w:rsidRDefault="00960015" w:rsidP="00960015">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Daca verificarea documentului confirma angajamentul solicitantului de a asigura mentenanta investitiei pe o perioada de cel putin cinci ani de la data darii in exploatare a investitiei, expertul bifează pătratul cu </w:t>
      </w:r>
      <w:r w:rsidRPr="00670801">
        <w:rPr>
          <w:rFonts w:ascii="Calibri" w:hAnsi="Calibri" w:cs="Calibri"/>
          <w:b/>
          <w:lang w:val="ro-RO"/>
        </w:rPr>
        <w:t>da</w:t>
      </w:r>
      <w:r w:rsidRPr="00670801">
        <w:rPr>
          <w:rFonts w:ascii="Calibri" w:hAnsi="Calibri" w:cs="Calibri"/>
          <w:lang w:val="ro-RO"/>
        </w:rPr>
        <w:t xml:space="preserve"> din fişa de verificare.  În caz contrar,</w:t>
      </w:r>
      <w:r w:rsidRPr="00670801">
        <w:rPr>
          <w:rFonts w:ascii="Calibri" w:hAnsi="Calibri" w:cs="Calibri"/>
          <w:b/>
          <w:lang w:val="ro-RO"/>
        </w:rPr>
        <w:t xml:space="preserve"> </w:t>
      </w:r>
      <w:r w:rsidRPr="00670801">
        <w:rPr>
          <w:rFonts w:ascii="Calibri" w:hAnsi="Calibri" w:cs="Calibri"/>
          <w:lang w:val="ro-RO"/>
        </w:rPr>
        <w:t xml:space="preserve">expertul bifează </w:t>
      </w:r>
      <w:r w:rsidRPr="00670801">
        <w:rPr>
          <w:rFonts w:ascii="Calibri" w:hAnsi="Calibri" w:cs="Calibri"/>
          <w:b/>
          <w:lang w:val="ro-RO"/>
        </w:rPr>
        <w:t xml:space="preserve">nu </w:t>
      </w:r>
      <w:r w:rsidRPr="00670801">
        <w:rPr>
          <w:rFonts w:ascii="Calibri" w:hAnsi="Calibri" w:cs="Calibri"/>
          <w:lang w:val="ro-RO"/>
        </w:rPr>
        <w:t xml:space="preserve">şi motivează poziţia lui în rubrica „Observaţii” de la sfârşitul capitolului 2 din fişa de verificare a criteriilor de eligibilitate. </w:t>
      </w:r>
    </w:p>
    <w:p w14:paraId="197C1A86" w14:textId="77777777" w:rsidR="00960015" w:rsidRPr="00670801" w:rsidRDefault="00960015" w:rsidP="00960015">
      <w:pPr>
        <w:jc w:val="both"/>
        <w:rPr>
          <w:rFonts w:ascii="Calibri" w:hAnsi="Calibri" w:cs="Calibri"/>
          <w:b/>
          <w:bCs/>
          <w:u w:val="single"/>
          <w:lang w:val="ro-RO"/>
        </w:rPr>
      </w:pPr>
    </w:p>
    <w:p w14:paraId="49124518" w14:textId="77777777" w:rsidR="00960015" w:rsidRPr="00670801" w:rsidRDefault="00960015" w:rsidP="00960015">
      <w:pPr>
        <w:jc w:val="both"/>
        <w:rPr>
          <w:rFonts w:ascii="Calibri" w:hAnsi="Calibri" w:cs="Calibri"/>
          <w:lang w:val="ro-RO"/>
        </w:rPr>
      </w:pPr>
      <w:r w:rsidRPr="00670801">
        <w:rPr>
          <w:rFonts w:ascii="Calibri" w:hAnsi="Calibri" w:cs="Calibri"/>
          <w:b/>
          <w:lang w:val="ro-RO"/>
        </w:rPr>
        <w:t>EG</w:t>
      </w:r>
      <w:r w:rsidR="00CB2B51" w:rsidRPr="00670801">
        <w:rPr>
          <w:rFonts w:ascii="Calibri" w:hAnsi="Calibri" w:cs="Calibri"/>
          <w:b/>
          <w:lang w:val="ro-RO"/>
        </w:rPr>
        <w:t>4</w:t>
      </w:r>
      <w:r w:rsidRPr="00670801">
        <w:rPr>
          <w:rFonts w:ascii="Calibri" w:hAnsi="Calibri" w:cs="Calibri"/>
          <w:lang w:val="ro-RO"/>
        </w:rPr>
        <w:t xml:space="preserve"> -</w:t>
      </w:r>
      <w:r w:rsidRPr="00670801">
        <w:rPr>
          <w:rFonts w:ascii="Calibri" w:hAnsi="Calibri" w:cs="Calibri"/>
          <w:sz w:val="22"/>
          <w:szCs w:val="22"/>
          <w:lang w:val="ro-RO"/>
        </w:rPr>
        <w:t xml:space="preserve"> </w:t>
      </w:r>
      <w:r w:rsidRPr="00670801">
        <w:rPr>
          <w:rFonts w:ascii="Calibri" w:hAnsi="Calibri" w:cs="Calibri"/>
          <w:lang w:val="ro-RO"/>
        </w:rPr>
        <w:t>Solicitantul trebuie să nu fie în insolvenţă sau incapacitate de plată;</w:t>
      </w:r>
    </w:p>
    <w:p w14:paraId="5CF18F52" w14:textId="77777777" w:rsidR="009C2BC2" w:rsidRPr="00670801" w:rsidRDefault="009C2BC2" w:rsidP="00960015">
      <w:pPr>
        <w:jc w:val="both"/>
        <w:rPr>
          <w:rFonts w:ascii="Calibri" w:hAnsi="Calibri" w:cs="Calibri"/>
          <w:lang w:val="ro-RO"/>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685"/>
      </w:tblGrid>
      <w:tr w:rsidR="00960015" w:rsidRPr="00670801" w14:paraId="7E56B539" w14:textId="77777777" w:rsidTr="00BD7B57">
        <w:tblPrEx>
          <w:tblCellMar>
            <w:top w:w="0" w:type="dxa"/>
            <w:bottom w:w="0" w:type="dxa"/>
          </w:tblCellMar>
        </w:tblPrEx>
        <w:trPr>
          <w:trHeight w:val="572"/>
        </w:trPr>
        <w:tc>
          <w:tcPr>
            <w:tcW w:w="4465" w:type="dxa"/>
            <w:shd w:val="clear" w:color="auto" w:fill="C0C0C0"/>
          </w:tcPr>
          <w:p w14:paraId="3A142251" w14:textId="77777777" w:rsidR="00960015" w:rsidRPr="00670801" w:rsidRDefault="00960015" w:rsidP="008E7248">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685" w:type="dxa"/>
            <w:shd w:val="clear" w:color="auto" w:fill="C0C0C0"/>
          </w:tcPr>
          <w:p w14:paraId="31755BFD" w14:textId="77777777" w:rsidR="00960015" w:rsidRPr="00670801" w:rsidRDefault="00960015" w:rsidP="008E7248">
            <w:pPr>
              <w:jc w:val="center"/>
              <w:rPr>
                <w:rFonts w:ascii="Calibri" w:hAnsi="Calibri" w:cs="Calibri"/>
                <w:lang w:val="pt-BR"/>
              </w:rPr>
            </w:pPr>
            <w:r w:rsidRPr="00670801">
              <w:rPr>
                <w:rFonts w:ascii="Calibri" w:hAnsi="Calibri" w:cs="Calibri"/>
                <w:lang w:val="pt-BR"/>
              </w:rPr>
              <w:t>PUNCTE DE VERIFICAT ÎN CADRUL DOCUMENTELOR PREZENTATE</w:t>
            </w:r>
          </w:p>
        </w:tc>
      </w:tr>
      <w:tr w:rsidR="00960015" w:rsidRPr="00670801" w14:paraId="4351E976" w14:textId="77777777" w:rsidTr="003318C9">
        <w:tblPrEx>
          <w:tblCellMar>
            <w:top w:w="0" w:type="dxa"/>
            <w:bottom w:w="0" w:type="dxa"/>
          </w:tblCellMar>
        </w:tblPrEx>
        <w:trPr>
          <w:trHeight w:val="1305"/>
        </w:trPr>
        <w:tc>
          <w:tcPr>
            <w:tcW w:w="4465" w:type="dxa"/>
            <w:tcBorders>
              <w:top w:val="nil"/>
            </w:tcBorders>
          </w:tcPr>
          <w:p w14:paraId="5F735460" w14:textId="77777777" w:rsidR="00960015" w:rsidRPr="00670801" w:rsidRDefault="009C2BC2" w:rsidP="008E7248">
            <w:pPr>
              <w:pStyle w:val="Antet"/>
              <w:jc w:val="both"/>
              <w:rPr>
                <w:rFonts w:ascii="Calibri" w:hAnsi="Calibri" w:cs="Calibri"/>
                <w:b/>
                <w:bCs/>
                <w:lang w:val="ro-RO"/>
              </w:rPr>
            </w:pPr>
            <w:r w:rsidRPr="00670801">
              <w:rPr>
                <w:rFonts w:ascii="Calibri" w:hAnsi="Calibri" w:cs="Calibri"/>
                <w:b/>
                <w:bCs/>
                <w:lang w:val="ro-RO"/>
              </w:rPr>
              <w:t>Cerere de finantare</w:t>
            </w:r>
            <w:r w:rsidRPr="00670801">
              <w:rPr>
                <w:rFonts w:ascii="Calibri" w:hAnsi="Calibri" w:cs="Calibri"/>
                <w:bCs/>
                <w:lang w:val="ro-RO"/>
              </w:rPr>
              <w:t>, declaratie F, pct. 14.</w:t>
            </w:r>
          </w:p>
        </w:tc>
        <w:tc>
          <w:tcPr>
            <w:tcW w:w="5685" w:type="dxa"/>
            <w:tcBorders>
              <w:top w:val="nil"/>
            </w:tcBorders>
          </w:tcPr>
          <w:p w14:paraId="6678CCB3" w14:textId="77777777" w:rsidR="00960015" w:rsidRPr="00670801" w:rsidRDefault="00960015" w:rsidP="009C2BC2">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 </w:t>
            </w:r>
            <w:r w:rsidR="009C2BC2" w:rsidRPr="00670801">
              <w:rPr>
                <w:rFonts w:ascii="Calibri" w:hAnsi="Calibri" w:cs="Calibri"/>
                <w:lang w:val="ro-RO"/>
              </w:rPr>
              <w:t>CF -</w:t>
            </w:r>
            <w:r w:rsidRPr="00670801">
              <w:rPr>
                <w:rFonts w:ascii="Calibri" w:hAnsi="Calibri" w:cs="Calibri"/>
                <w:lang w:val="ro-RO"/>
              </w:rPr>
              <w:t xml:space="preserve"> Expertul verifica daca solicitantul </w:t>
            </w:r>
            <w:r w:rsidR="009C2BC2" w:rsidRPr="00670801">
              <w:rPr>
                <w:rFonts w:ascii="Calibri" w:hAnsi="Calibri" w:cs="Calibri"/>
                <w:lang w:val="ro-RO"/>
              </w:rPr>
              <w:t>a bifat ub cuprinsul cererii de finantare, declaratie F, pct 14, prin care declarata pe propria raspundere ca nu este în insolventă sau incapacitate de plată.</w:t>
            </w:r>
            <w:r w:rsidR="00C67E3E" w:rsidRPr="00670801">
              <w:rPr>
                <w:rFonts w:ascii="Calibri" w:hAnsi="Calibri" w:cs="Calibri"/>
                <w:lang w:val="ro-RO"/>
              </w:rPr>
              <w:t xml:space="preserve"> </w:t>
            </w:r>
          </w:p>
        </w:tc>
      </w:tr>
    </w:tbl>
    <w:p w14:paraId="38762610" w14:textId="77777777" w:rsidR="00960015" w:rsidRPr="00670801" w:rsidRDefault="00960015" w:rsidP="00960015">
      <w:pPr>
        <w:pStyle w:val="Antet"/>
        <w:tabs>
          <w:tab w:val="clear" w:pos="4536"/>
          <w:tab w:val="clear" w:pos="9072"/>
        </w:tabs>
        <w:spacing w:before="20" w:after="20"/>
        <w:jc w:val="both"/>
        <w:rPr>
          <w:rFonts w:ascii="Calibri" w:hAnsi="Calibri" w:cs="Calibri"/>
          <w:lang w:val="ro-RO"/>
        </w:rPr>
      </w:pPr>
    </w:p>
    <w:p w14:paraId="279F179E" w14:textId="77777777" w:rsidR="00960015" w:rsidRPr="00670801" w:rsidRDefault="00960015" w:rsidP="00C67E3E">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Daca verificarea documentului confirma </w:t>
      </w:r>
      <w:r w:rsidR="00C67E3E" w:rsidRPr="00670801">
        <w:rPr>
          <w:rFonts w:ascii="Calibri" w:hAnsi="Calibri" w:cs="Calibri"/>
          <w:lang w:val="ro-RO"/>
        </w:rPr>
        <w:t xml:space="preserve">existenta bifei si asumarea prin semnatura si stampila a declaratiei, </w:t>
      </w:r>
      <w:r w:rsidRPr="00670801">
        <w:rPr>
          <w:rFonts w:ascii="Calibri" w:hAnsi="Calibri" w:cs="Calibri"/>
          <w:lang w:val="ro-RO"/>
        </w:rPr>
        <w:t xml:space="preserve">expertul bifează pătratul cu </w:t>
      </w:r>
      <w:r w:rsidRPr="00670801">
        <w:rPr>
          <w:rFonts w:ascii="Calibri" w:hAnsi="Calibri" w:cs="Calibri"/>
          <w:b/>
          <w:lang w:val="ro-RO"/>
        </w:rPr>
        <w:t>da</w:t>
      </w:r>
      <w:r w:rsidRPr="00670801">
        <w:rPr>
          <w:rFonts w:ascii="Calibri" w:hAnsi="Calibri" w:cs="Calibri"/>
          <w:lang w:val="ro-RO"/>
        </w:rPr>
        <w:t xml:space="preserve"> din fişa de verificare.  În caz contrar,</w:t>
      </w:r>
      <w:r w:rsidRPr="00670801">
        <w:rPr>
          <w:rFonts w:ascii="Calibri" w:hAnsi="Calibri" w:cs="Calibri"/>
          <w:b/>
          <w:lang w:val="ro-RO"/>
        </w:rPr>
        <w:t xml:space="preserve"> </w:t>
      </w:r>
      <w:r w:rsidRPr="00670801">
        <w:rPr>
          <w:rFonts w:ascii="Calibri" w:hAnsi="Calibri" w:cs="Calibri"/>
          <w:lang w:val="ro-RO"/>
        </w:rPr>
        <w:t xml:space="preserve">expertul bifează </w:t>
      </w:r>
      <w:r w:rsidRPr="00670801">
        <w:rPr>
          <w:rFonts w:ascii="Calibri" w:hAnsi="Calibri" w:cs="Calibri"/>
          <w:b/>
          <w:lang w:val="ro-RO"/>
        </w:rPr>
        <w:t xml:space="preserve">nu </w:t>
      </w:r>
      <w:r w:rsidRPr="00670801">
        <w:rPr>
          <w:rFonts w:ascii="Calibri" w:hAnsi="Calibri" w:cs="Calibri"/>
          <w:lang w:val="ro-RO"/>
        </w:rPr>
        <w:t xml:space="preserve">şi </w:t>
      </w:r>
      <w:r w:rsidRPr="00670801">
        <w:rPr>
          <w:rFonts w:ascii="Calibri" w:hAnsi="Calibri" w:cs="Calibri"/>
          <w:lang w:val="ro-RO"/>
        </w:rPr>
        <w:lastRenderedPageBreak/>
        <w:t xml:space="preserve">motivează poziţia lui în rubrica „Observaţii” de la sfârşitul capitolului 2 din fişa de verificare a criteriilor de eligibilitate. </w:t>
      </w:r>
    </w:p>
    <w:p w14:paraId="1D59E024" w14:textId="77777777" w:rsidR="00960015" w:rsidRPr="00670801" w:rsidRDefault="00960015" w:rsidP="00B854A2">
      <w:pPr>
        <w:jc w:val="both"/>
        <w:rPr>
          <w:rFonts w:ascii="Calibri" w:hAnsi="Calibri" w:cs="Calibri"/>
          <w:b/>
          <w:lang w:val="ro-RO"/>
        </w:rPr>
      </w:pPr>
    </w:p>
    <w:p w14:paraId="1BF89375" w14:textId="77777777" w:rsidR="00EE788F" w:rsidRPr="00670801" w:rsidRDefault="00EE788F" w:rsidP="00EE788F">
      <w:pPr>
        <w:jc w:val="both"/>
        <w:rPr>
          <w:rFonts w:ascii="Calibri" w:hAnsi="Calibri" w:cs="Calibri"/>
          <w:lang w:val="ro-RO"/>
        </w:rPr>
      </w:pPr>
      <w:r w:rsidRPr="00670801">
        <w:rPr>
          <w:rFonts w:ascii="Calibri" w:hAnsi="Calibri" w:cs="Calibri"/>
          <w:b/>
          <w:lang w:val="ro-RO"/>
        </w:rPr>
        <w:t>EG</w:t>
      </w:r>
      <w:r w:rsidR="00CB2B51" w:rsidRPr="00670801">
        <w:rPr>
          <w:rFonts w:ascii="Calibri" w:hAnsi="Calibri" w:cs="Calibri"/>
          <w:b/>
          <w:lang w:val="ro-RO"/>
        </w:rPr>
        <w:t>5</w:t>
      </w:r>
      <w:r w:rsidRPr="00670801">
        <w:rPr>
          <w:rFonts w:ascii="Calibri" w:hAnsi="Calibri" w:cs="Calibri"/>
          <w:lang w:val="ro-RO"/>
        </w:rPr>
        <w:t xml:space="preserve"> </w:t>
      </w:r>
      <w:r w:rsidRPr="00670801">
        <w:rPr>
          <w:rFonts w:ascii="Calibri" w:hAnsi="Calibri" w:cs="Calibri"/>
          <w:b/>
          <w:lang w:val="ro-RO"/>
        </w:rPr>
        <w:t>-</w:t>
      </w:r>
      <w:r w:rsidRPr="00670801">
        <w:rPr>
          <w:rFonts w:ascii="Calibri" w:hAnsi="Calibri" w:cs="Calibri"/>
          <w:b/>
          <w:sz w:val="22"/>
          <w:szCs w:val="22"/>
          <w:lang w:val="ro-RO"/>
        </w:rPr>
        <w:t xml:space="preserve"> </w:t>
      </w:r>
      <w:r w:rsidRPr="00670801">
        <w:rPr>
          <w:rFonts w:ascii="Calibri" w:hAnsi="Calibri" w:cs="Calibri"/>
          <w:b/>
          <w:lang w:val="ro-RO"/>
        </w:rPr>
        <w:t>Investiția trebuie să se încadreze în tipul de sprijin prevăzut prin măsură</w:t>
      </w:r>
    </w:p>
    <w:p w14:paraId="2A3DA2D5" w14:textId="77777777" w:rsidR="009B0332" w:rsidRPr="00670801" w:rsidRDefault="009B0332" w:rsidP="00EE788F">
      <w:pPr>
        <w:jc w:val="both"/>
        <w:rPr>
          <w:rFonts w:ascii="Calibri" w:hAnsi="Calibri" w:cs="Calibri"/>
          <w:lang w:val="ro-RO"/>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685"/>
      </w:tblGrid>
      <w:tr w:rsidR="00EE788F" w:rsidRPr="00670801" w14:paraId="62FDE218" w14:textId="77777777" w:rsidTr="00BD7B57">
        <w:tblPrEx>
          <w:tblCellMar>
            <w:top w:w="0" w:type="dxa"/>
            <w:bottom w:w="0" w:type="dxa"/>
          </w:tblCellMar>
        </w:tblPrEx>
        <w:trPr>
          <w:trHeight w:val="686"/>
        </w:trPr>
        <w:tc>
          <w:tcPr>
            <w:tcW w:w="4465" w:type="dxa"/>
            <w:shd w:val="clear" w:color="auto" w:fill="C0C0C0"/>
          </w:tcPr>
          <w:p w14:paraId="199C891E" w14:textId="77777777" w:rsidR="00EE788F" w:rsidRPr="00670801" w:rsidRDefault="00EE788F" w:rsidP="008E7248">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685" w:type="dxa"/>
            <w:shd w:val="clear" w:color="auto" w:fill="C0C0C0"/>
          </w:tcPr>
          <w:p w14:paraId="2544FF2B" w14:textId="77777777" w:rsidR="00EE788F" w:rsidRPr="00670801" w:rsidRDefault="00EE788F" w:rsidP="008E7248">
            <w:pPr>
              <w:jc w:val="center"/>
              <w:rPr>
                <w:rFonts w:ascii="Calibri" w:hAnsi="Calibri" w:cs="Calibri"/>
                <w:lang w:val="pt-BR"/>
              </w:rPr>
            </w:pPr>
            <w:r w:rsidRPr="00670801">
              <w:rPr>
                <w:rFonts w:ascii="Calibri" w:hAnsi="Calibri" w:cs="Calibri"/>
                <w:lang w:val="pt-BR"/>
              </w:rPr>
              <w:t>PUNCTE DE VERIFICAT ÎN CADRUL DOCUMENTELOR PREZENTATE</w:t>
            </w:r>
          </w:p>
        </w:tc>
      </w:tr>
      <w:tr w:rsidR="00EE788F" w:rsidRPr="00670801" w14:paraId="039B7F26" w14:textId="77777777" w:rsidTr="00BD7B57">
        <w:tblPrEx>
          <w:tblCellMar>
            <w:top w:w="0" w:type="dxa"/>
            <w:bottom w:w="0" w:type="dxa"/>
          </w:tblCellMar>
        </w:tblPrEx>
        <w:trPr>
          <w:trHeight w:val="555"/>
        </w:trPr>
        <w:tc>
          <w:tcPr>
            <w:tcW w:w="4465" w:type="dxa"/>
            <w:tcBorders>
              <w:top w:val="nil"/>
            </w:tcBorders>
          </w:tcPr>
          <w:p w14:paraId="40D7ABE1" w14:textId="77777777" w:rsidR="00EE788F" w:rsidRPr="00670801" w:rsidRDefault="00EE788F" w:rsidP="008E7248">
            <w:pPr>
              <w:pStyle w:val="Antet"/>
              <w:jc w:val="both"/>
              <w:rPr>
                <w:rFonts w:ascii="Calibri" w:hAnsi="Calibri" w:cs="Calibri"/>
                <w:b/>
                <w:bCs/>
                <w:lang w:val="ro-RO"/>
              </w:rPr>
            </w:pPr>
            <w:r w:rsidRPr="00670801">
              <w:rPr>
                <w:rFonts w:ascii="Calibri" w:hAnsi="Calibri" w:cs="Calibri"/>
                <w:b/>
                <w:bCs/>
                <w:lang w:val="ro-RO"/>
              </w:rPr>
              <w:t>Studiu de fezabilitate/</w:t>
            </w:r>
            <w:r w:rsidR="00B00F85" w:rsidRPr="00670801">
              <w:rPr>
                <w:rFonts w:ascii="Calibri" w:hAnsi="Calibri" w:cs="Calibri"/>
                <w:b/>
                <w:bCs/>
                <w:lang w:val="ro-RO"/>
              </w:rPr>
              <w:t>memoriu justificativ/</w:t>
            </w:r>
            <w:r w:rsidRPr="00670801">
              <w:rPr>
                <w:rFonts w:ascii="Calibri" w:hAnsi="Calibri" w:cs="Calibri"/>
                <w:b/>
                <w:bCs/>
                <w:lang w:val="ro-RO"/>
              </w:rPr>
              <w:t>DALI</w:t>
            </w:r>
          </w:p>
        </w:tc>
        <w:tc>
          <w:tcPr>
            <w:tcW w:w="5685" w:type="dxa"/>
            <w:tcBorders>
              <w:top w:val="nil"/>
            </w:tcBorders>
          </w:tcPr>
          <w:p w14:paraId="2CE9A590" w14:textId="77777777" w:rsidR="00EE788F" w:rsidRPr="00670801" w:rsidRDefault="00EE788F" w:rsidP="009B0332">
            <w:pPr>
              <w:pStyle w:val="Antet"/>
              <w:tabs>
                <w:tab w:val="clear" w:pos="4536"/>
                <w:tab w:val="clear" w:pos="9072"/>
              </w:tabs>
              <w:spacing w:before="20" w:after="20"/>
              <w:jc w:val="both"/>
              <w:rPr>
                <w:rFonts w:ascii="Calibri" w:hAnsi="Calibri" w:cs="Calibri"/>
                <w:b/>
                <w:lang w:val="ro-RO"/>
              </w:rPr>
            </w:pPr>
            <w:r w:rsidRPr="00670801">
              <w:rPr>
                <w:rFonts w:ascii="Calibri" w:hAnsi="Calibri" w:cs="Calibri"/>
                <w:lang w:val="ro-RO"/>
              </w:rPr>
              <w:t xml:space="preserve"> </w:t>
            </w:r>
            <w:r w:rsidR="009B0332" w:rsidRPr="00670801">
              <w:rPr>
                <w:rFonts w:ascii="Calibri" w:hAnsi="Calibri" w:cs="Calibri"/>
                <w:lang w:val="ro-RO"/>
              </w:rPr>
              <w:t xml:space="preserve">Expertul verifica daca activitatile descrise in cuprinsul </w:t>
            </w:r>
            <w:r w:rsidRPr="00670801">
              <w:rPr>
                <w:rFonts w:ascii="Calibri" w:hAnsi="Calibri" w:cs="Calibri"/>
                <w:lang w:val="ro-RO"/>
              </w:rPr>
              <w:t xml:space="preserve"> </w:t>
            </w:r>
            <w:r w:rsidR="009B0332" w:rsidRPr="00670801">
              <w:rPr>
                <w:rFonts w:ascii="Calibri" w:hAnsi="Calibri" w:cs="Calibri"/>
                <w:b/>
                <w:bCs/>
                <w:lang w:val="ro-RO"/>
              </w:rPr>
              <w:t xml:space="preserve">Studiu de fezabilitate/DALI se incadreaza in tipul de sprijin </w:t>
            </w:r>
            <w:r w:rsidR="009B0332" w:rsidRPr="00670801">
              <w:rPr>
                <w:rFonts w:ascii="Calibri" w:hAnsi="Calibri" w:cs="Calibri"/>
                <w:b/>
                <w:lang w:val="ro-RO"/>
              </w:rPr>
              <w:t>prevăzut in fisa masurii:</w:t>
            </w:r>
          </w:p>
          <w:p w14:paraId="1A816273"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 xml:space="preserve">- Investitii cu </w:t>
            </w:r>
            <w:r w:rsidR="00CB2B51" w:rsidRPr="00670801">
              <w:rPr>
                <w:rFonts w:ascii="Calibri" w:hAnsi="Calibri" w:cs="Calibri"/>
                <w:b/>
                <w:lang w:val="ro-RO"/>
              </w:rPr>
              <w:t>constructia (investitie noua)/</w:t>
            </w:r>
            <w:r w:rsidRPr="00670801">
              <w:rPr>
                <w:rFonts w:ascii="Calibri" w:hAnsi="Calibri" w:cs="Calibri"/>
                <w:b/>
                <w:lang w:val="ro-RO"/>
              </w:rPr>
              <w:t>modernizarea şi extinderea clădirilor publice şi eficientizarea energetică a acestora, inclusiv dotarea cu surse de energie alternative (sedii de primării, sedii administrative etc.);</w:t>
            </w:r>
          </w:p>
          <w:p w14:paraId="70AAA726"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Înfiinţarea/ modernizarea, amenajarea spaţiilor publice (amenajări de parcări, pieţe agroalimentare, spaţii pentru organizarea de târguri, etc.)</w:t>
            </w:r>
          </w:p>
          <w:p w14:paraId="5DDB40AF"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Înfiinţarea/ modernizarea, amenajarea spaţiilor publice de recreere (parcuri, spaţii de joacă pentru copii, terenuri de sport, piste de biciclete etc.);</w:t>
            </w:r>
          </w:p>
          <w:p w14:paraId="3F4D585C"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Înfiinţarea/ modernizarea, amenajarea infrastructurii de interes turistic – trasee turistice tematice (pentru caruţe/ trăsuri/ şarete, către obiective turistice, teme gastronomice etc.), trasee pentru biciclete, facilităţi turistice de agrement etc.;</w:t>
            </w:r>
          </w:p>
          <w:p w14:paraId="154392A6"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Crearea şi/sau dotarea serviciilor publice de bază pentru populaţie (ex: intervenţii în caz de urgenţă, servicii de salubrizare, întreţinere infrastructură publică, etc.);</w:t>
            </w:r>
          </w:p>
          <w:p w14:paraId="5C5D99E2"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Crearea infrastructurii de iluminat public utilizând energia regenerabilă;</w:t>
            </w:r>
          </w:p>
          <w:p w14:paraId="0DE55A0E" w14:textId="77777777" w:rsidR="00B47C40"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Cadastrare/ intabulare blocuri fizice/ tarlale și proprietăți publice, realizare plan parcelar;</w:t>
            </w:r>
          </w:p>
          <w:p w14:paraId="32BC9497" w14:textId="77777777" w:rsidR="00FF607B" w:rsidRPr="00670801" w:rsidRDefault="00B47C40" w:rsidP="00B47C40">
            <w:pPr>
              <w:autoSpaceDE w:val="0"/>
              <w:autoSpaceDN w:val="0"/>
              <w:adjustRightInd w:val="0"/>
              <w:jc w:val="both"/>
              <w:rPr>
                <w:rFonts w:ascii="Calibri" w:hAnsi="Calibri" w:cs="Calibri"/>
                <w:b/>
                <w:lang w:val="ro-RO"/>
              </w:rPr>
            </w:pPr>
            <w:r w:rsidRPr="00670801">
              <w:rPr>
                <w:rFonts w:ascii="Calibri" w:hAnsi="Calibri" w:cs="Calibri"/>
                <w:b/>
                <w:lang w:val="ro-RO"/>
              </w:rPr>
              <w:t>-</w:t>
            </w:r>
            <w:r w:rsidRPr="00670801">
              <w:rPr>
                <w:rFonts w:ascii="Calibri" w:hAnsi="Calibri" w:cs="Calibri"/>
                <w:b/>
                <w:lang w:val="ro-RO"/>
              </w:rPr>
              <w:tab/>
              <w:t>Modernizarea rețelei de drumuri de interes local.</w:t>
            </w:r>
          </w:p>
          <w:p w14:paraId="079D45F7" w14:textId="77777777" w:rsidR="00B47C40" w:rsidRPr="00670801" w:rsidRDefault="00B47C40" w:rsidP="00B47C40">
            <w:pPr>
              <w:autoSpaceDE w:val="0"/>
              <w:autoSpaceDN w:val="0"/>
              <w:adjustRightInd w:val="0"/>
              <w:ind w:firstLine="567"/>
              <w:jc w:val="both"/>
              <w:rPr>
                <w:rFonts w:ascii="Calibri" w:hAnsi="Calibri" w:cs="Calibri"/>
                <w:u w:val="single"/>
              </w:rPr>
            </w:pPr>
          </w:p>
          <w:p w14:paraId="3791D7CB" w14:textId="77777777" w:rsidR="001873D1" w:rsidRPr="00670801" w:rsidRDefault="001873D1" w:rsidP="001873D1">
            <w:pPr>
              <w:autoSpaceDE w:val="0"/>
              <w:autoSpaceDN w:val="0"/>
              <w:adjustRightInd w:val="0"/>
              <w:jc w:val="both"/>
              <w:rPr>
                <w:rFonts w:ascii="Calibri" w:hAnsi="Calibri" w:cs="Calibri"/>
                <w:b/>
                <w:lang w:val="ro-RO"/>
              </w:rPr>
            </w:pPr>
            <w:r w:rsidRPr="00670801">
              <w:rPr>
                <w:rFonts w:ascii="Calibri" w:hAnsi="Calibri" w:cs="Calibri"/>
                <w:b/>
                <w:lang w:val="ro-RO"/>
              </w:rPr>
              <w:t xml:space="preserve">Se pot realiza proiecte integrate, care sa contina investitii aferente mai multor categorii de lucrari. In aceasta situatie in cuprinsul cererii de finantare la sectiunea A1 – Tip de investitie se va bifa categoria majoritara din punct de vedere al valorii cuprinse in bugetul indicativ. </w:t>
            </w:r>
          </w:p>
          <w:p w14:paraId="71105006" w14:textId="77777777" w:rsidR="001873D1" w:rsidRPr="00670801" w:rsidRDefault="001873D1" w:rsidP="00BD7B57">
            <w:pPr>
              <w:autoSpaceDE w:val="0"/>
              <w:autoSpaceDN w:val="0"/>
              <w:adjustRightInd w:val="0"/>
              <w:ind w:firstLine="567"/>
              <w:jc w:val="both"/>
              <w:rPr>
                <w:rFonts w:ascii="Calibri" w:hAnsi="Calibri" w:cs="Calibri"/>
                <w:u w:val="single"/>
              </w:rPr>
            </w:pPr>
          </w:p>
          <w:p w14:paraId="19DAE8BF"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 xml:space="preserve">Cheltuieli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w:t>
            </w:r>
            <w:r w:rsidRPr="00670801">
              <w:rPr>
                <w:rFonts w:ascii="Calibri" w:hAnsi="Calibri" w:cs="Calibri"/>
                <w:bCs/>
                <w:iCs/>
              </w:rPr>
              <w:lastRenderedPageBreak/>
              <w:t>avizelor, acordurilor şi autorizaţiilor necesare implementării proiectelor, prevăzute în legislaţia naţională. Cheltuielile pentru consultanță în vederea organizării procedurilor de achiziții sunt eligibile.</w:t>
            </w:r>
          </w:p>
          <w:p w14:paraId="7E1FB6E2" w14:textId="77777777" w:rsidR="00FF607B" w:rsidRPr="00670801" w:rsidRDefault="00FF607B" w:rsidP="00FF607B">
            <w:pPr>
              <w:autoSpaceDE w:val="0"/>
              <w:autoSpaceDN w:val="0"/>
              <w:adjustRightInd w:val="0"/>
              <w:ind w:firstLine="567"/>
              <w:jc w:val="both"/>
              <w:rPr>
                <w:rFonts w:ascii="Calibri" w:hAnsi="Calibri" w:cs="Calibri"/>
                <w:bCs/>
                <w:iCs/>
              </w:rPr>
            </w:pPr>
          </w:p>
          <w:p w14:paraId="21B7F197"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14:paraId="28BC0081"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a) sunt prevăzute sau rezultă din aplicarea legislației în vederea obținerii de avize, acorduri şi autorizații necesare implementării activităților eligibile ale operațiunii sau rezultă din cerințele minime impuse de PNDR 2014 - 2020;</w:t>
            </w:r>
          </w:p>
          <w:p w14:paraId="4F6C15C0"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b) sunt aferente, după caz: unor studii şi/sau analize privind durabilitatea economică și de mediu, studiu de fezabilitate</w:t>
            </w:r>
            <w:r w:rsidR="00B00F85" w:rsidRPr="00670801">
              <w:rPr>
                <w:rFonts w:ascii="Calibri" w:hAnsi="Calibri" w:cs="Calibri"/>
                <w:bCs/>
                <w:iCs/>
              </w:rPr>
              <w:t>/memoriu justificativ</w:t>
            </w:r>
            <w:r w:rsidRPr="00670801">
              <w:rPr>
                <w:rFonts w:ascii="Calibri" w:hAnsi="Calibri" w:cs="Calibri"/>
                <w:bCs/>
                <w:iCs/>
              </w:rPr>
              <w:t>, proiect tehnic, documentație de avizare a lucrărilor de intervenție, întocmite în conformitate cu prevederile legislației în vigoare;</w:t>
            </w:r>
          </w:p>
          <w:p w14:paraId="008B4C22"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c) sunt aferente activităților de coordonare şi supervizare a execuției şi recepției lucrărilor de construcții - montaj.</w:t>
            </w:r>
          </w:p>
          <w:p w14:paraId="7AF45E9C" w14:textId="77777777" w:rsidR="00FF607B" w:rsidRPr="00670801" w:rsidRDefault="00FF607B" w:rsidP="00FF607B">
            <w:pPr>
              <w:autoSpaceDE w:val="0"/>
              <w:autoSpaceDN w:val="0"/>
              <w:adjustRightInd w:val="0"/>
              <w:ind w:firstLine="567"/>
              <w:jc w:val="both"/>
              <w:rPr>
                <w:rFonts w:ascii="Calibri" w:hAnsi="Calibri" w:cs="Calibri"/>
                <w:bCs/>
                <w:iCs/>
              </w:rPr>
            </w:pPr>
          </w:p>
          <w:p w14:paraId="0BDE7199"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 Studiile de Fezabilitate</w:t>
            </w:r>
            <w:r w:rsidR="00B00F85" w:rsidRPr="00670801">
              <w:rPr>
                <w:rFonts w:ascii="Calibri" w:hAnsi="Calibri" w:cs="Calibri"/>
                <w:bCs/>
                <w:iCs/>
              </w:rPr>
              <w:t>/ memoriu justificativ</w:t>
            </w:r>
            <w:r w:rsidRPr="00670801">
              <w:rPr>
                <w:rFonts w:ascii="Calibri" w:hAnsi="Calibri" w:cs="Calibri"/>
                <w:bCs/>
                <w:iCs/>
              </w:rPr>
              <w:t xml:space="preserve"> şi/sau documentaţiile de avizare a lucrărilor de intervenţie, aferente cererilor de finanţare depuse de solicitanţii publici pentru Măsuri/sub-măsuri din PNDR 2014-2020, trebuie întocmite potrivit prevederilor legale în vigoare.</w:t>
            </w:r>
          </w:p>
          <w:p w14:paraId="6FB8C163"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Conţinutul-cadru al proiectului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1DDFE5C2" w14:textId="77777777" w:rsidR="00FF607B" w:rsidRPr="00670801" w:rsidRDefault="00FF607B" w:rsidP="00FF607B">
            <w:pPr>
              <w:autoSpaceDE w:val="0"/>
              <w:autoSpaceDN w:val="0"/>
              <w:adjustRightInd w:val="0"/>
              <w:ind w:firstLine="567"/>
              <w:jc w:val="both"/>
              <w:rPr>
                <w:rFonts w:ascii="Calibri" w:hAnsi="Calibri" w:cs="Calibri"/>
                <w:bCs/>
                <w:iCs/>
              </w:rPr>
            </w:pPr>
            <w:r w:rsidRPr="00670801">
              <w:rPr>
                <w:rFonts w:ascii="Calibri" w:hAnsi="Calibri" w:cs="Calibri"/>
                <w:bCs/>
                <w:iCs/>
              </w:rPr>
              <w:t xml:space="preserve">Cheltuielile necesare pentru implementarea proiectului sunt eligibile dacă: a) sunt realizate efectiv după data semnării contractului de finanţare şi sunt în legătură cu îndeplinirea obiectivelor investiţiei; b) sunt efectuate pentru realizarea investiţiei cu respectarea rezonabilităţii costurilor; c) sunt efectuate cu </w:t>
            </w:r>
            <w:r w:rsidRPr="00670801">
              <w:rPr>
                <w:rFonts w:ascii="Calibri" w:hAnsi="Calibri" w:cs="Calibri"/>
                <w:bCs/>
                <w:iCs/>
              </w:rPr>
              <w:lastRenderedPageBreak/>
              <w:t>respectarea prevederilor contractului de finanţare semnat cu AFIR; d) sunt înregistrate în evidenţele contabile ale beneficiarului, sunt identificabile, verificabile şi sunt susţinute de originalele documentelor justificative, în condiţiile legii.</w:t>
            </w:r>
          </w:p>
          <w:p w14:paraId="317E0172" w14:textId="77777777" w:rsidR="00BD7B57" w:rsidRPr="00670801" w:rsidRDefault="00BD7B57" w:rsidP="009B0332">
            <w:pPr>
              <w:autoSpaceDE w:val="0"/>
              <w:autoSpaceDN w:val="0"/>
              <w:adjustRightInd w:val="0"/>
              <w:ind w:firstLine="567"/>
              <w:jc w:val="both"/>
              <w:rPr>
                <w:rFonts w:ascii="Calibri" w:hAnsi="Calibri" w:cs="Calibri"/>
                <w:b/>
                <w:bCs/>
                <w:i/>
                <w:iCs/>
              </w:rPr>
            </w:pPr>
          </w:p>
          <w:p w14:paraId="4A0A2E35" w14:textId="77777777" w:rsidR="009B0332" w:rsidRPr="00670801" w:rsidRDefault="009B0332" w:rsidP="009B0332">
            <w:pPr>
              <w:pStyle w:val="Antet"/>
              <w:tabs>
                <w:tab w:val="clear" w:pos="4536"/>
                <w:tab w:val="clear" w:pos="9072"/>
              </w:tabs>
              <w:spacing w:before="20" w:after="20"/>
              <w:jc w:val="both"/>
              <w:rPr>
                <w:rFonts w:ascii="Calibri" w:hAnsi="Calibri" w:cs="Calibri"/>
                <w:lang w:val="ro-RO"/>
              </w:rPr>
            </w:pPr>
            <w:r w:rsidRPr="00670801">
              <w:rPr>
                <w:rFonts w:ascii="Calibri" w:hAnsi="Calibri" w:cs="Calibri"/>
              </w:rPr>
              <w:t>Se va verifica Studiul de Fezabilitate/</w:t>
            </w:r>
            <w:r w:rsidR="00B00F85" w:rsidRPr="00670801">
              <w:rPr>
                <w:rFonts w:ascii="Calibri" w:hAnsi="Calibri" w:cs="Calibri"/>
                <w:bCs/>
                <w:iCs/>
              </w:rPr>
              <w:t xml:space="preserve"> memoriu justificativ</w:t>
            </w:r>
            <w:r w:rsidR="00B00F85" w:rsidRPr="00670801">
              <w:rPr>
                <w:rFonts w:ascii="Calibri" w:hAnsi="Calibri" w:cs="Calibri"/>
              </w:rPr>
              <w:t xml:space="preserve"> /</w:t>
            </w:r>
            <w:r w:rsidRPr="00670801">
              <w:rPr>
                <w:rFonts w:ascii="Calibri" w:hAnsi="Calibri" w:cs="Calibri"/>
              </w:rPr>
              <w:t>Documentația de Avizare pentru Lucrări de Intervenții.</w:t>
            </w:r>
          </w:p>
        </w:tc>
      </w:tr>
    </w:tbl>
    <w:p w14:paraId="7F698AC0" w14:textId="77777777" w:rsidR="00EE788F" w:rsidRPr="00670801" w:rsidRDefault="00EE788F" w:rsidP="00EE788F">
      <w:pPr>
        <w:pStyle w:val="Antet"/>
        <w:tabs>
          <w:tab w:val="clear" w:pos="4536"/>
          <w:tab w:val="clear" w:pos="9072"/>
        </w:tabs>
        <w:spacing w:before="20" w:after="20"/>
        <w:jc w:val="both"/>
        <w:rPr>
          <w:rFonts w:ascii="Calibri" w:hAnsi="Calibri" w:cs="Calibri"/>
          <w:lang w:val="ro-RO"/>
        </w:rPr>
      </w:pPr>
    </w:p>
    <w:p w14:paraId="0EFCDF90" w14:textId="77777777" w:rsidR="00EE788F" w:rsidRPr="00670801" w:rsidRDefault="00EE788F" w:rsidP="00EE788F">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Daca verificarea documentului confirma </w:t>
      </w:r>
      <w:r w:rsidR="009B0332" w:rsidRPr="00670801">
        <w:rPr>
          <w:rFonts w:ascii="Calibri" w:hAnsi="Calibri" w:cs="Calibri"/>
          <w:lang w:val="ro-RO"/>
        </w:rPr>
        <w:t>ca activitatile descrise in cuprinsul  Studiu de fezabilitate/</w:t>
      </w:r>
      <w:r w:rsidR="00B00F85" w:rsidRPr="00670801">
        <w:rPr>
          <w:rFonts w:ascii="Calibri" w:hAnsi="Calibri" w:cs="Calibri"/>
          <w:bCs/>
          <w:iCs/>
        </w:rPr>
        <w:t xml:space="preserve"> memoriu justificativ</w:t>
      </w:r>
      <w:r w:rsidR="00B00F85" w:rsidRPr="00670801">
        <w:rPr>
          <w:rFonts w:ascii="Calibri" w:hAnsi="Calibri" w:cs="Calibri"/>
          <w:lang w:val="ro-RO"/>
        </w:rPr>
        <w:t xml:space="preserve"> / </w:t>
      </w:r>
      <w:r w:rsidR="009B0332" w:rsidRPr="00670801">
        <w:rPr>
          <w:rFonts w:ascii="Calibri" w:hAnsi="Calibri" w:cs="Calibri"/>
          <w:lang w:val="ro-RO"/>
        </w:rPr>
        <w:t>DALI se incadreaza in tipul de sprijin prevăzut in fisa masurii</w:t>
      </w:r>
      <w:r w:rsidRPr="00670801">
        <w:rPr>
          <w:rFonts w:ascii="Calibri" w:hAnsi="Calibri" w:cs="Calibri"/>
          <w:lang w:val="ro-RO"/>
        </w:rPr>
        <w:t xml:space="preserve">, expertul bifează pătratul cu </w:t>
      </w:r>
      <w:r w:rsidRPr="00670801">
        <w:rPr>
          <w:rFonts w:ascii="Calibri" w:hAnsi="Calibri" w:cs="Calibri"/>
          <w:b/>
          <w:lang w:val="ro-RO"/>
        </w:rPr>
        <w:t>da</w:t>
      </w:r>
      <w:r w:rsidRPr="00670801">
        <w:rPr>
          <w:rFonts w:ascii="Calibri" w:hAnsi="Calibri" w:cs="Calibri"/>
          <w:lang w:val="ro-RO"/>
        </w:rPr>
        <w:t xml:space="preserve"> din fişa de verificare.  În caz contrar,</w:t>
      </w:r>
      <w:r w:rsidRPr="00670801">
        <w:rPr>
          <w:rFonts w:ascii="Calibri" w:hAnsi="Calibri" w:cs="Calibri"/>
          <w:b/>
          <w:lang w:val="ro-RO"/>
        </w:rPr>
        <w:t xml:space="preserve"> </w:t>
      </w:r>
      <w:r w:rsidRPr="00670801">
        <w:rPr>
          <w:rFonts w:ascii="Calibri" w:hAnsi="Calibri" w:cs="Calibri"/>
          <w:lang w:val="ro-RO"/>
        </w:rPr>
        <w:t xml:space="preserve">expertul bifează </w:t>
      </w:r>
      <w:r w:rsidRPr="00670801">
        <w:rPr>
          <w:rFonts w:ascii="Calibri" w:hAnsi="Calibri" w:cs="Calibri"/>
          <w:b/>
          <w:lang w:val="ro-RO"/>
        </w:rPr>
        <w:t xml:space="preserve">nu </w:t>
      </w:r>
      <w:r w:rsidRPr="00670801">
        <w:rPr>
          <w:rFonts w:ascii="Calibri" w:hAnsi="Calibri" w:cs="Calibri"/>
          <w:lang w:val="ro-RO"/>
        </w:rPr>
        <w:t xml:space="preserve">şi motivează poziţia lui în rubrica „Observaţii” de la sfârşitul capitolului 2 din fişa de verificare a criteriilor de eligibilitate. </w:t>
      </w:r>
    </w:p>
    <w:p w14:paraId="16195BE0" w14:textId="77777777" w:rsidR="00EE788F" w:rsidRPr="00670801" w:rsidRDefault="00EE788F" w:rsidP="00B854A2">
      <w:pPr>
        <w:jc w:val="both"/>
        <w:rPr>
          <w:rFonts w:ascii="Calibri" w:hAnsi="Calibri" w:cs="Calibri"/>
          <w:b/>
          <w:lang w:val="ro-RO"/>
        </w:rPr>
      </w:pPr>
    </w:p>
    <w:p w14:paraId="65E65B91" w14:textId="77777777" w:rsidR="00C8481A" w:rsidRPr="00670801" w:rsidRDefault="00C8481A" w:rsidP="00BD7B57">
      <w:pPr>
        <w:jc w:val="both"/>
        <w:rPr>
          <w:rFonts w:ascii="Calibri" w:hAnsi="Calibri" w:cs="Calibri"/>
          <w:b/>
          <w:lang w:val="ro-RO"/>
        </w:rPr>
      </w:pPr>
      <w:r w:rsidRPr="00670801">
        <w:rPr>
          <w:rFonts w:ascii="Calibri" w:hAnsi="Calibri" w:cs="Calibri"/>
          <w:b/>
          <w:lang w:val="ro-RO"/>
        </w:rPr>
        <w:t>EG</w:t>
      </w:r>
      <w:r w:rsidR="00CB2B51" w:rsidRPr="00670801">
        <w:rPr>
          <w:rFonts w:ascii="Calibri" w:hAnsi="Calibri" w:cs="Calibri"/>
          <w:b/>
          <w:lang w:val="ro-RO"/>
        </w:rPr>
        <w:t>6</w:t>
      </w:r>
      <w:r w:rsidRPr="00670801">
        <w:rPr>
          <w:rFonts w:ascii="Calibri" w:hAnsi="Calibri" w:cs="Calibri"/>
          <w:lang w:val="ro-RO"/>
        </w:rPr>
        <w:t xml:space="preserve"> - </w:t>
      </w:r>
      <w:r w:rsidR="00BD7B57" w:rsidRPr="00670801">
        <w:rPr>
          <w:rFonts w:ascii="Calibri" w:hAnsi="Calibri" w:cs="Calibri"/>
          <w:b/>
          <w:lang w:val="ro-RO"/>
        </w:rPr>
        <w:t xml:space="preserve">Investiția să se realizeze în spațiul </w:t>
      </w:r>
      <w:r w:rsidR="00FF607B" w:rsidRPr="00670801">
        <w:rPr>
          <w:rFonts w:ascii="Calibri" w:hAnsi="Calibri" w:cs="Calibri"/>
          <w:b/>
          <w:lang w:val="ro-RO"/>
        </w:rPr>
        <w:t xml:space="preserve">GAL </w:t>
      </w:r>
      <w:r w:rsidR="00374932">
        <w:rPr>
          <w:rFonts w:ascii="Calibri" w:hAnsi="Calibri" w:cs="Calibri"/>
          <w:b/>
          <w:lang w:val="ro-RO"/>
        </w:rPr>
        <w:t>Podisul Tarnavelor</w:t>
      </w:r>
      <w:r w:rsidR="00B47C40" w:rsidRPr="00670801">
        <w:rPr>
          <w:rFonts w:ascii="Calibri" w:hAnsi="Calibri" w:cs="Calibri"/>
          <w:b/>
          <w:lang w:val="ro-RO"/>
        </w:rPr>
        <w:t>;</w:t>
      </w:r>
    </w:p>
    <w:p w14:paraId="5153B68C" w14:textId="77777777" w:rsidR="00BD7B57" w:rsidRPr="00670801" w:rsidRDefault="00BD7B57" w:rsidP="00BD7B57">
      <w:pPr>
        <w:jc w:val="both"/>
        <w:rPr>
          <w:rFonts w:ascii="Calibri" w:hAnsi="Calibri" w:cs="Calibri"/>
          <w:b/>
          <w:lang w:val="ro-R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12"/>
        <w:gridCol w:w="5463"/>
      </w:tblGrid>
      <w:tr w:rsidR="00B03E41" w:rsidRPr="00670801" w14:paraId="001220AF" w14:textId="77777777" w:rsidTr="004B551E">
        <w:tblPrEx>
          <w:tblCellMar>
            <w:top w:w="0" w:type="dxa"/>
            <w:bottom w:w="0" w:type="dxa"/>
          </w:tblCellMar>
        </w:tblPrEx>
        <w:tc>
          <w:tcPr>
            <w:tcW w:w="4660" w:type="dxa"/>
            <w:shd w:val="clear" w:color="auto" w:fill="C0C0C0"/>
          </w:tcPr>
          <w:p w14:paraId="138EEFC7" w14:textId="77777777" w:rsidR="00B03E41" w:rsidRPr="00670801" w:rsidRDefault="00B03E41" w:rsidP="00CE6BB3">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475" w:type="dxa"/>
            <w:gridSpan w:val="2"/>
            <w:shd w:val="clear" w:color="auto" w:fill="C0C0C0"/>
          </w:tcPr>
          <w:p w14:paraId="6D9173BE" w14:textId="77777777" w:rsidR="00B03E41" w:rsidRPr="00670801" w:rsidRDefault="00B03E41" w:rsidP="00CE6BB3">
            <w:pPr>
              <w:jc w:val="center"/>
              <w:rPr>
                <w:rFonts w:ascii="Calibri" w:hAnsi="Calibri" w:cs="Calibri"/>
                <w:lang w:val="pt-BR"/>
              </w:rPr>
            </w:pPr>
            <w:r w:rsidRPr="00670801">
              <w:rPr>
                <w:rFonts w:ascii="Calibri" w:hAnsi="Calibri" w:cs="Calibri"/>
                <w:lang w:val="pt-BR"/>
              </w:rPr>
              <w:t>PUNCTE DE VERIFICAT ÎN CADRUL DOCUMENTELOR PREZENTATE</w:t>
            </w:r>
          </w:p>
        </w:tc>
      </w:tr>
      <w:tr w:rsidR="00670801" w:rsidRPr="00670801" w14:paraId="1145C991" w14:textId="77777777" w:rsidTr="004B551E">
        <w:tblPrEx>
          <w:tblCellMar>
            <w:top w:w="0" w:type="dxa"/>
            <w:bottom w:w="0" w:type="dxa"/>
          </w:tblCellMar>
        </w:tblPrEx>
        <w:tc>
          <w:tcPr>
            <w:tcW w:w="4672" w:type="dxa"/>
            <w:gridSpan w:val="2"/>
          </w:tcPr>
          <w:p w14:paraId="527C9956" w14:textId="77777777" w:rsidR="000F77DC" w:rsidRPr="00670801" w:rsidRDefault="00CE0F1E" w:rsidP="00CB2B51">
            <w:pPr>
              <w:numPr>
                <w:ilvl w:val="0"/>
                <w:numId w:val="16"/>
              </w:numPr>
              <w:ind w:left="90" w:hanging="90"/>
              <w:jc w:val="both"/>
              <w:rPr>
                <w:rFonts w:ascii="Calibri" w:hAnsi="Calibri" w:cs="Calibri"/>
                <w:lang w:val="pt-BR"/>
              </w:rPr>
            </w:pPr>
            <w:r w:rsidRPr="00670801">
              <w:rPr>
                <w:rFonts w:ascii="Calibri" w:hAnsi="Calibri" w:cs="Calibri"/>
                <w:b/>
                <w:lang w:val="pt-BR"/>
              </w:rPr>
              <w:t>Studiu de Fezabilitate/</w:t>
            </w:r>
            <w:r w:rsidR="00C56862" w:rsidRPr="00670801">
              <w:t xml:space="preserve"> </w:t>
            </w:r>
            <w:r w:rsidR="00CB2B51" w:rsidRPr="00670801">
              <w:rPr>
                <w:b/>
              </w:rPr>
              <w:t>M</w:t>
            </w:r>
            <w:r w:rsidR="00C56862" w:rsidRPr="00670801">
              <w:rPr>
                <w:rFonts w:ascii="Calibri" w:hAnsi="Calibri" w:cs="Calibri"/>
                <w:b/>
                <w:lang w:val="pt-BR"/>
              </w:rPr>
              <w:t xml:space="preserve">emoriu justificativ / </w:t>
            </w:r>
            <w:r w:rsidRPr="00670801">
              <w:rPr>
                <w:rFonts w:ascii="Calibri" w:hAnsi="Calibri" w:cs="Calibri"/>
                <w:b/>
                <w:lang w:val="pt-BR"/>
              </w:rPr>
              <w:t xml:space="preserve">Documentaţie de Avizare pentru Lucrări de Intervenţii, </w:t>
            </w:r>
            <w:r w:rsidRPr="00670801">
              <w:rPr>
                <w:rFonts w:ascii="Calibri" w:hAnsi="Calibri" w:cs="Calibri"/>
                <w:lang w:val="pt-BR"/>
              </w:rPr>
              <w:t>întocmite, avizate și verificate în condițiile legii și însoțite de toate studiile, expertizele, avizele și acordurile specifice fiecărui tip de</w:t>
            </w:r>
            <w:r w:rsidR="00CB2B51" w:rsidRPr="00670801">
              <w:rPr>
                <w:rFonts w:ascii="Calibri" w:hAnsi="Calibri" w:cs="Calibri"/>
                <w:lang w:val="pt-BR"/>
              </w:rPr>
              <w:t xml:space="preserve"> </w:t>
            </w:r>
            <w:r w:rsidRPr="00670801">
              <w:rPr>
                <w:rFonts w:ascii="Calibri" w:hAnsi="Calibri" w:cs="Calibri"/>
                <w:lang w:val="pt-BR"/>
              </w:rPr>
              <w:t>investiție, conform reglementărilor legale în vigoare.</w:t>
            </w:r>
          </w:p>
          <w:p w14:paraId="11136831" w14:textId="77777777" w:rsidR="00CE0F1E" w:rsidRPr="00670801" w:rsidRDefault="00CE0F1E" w:rsidP="00CE0F1E">
            <w:pPr>
              <w:tabs>
                <w:tab w:val="left" w:pos="360"/>
              </w:tabs>
              <w:spacing w:before="20" w:after="20"/>
              <w:jc w:val="both"/>
              <w:rPr>
                <w:rFonts w:ascii="Calibri" w:hAnsi="Calibri" w:cs="Calibri"/>
                <w:b/>
                <w:lang w:val="pt-BR"/>
              </w:rPr>
            </w:pPr>
          </w:p>
          <w:p w14:paraId="3090C8CA" w14:textId="77777777" w:rsidR="002E35E8" w:rsidRPr="00670801" w:rsidRDefault="00CB2B51" w:rsidP="00490517">
            <w:pPr>
              <w:jc w:val="both"/>
              <w:rPr>
                <w:rFonts w:ascii="Calibri" w:hAnsi="Calibri" w:cs="Calibri"/>
                <w:b/>
                <w:lang w:val="ro-RO"/>
              </w:rPr>
            </w:pPr>
            <w:r w:rsidRPr="00670801">
              <w:rPr>
                <w:rFonts w:ascii="Calibri" w:hAnsi="Calibri" w:cs="Calibri"/>
                <w:b/>
                <w:lang w:val="ro-RO"/>
              </w:rPr>
              <w:t>2.</w:t>
            </w:r>
            <w:r w:rsidR="00CE0F1E" w:rsidRPr="00670801">
              <w:rPr>
                <w:rFonts w:ascii="Calibri" w:hAnsi="Calibri" w:cs="Calibri"/>
                <w:b/>
                <w:lang w:val="ro-RO"/>
              </w:rPr>
              <w:t xml:space="preserve">Certificat de Urbanism, </w:t>
            </w:r>
            <w:r w:rsidR="00CE0F1E" w:rsidRPr="00670801">
              <w:rPr>
                <w:rFonts w:ascii="Calibri" w:hAnsi="Calibri" w:cs="Calibri"/>
                <w:lang w:val="ro-RO"/>
              </w:rPr>
              <w:t>completat și eliberat conform reglementărilor</w:t>
            </w:r>
            <w:r w:rsidR="00490517" w:rsidRPr="00670801">
              <w:rPr>
                <w:rFonts w:ascii="Calibri" w:hAnsi="Calibri" w:cs="Calibri"/>
                <w:lang w:val="ro-RO"/>
              </w:rPr>
              <w:t xml:space="preserve"> </w:t>
            </w:r>
            <w:r w:rsidR="00CE0F1E" w:rsidRPr="00670801">
              <w:rPr>
                <w:rFonts w:ascii="Calibri" w:hAnsi="Calibri" w:cs="Calibri"/>
                <w:lang w:val="ro-RO"/>
              </w:rPr>
              <w:t>legale în vigoare și aflate în termenul de valabilitate la data depunerii cererii</w:t>
            </w:r>
            <w:r w:rsidR="00490517" w:rsidRPr="00670801">
              <w:rPr>
                <w:rFonts w:ascii="Calibri" w:hAnsi="Calibri" w:cs="Calibri"/>
                <w:lang w:val="ro-RO"/>
              </w:rPr>
              <w:t xml:space="preserve"> </w:t>
            </w:r>
            <w:r w:rsidR="00CE0F1E" w:rsidRPr="00670801">
              <w:rPr>
                <w:rFonts w:ascii="Calibri" w:hAnsi="Calibri" w:cs="Calibri"/>
                <w:lang w:val="ro-RO"/>
              </w:rPr>
              <w:t>de finanțare</w:t>
            </w:r>
          </w:p>
          <w:p w14:paraId="3D73AE92" w14:textId="77777777" w:rsidR="00490517" w:rsidRPr="00670801" w:rsidRDefault="00490517" w:rsidP="007C515B">
            <w:pPr>
              <w:rPr>
                <w:rFonts w:ascii="Calibri" w:hAnsi="Calibri" w:cs="Calibri"/>
                <w:b/>
                <w:lang w:val="ro-RO"/>
              </w:rPr>
            </w:pPr>
          </w:p>
          <w:p w14:paraId="19FCF1EE" w14:textId="77777777" w:rsidR="00490517" w:rsidRPr="00670801" w:rsidRDefault="00490517" w:rsidP="007C515B">
            <w:pPr>
              <w:rPr>
                <w:rFonts w:ascii="Calibri" w:hAnsi="Calibri" w:cs="Calibri"/>
                <w:b/>
                <w:lang w:val="ro-RO"/>
              </w:rPr>
            </w:pPr>
          </w:p>
          <w:p w14:paraId="17D9F79A" w14:textId="77777777" w:rsidR="00490517" w:rsidRPr="00670801" w:rsidRDefault="00490517" w:rsidP="00490517">
            <w:pPr>
              <w:jc w:val="both"/>
              <w:rPr>
                <w:rFonts w:ascii="Calibri" w:hAnsi="Calibri" w:cs="Calibri"/>
                <w:lang w:val="ro-RO"/>
              </w:rPr>
            </w:pPr>
            <w:r w:rsidRPr="00670801">
              <w:rPr>
                <w:rFonts w:ascii="Calibri" w:hAnsi="Calibri" w:cs="Calibri"/>
                <w:b/>
                <w:lang w:val="ro-RO"/>
              </w:rPr>
              <w:t xml:space="preserve">3.1 Inventarul bunurilor ce aparţin domeniului public </w:t>
            </w:r>
            <w:r w:rsidRPr="00670801">
              <w:rPr>
                <w:rFonts w:ascii="Calibri" w:hAnsi="Calibri" w:cs="Calibri"/>
                <w:lang w:val="ro-RO"/>
              </w:rPr>
              <w:t xml:space="preserve">al </w:t>
            </w:r>
            <w:r w:rsidR="00CB2B51" w:rsidRPr="00670801">
              <w:rPr>
                <w:rFonts w:ascii="Calibri" w:hAnsi="Calibri" w:cs="Calibri"/>
                <w:lang w:val="ro-RO"/>
              </w:rPr>
              <w:t>UAT</w:t>
            </w:r>
            <w:r w:rsidRPr="00670801">
              <w:rPr>
                <w:rFonts w:ascii="Calibri" w:hAnsi="Calibri" w:cs="Calibri"/>
                <w:lang w:val="ro-RO"/>
              </w:rPr>
              <w:t>, întocmit conform legislaţiei în vigoare privind proprietatea publică şi regimul juridic al acesteia, atestat prin Hotărâre a Guvernului şi publicat în Monitorul Oficial al României.</w:t>
            </w:r>
          </w:p>
          <w:p w14:paraId="1FFC9501" w14:textId="77777777" w:rsidR="00490517" w:rsidRPr="00670801" w:rsidRDefault="00490517" w:rsidP="00490517">
            <w:pPr>
              <w:jc w:val="both"/>
              <w:rPr>
                <w:rFonts w:ascii="Calibri" w:hAnsi="Calibri" w:cs="Calibri"/>
                <w:b/>
                <w:lang w:val="ro-RO"/>
              </w:rPr>
            </w:pPr>
            <w:r w:rsidRPr="00670801">
              <w:rPr>
                <w:rFonts w:ascii="Calibri" w:hAnsi="Calibri" w:cs="Calibri"/>
                <w:b/>
                <w:lang w:val="ro-RO"/>
              </w:rPr>
              <w:t>şi</w:t>
            </w:r>
          </w:p>
          <w:p w14:paraId="37ED1AD6" w14:textId="77777777" w:rsidR="00490517" w:rsidRPr="00670801" w:rsidRDefault="00490517" w:rsidP="00B84EEE">
            <w:pPr>
              <w:jc w:val="both"/>
              <w:rPr>
                <w:rFonts w:ascii="Calibri" w:hAnsi="Calibri" w:cs="Calibri"/>
                <w:lang w:val="ro-RO"/>
              </w:rPr>
            </w:pPr>
            <w:r w:rsidRPr="00670801">
              <w:rPr>
                <w:rFonts w:ascii="Calibri" w:hAnsi="Calibri" w:cs="Calibri"/>
                <w:b/>
                <w:lang w:val="ro-RO"/>
              </w:rPr>
              <w:t>3.2 Hotărârea Consiliului Local privind aprobarea modificărilor şi / sau completărilor la inventar în sensul includerii în domeniul public sau detalierii poziției globale existente sau clasificării unor drumuri neclasificate</w:t>
            </w:r>
          </w:p>
          <w:p w14:paraId="1E2B448F" w14:textId="77777777" w:rsidR="00EC4CBA" w:rsidRPr="00670801" w:rsidRDefault="00EC4CBA" w:rsidP="00EC4CBA">
            <w:pPr>
              <w:jc w:val="both"/>
              <w:rPr>
                <w:rFonts w:ascii="Calibri" w:hAnsi="Calibri" w:cs="Calibri"/>
                <w:b/>
                <w:lang w:val="ro-RO"/>
              </w:rPr>
            </w:pPr>
            <w:r w:rsidRPr="00670801">
              <w:rPr>
                <w:rFonts w:ascii="Calibri" w:hAnsi="Calibri" w:cs="Calibri"/>
                <w:b/>
                <w:lang w:val="ro-RO"/>
              </w:rPr>
              <w:t>și/sau</w:t>
            </w:r>
          </w:p>
          <w:p w14:paraId="7CF1D9FE" w14:textId="77777777" w:rsidR="00EC4CBA" w:rsidRPr="00670801" w:rsidRDefault="00EC4CBA" w:rsidP="00EC4CBA">
            <w:pPr>
              <w:jc w:val="both"/>
              <w:rPr>
                <w:rFonts w:ascii="Calibri" w:hAnsi="Calibri" w:cs="Calibri"/>
                <w:b/>
                <w:lang w:val="ro-RO"/>
              </w:rPr>
            </w:pPr>
            <w:r w:rsidRPr="00670801">
              <w:rPr>
                <w:rFonts w:ascii="Calibri" w:hAnsi="Calibri" w:cs="Calibri"/>
                <w:b/>
                <w:lang w:val="ro-RO"/>
              </w:rPr>
              <w:t xml:space="preserve">3.3 Avizul administratorului terenului aparţinând domeniului public, altul decat cel </w:t>
            </w:r>
            <w:r w:rsidRPr="00670801">
              <w:rPr>
                <w:rFonts w:ascii="Calibri" w:hAnsi="Calibri" w:cs="Calibri"/>
                <w:b/>
                <w:lang w:val="ro-RO"/>
              </w:rPr>
              <w:lastRenderedPageBreak/>
              <w:t>administrat de primarie (dacă este cazul)</w:t>
            </w:r>
          </w:p>
          <w:p w14:paraId="6544E061" w14:textId="77777777" w:rsidR="000F77DC" w:rsidRPr="00670801" w:rsidRDefault="000F77DC" w:rsidP="0055363A">
            <w:pPr>
              <w:jc w:val="both"/>
              <w:rPr>
                <w:rFonts w:ascii="Calibri" w:hAnsi="Calibri" w:cs="Calibri"/>
                <w:b/>
                <w:strike/>
                <w:lang w:val="ro-RO"/>
              </w:rPr>
            </w:pPr>
          </w:p>
        </w:tc>
        <w:tc>
          <w:tcPr>
            <w:tcW w:w="5463" w:type="dxa"/>
          </w:tcPr>
          <w:p w14:paraId="1E60D3DD" w14:textId="77777777" w:rsidR="004B551E" w:rsidRPr="00670801" w:rsidRDefault="00532A06" w:rsidP="00374932">
            <w:pPr>
              <w:spacing w:line="276" w:lineRule="auto"/>
              <w:rPr>
                <w:rFonts w:ascii="Calibri" w:hAnsi="Calibri" w:cs="Calibri"/>
                <w:lang w:val="ro-RO" w:eastAsia="ro-RO"/>
              </w:rPr>
            </w:pPr>
            <w:r w:rsidRPr="00670801">
              <w:rPr>
                <w:rFonts w:ascii="Calibri" w:hAnsi="Calibri" w:cs="Calibri"/>
                <w:bCs/>
                <w:lang w:val="ro-RO"/>
              </w:rPr>
              <w:lastRenderedPageBreak/>
              <w:t xml:space="preserve"> </w:t>
            </w:r>
            <w:r w:rsidR="004B551E" w:rsidRPr="00670801">
              <w:rPr>
                <w:rFonts w:ascii="Calibri" w:hAnsi="Calibri" w:cs="Calibri"/>
                <w:lang w:val="ro-RO"/>
              </w:rPr>
              <w:t xml:space="preserve">Expertul verifică dacă terenul pe care se amplasează proiectul este pe teritoriul GAL </w:t>
            </w:r>
            <w:r w:rsidR="00374932">
              <w:rPr>
                <w:rFonts w:ascii="Calibri" w:hAnsi="Calibri" w:cs="Calibri"/>
                <w:b/>
                <w:lang w:val="ro-RO"/>
              </w:rPr>
              <w:t>Podisul Tarnavelor</w:t>
            </w:r>
            <w:r w:rsidR="004B551E" w:rsidRPr="00670801">
              <w:rPr>
                <w:rFonts w:ascii="Calibri" w:hAnsi="Calibri" w:cs="Calibri"/>
                <w:lang w:val="ro-RO"/>
              </w:rPr>
              <w:t xml:space="preserve">  - </w:t>
            </w:r>
            <w:r w:rsidR="00B47C40" w:rsidRPr="00670801">
              <w:rPr>
                <w:rFonts w:ascii="Calibri" w:hAnsi="Calibri" w:cs="Calibri"/>
              </w:rPr>
              <w:t>județul Mureș reprezentate de către comunele</w:t>
            </w:r>
            <w:r w:rsidR="00374932" w:rsidRPr="00374932">
              <w:rPr>
                <w:rFonts w:ascii="Calibri" w:hAnsi="Calibri" w:cs="Calibri"/>
                <w:lang w:val="ro-RO" w:eastAsia="ro-RO"/>
              </w:rPr>
              <w:t xml:space="preserve"> Adămuş, Bahnea, Băgaciu, Bichis, Bogata, Coroisânmărtin, Cucerdea, Cuci, Găneşti, Mica, Ogra, Sânpaul, Suplac, precum şi de oraşul Iernut.</w:t>
            </w:r>
            <w:r w:rsidR="00374932">
              <w:rPr>
                <w:rFonts w:ascii="Calibri" w:hAnsi="Calibri" w:cs="Calibri"/>
                <w:lang w:val="ro-RO" w:eastAsia="ro-RO"/>
              </w:rPr>
              <w:t xml:space="preserve"> </w:t>
            </w:r>
            <w:r w:rsidR="004B551E" w:rsidRPr="00670801">
              <w:rPr>
                <w:rFonts w:ascii="Calibri" w:hAnsi="Calibri" w:cs="Calibri"/>
                <w:lang w:val="ro-RO"/>
              </w:rPr>
              <w:t>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14:paraId="03AC8AF9" w14:textId="77777777" w:rsidR="004B551E" w:rsidRPr="00670801" w:rsidRDefault="004B551E" w:rsidP="004B551E">
            <w:pPr>
              <w:pStyle w:val="Antet"/>
              <w:spacing w:before="20" w:after="20"/>
              <w:jc w:val="both"/>
              <w:rPr>
                <w:rFonts w:ascii="Calibri" w:hAnsi="Calibri" w:cs="Calibri"/>
                <w:lang w:val="ro-RO"/>
              </w:rPr>
            </w:pPr>
          </w:p>
          <w:p w14:paraId="0D5C2317" w14:textId="77777777" w:rsidR="004B551E" w:rsidRPr="00670801" w:rsidRDefault="004B551E" w:rsidP="004B551E">
            <w:pPr>
              <w:pStyle w:val="Antet"/>
              <w:spacing w:before="20" w:after="20"/>
              <w:jc w:val="both"/>
              <w:rPr>
                <w:rFonts w:ascii="Calibri" w:hAnsi="Calibri" w:cs="Calibri"/>
                <w:lang w:val="ro-RO"/>
              </w:rPr>
            </w:pPr>
            <w:r w:rsidRPr="00670801">
              <w:rPr>
                <w:rFonts w:ascii="Calibri" w:hAnsi="Calibri" w:cs="Calibri"/>
                <w:lang w:val="ro-RO"/>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22BAD86A" w14:textId="77777777" w:rsidR="004B551E" w:rsidRPr="00670801" w:rsidRDefault="004B551E" w:rsidP="004B551E">
            <w:pPr>
              <w:pStyle w:val="Antet"/>
              <w:spacing w:before="20" w:after="20"/>
              <w:jc w:val="both"/>
              <w:rPr>
                <w:rFonts w:ascii="Calibri" w:hAnsi="Calibri" w:cs="Calibri"/>
                <w:lang w:val="ro-RO"/>
              </w:rPr>
            </w:pPr>
            <w:r w:rsidRPr="00670801">
              <w:rPr>
                <w:rFonts w:ascii="Calibri" w:hAnsi="Calibri" w:cs="Calibri"/>
                <w:lang w:val="ro-RO"/>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w:t>
            </w:r>
          </w:p>
          <w:p w14:paraId="750D10AE" w14:textId="77777777" w:rsidR="000F77DC" w:rsidRPr="00670801" w:rsidRDefault="004B551E" w:rsidP="0055363A">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 xml:space="preserve">De asemenea expertul verifică dacă investiția se realizeză la nivel de </w:t>
            </w:r>
            <w:r w:rsidR="00CB2B51" w:rsidRPr="00670801">
              <w:rPr>
                <w:rFonts w:ascii="Calibri" w:hAnsi="Calibri" w:cs="Calibri"/>
                <w:lang w:val="ro-RO"/>
              </w:rPr>
              <w:t>UAT</w:t>
            </w:r>
            <w:r w:rsidRPr="00670801">
              <w:rPr>
                <w:rFonts w:ascii="Calibri" w:hAnsi="Calibri" w:cs="Calibri"/>
                <w:lang w:val="ro-RO"/>
              </w:rPr>
              <w:t>, respectiv în satele componente.</w:t>
            </w:r>
          </w:p>
        </w:tc>
      </w:tr>
    </w:tbl>
    <w:p w14:paraId="3D5277F3" w14:textId="77777777" w:rsidR="00E5070D" w:rsidRPr="00670801" w:rsidRDefault="00E95818" w:rsidP="00E5070D">
      <w:pPr>
        <w:spacing w:before="20" w:after="20"/>
        <w:jc w:val="both"/>
        <w:rPr>
          <w:rFonts w:ascii="Calibri" w:hAnsi="Calibri" w:cs="Calibri"/>
          <w:sz w:val="22"/>
          <w:lang w:val="ro-RO"/>
        </w:rPr>
      </w:pPr>
      <w:r w:rsidRPr="00670801">
        <w:rPr>
          <w:rFonts w:ascii="Calibri" w:hAnsi="Calibri" w:cs="Calibri"/>
          <w:lang w:val="it-IT"/>
        </w:rPr>
        <w:t xml:space="preserve">Dacă examinarea documentelor confima amplasarea proiectului </w:t>
      </w:r>
      <w:r w:rsidR="0029356C" w:rsidRPr="00670801">
        <w:rPr>
          <w:rFonts w:ascii="Calibri" w:hAnsi="Calibri" w:cs="Calibri"/>
          <w:lang w:val="it-IT"/>
        </w:rPr>
        <w:t xml:space="preserve">în spațiul GAL </w:t>
      </w:r>
      <w:r w:rsidR="00374932">
        <w:rPr>
          <w:rFonts w:ascii="Calibri" w:hAnsi="Calibri" w:cs="Calibri"/>
          <w:lang w:val="ro-RO"/>
        </w:rPr>
        <w:t>Podisul Tarnavelor</w:t>
      </w:r>
      <w:r w:rsidRPr="00670801">
        <w:rPr>
          <w:rFonts w:ascii="Calibri" w:hAnsi="Calibri" w:cs="Calibri"/>
          <w:lang w:val="it-IT"/>
        </w:rPr>
        <w:t xml:space="preserve">, expertul bifează pătratul cu </w:t>
      </w:r>
      <w:r w:rsidRPr="00670801">
        <w:rPr>
          <w:rFonts w:ascii="Calibri" w:hAnsi="Calibri" w:cs="Calibri"/>
          <w:b/>
          <w:lang w:val="it-IT"/>
        </w:rPr>
        <w:t>da</w:t>
      </w:r>
      <w:r w:rsidR="00E5070D" w:rsidRPr="00670801">
        <w:rPr>
          <w:rFonts w:ascii="Calibri" w:hAnsi="Calibri" w:cs="Calibri"/>
          <w:lang w:val="it-IT"/>
        </w:rPr>
        <w:t xml:space="preserve"> din</w:t>
      </w:r>
      <w:r w:rsidR="00E5070D" w:rsidRPr="00670801">
        <w:rPr>
          <w:rFonts w:ascii="Calibri" w:hAnsi="Calibri" w:cs="Calibri"/>
          <w:lang w:val="ro-RO"/>
        </w:rPr>
        <w:t xml:space="preserve"> fişa de verificare.</w:t>
      </w:r>
      <w:r w:rsidR="00E5070D" w:rsidRPr="00670801">
        <w:rPr>
          <w:rFonts w:ascii="Calibri" w:hAnsi="Calibri" w:cs="Calibri"/>
          <w:b/>
          <w:lang w:val="ro-RO"/>
        </w:rPr>
        <w:t xml:space="preserve"> </w:t>
      </w:r>
    </w:p>
    <w:p w14:paraId="1FD06891" w14:textId="77777777" w:rsidR="00E95818" w:rsidRPr="00670801" w:rsidRDefault="00E95818" w:rsidP="00E95818">
      <w:pPr>
        <w:spacing w:before="20" w:after="20"/>
        <w:jc w:val="both"/>
        <w:rPr>
          <w:rFonts w:ascii="Calibri" w:hAnsi="Calibri" w:cs="Calibri"/>
          <w:sz w:val="22"/>
          <w:lang w:val="ro-RO"/>
        </w:rPr>
      </w:pPr>
      <w:r w:rsidRPr="00670801">
        <w:rPr>
          <w:rFonts w:ascii="Calibri" w:hAnsi="Calibri" w:cs="Calibri"/>
          <w:lang w:val="ro-RO"/>
        </w:rPr>
        <w:t xml:space="preserve">În caz contrar, expertul bifează </w:t>
      </w:r>
      <w:r w:rsidRPr="00670801">
        <w:rPr>
          <w:rFonts w:ascii="Calibri" w:hAnsi="Calibri" w:cs="Calibri"/>
          <w:b/>
          <w:lang w:val="ro-RO"/>
        </w:rPr>
        <w:t>nu</w:t>
      </w:r>
      <w:r w:rsidRPr="00670801">
        <w:rPr>
          <w:rFonts w:ascii="Calibri" w:hAnsi="Calibri" w:cs="Calibri"/>
          <w:lang w:val="ro-RO"/>
        </w:rPr>
        <w:t xml:space="preserve"> şi motivează poziţia lui în rubrica „Observaţii” de la sfârşitul capitolului 2 din fişa de verificare a criteriilor de eligibilitate</w:t>
      </w:r>
      <w:r w:rsidRPr="00670801">
        <w:rPr>
          <w:rFonts w:ascii="Calibri" w:hAnsi="Calibri" w:cs="Calibri"/>
          <w:sz w:val="22"/>
          <w:lang w:val="ro-RO"/>
        </w:rPr>
        <w:t xml:space="preserve">. </w:t>
      </w:r>
    </w:p>
    <w:p w14:paraId="19483A80" w14:textId="77777777" w:rsidR="007705D9" w:rsidRPr="00670801" w:rsidRDefault="007705D9" w:rsidP="007705D9">
      <w:pPr>
        <w:pStyle w:val="Corptext3"/>
        <w:spacing w:before="20" w:after="20"/>
        <w:jc w:val="both"/>
        <w:rPr>
          <w:rFonts w:ascii="Calibri" w:hAnsi="Calibri" w:cs="Calibri"/>
          <w:bCs w:val="0"/>
          <w:sz w:val="24"/>
          <w:szCs w:val="24"/>
          <w:lang w:val="ro-RO" w:eastAsia="en-US"/>
        </w:rPr>
      </w:pPr>
    </w:p>
    <w:p w14:paraId="02F90058" w14:textId="77777777" w:rsidR="007705D9" w:rsidRDefault="007705D9" w:rsidP="007705D9">
      <w:pPr>
        <w:pStyle w:val="Corptext3"/>
        <w:spacing w:before="20" w:after="20"/>
        <w:jc w:val="both"/>
        <w:rPr>
          <w:rFonts w:ascii="Calibri" w:hAnsi="Calibri" w:cs="Calibri"/>
          <w:bCs w:val="0"/>
          <w:sz w:val="24"/>
          <w:szCs w:val="24"/>
          <w:lang w:val="ro-RO" w:eastAsia="en-US"/>
        </w:rPr>
      </w:pPr>
      <w:r w:rsidRPr="00670801">
        <w:rPr>
          <w:rFonts w:ascii="Calibri" w:hAnsi="Calibri" w:cs="Calibri"/>
          <w:bCs w:val="0"/>
          <w:sz w:val="24"/>
          <w:szCs w:val="24"/>
          <w:lang w:val="ro-RO" w:eastAsia="en-US"/>
        </w:rPr>
        <w:t xml:space="preserve">EG7 - Investiția trebuie să fie în corelare cu orice strategie de dezvoltare locală </w:t>
      </w:r>
    </w:p>
    <w:p w14:paraId="258EDA28" w14:textId="77777777" w:rsidR="00B84EEE" w:rsidRPr="00670801" w:rsidRDefault="00B84EEE" w:rsidP="007705D9">
      <w:pPr>
        <w:pStyle w:val="Corptext3"/>
        <w:spacing w:before="20" w:after="20"/>
        <w:jc w:val="both"/>
        <w:rPr>
          <w:rFonts w:ascii="Calibri" w:hAnsi="Calibri" w:cs="Calibri"/>
          <w:b w:val="0"/>
          <w:sz w:val="24"/>
          <w:szCs w:val="24"/>
          <w:lang w:val="ro-R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12"/>
        <w:gridCol w:w="5463"/>
      </w:tblGrid>
      <w:tr w:rsidR="007705D9" w:rsidRPr="00670801" w14:paraId="6D1A5BFA" w14:textId="77777777" w:rsidTr="00F97E08">
        <w:tblPrEx>
          <w:tblCellMar>
            <w:top w:w="0" w:type="dxa"/>
            <w:bottom w:w="0" w:type="dxa"/>
          </w:tblCellMar>
        </w:tblPrEx>
        <w:tc>
          <w:tcPr>
            <w:tcW w:w="4660" w:type="dxa"/>
            <w:shd w:val="clear" w:color="auto" w:fill="C0C0C0"/>
          </w:tcPr>
          <w:p w14:paraId="7453EE1F" w14:textId="77777777" w:rsidR="007705D9" w:rsidRPr="00670801" w:rsidRDefault="007705D9" w:rsidP="00F97E08">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475" w:type="dxa"/>
            <w:gridSpan w:val="2"/>
            <w:shd w:val="clear" w:color="auto" w:fill="C0C0C0"/>
          </w:tcPr>
          <w:p w14:paraId="52E317F1" w14:textId="77777777" w:rsidR="007705D9" w:rsidRPr="00670801" w:rsidRDefault="007705D9" w:rsidP="00F97E08">
            <w:pPr>
              <w:jc w:val="center"/>
              <w:rPr>
                <w:rFonts w:ascii="Calibri" w:hAnsi="Calibri" w:cs="Calibri"/>
                <w:lang w:val="pt-BR"/>
              </w:rPr>
            </w:pPr>
            <w:r w:rsidRPr="00670801">
              <w:rPr>
                <w:rFonts w:ascii="Calibri" w:hAnsi="Calibri" w:cs="Calibri"/>
                <w:lang w:val="pt-BR"/>
              </w:rPr>
              <w:t>PUNCTE DE VERIFICAT ÎN CADRUL DOCUMENTELOR PREZENTATE</w:t>
            </w:r>
          </w:p>
        </w:tc>
      </w:tr>
      <w:tr w:rsidR="007705D9" w:rsidRPr="00670801" w14:paraId="46A8D140" w14:textId="77777777" w:rsidTr="00F97E08">
        <w:tblPrEx>
          <w:tblCellMar>
            <w:top w:w="0" w:type="dxa"/>
            <w:bottom w:w="0" w:type="dxa"/>
          </w:tblCellMar>
        </w:tblPrEx>
        <w:tc>
          <w:tcPr>
            <w:tcW w:w="4672" w:type="dxa"/>
            <w:gridSpan w:val="2"/>
          </w:tcPr>
          <w:p w14:paraId="27478773" w14:textId="77777777" w:rsidR="007705D9" w:rsidRPr="00670801" w:rsidRDefault="007705D9" w:rsidP="00B84EEE">
            <w:pPr>
              <w:autoSpaceDE w:val="0"/>
              <w:autoSpaceDN w:val="0"/>
              <w:adjustRightInd w:val="0"/>
              <w:rPr>
                <w:rFonts w:ascii="Calibri" w:hAnsi="Calibri" w:cs="Calibri"/>
                <w:lang w:val="ro-RO"/>
              </w:rPr>
            </w:pPr>
            <w:r w:rsidRPr="00670801">
              <w:rPr>
                <w:rFonts w:ascii="Calibri" w:hAnsi="Calibri" w:cs="Calibri"/>
                <w:b/>
                <w:noProof/>
              </w:rPr>
              <w:t>Doc. 16. Extrasul din strategie</w:t>
            </w:r>
            <w:r w:rsidRPr="00670801">
              <w:rPr>
                <w:rFonts w:ascii="Calibri" w:hAnsi="Calibri" w:cs="Calibri"/>
                <w:noProof/>
              </w:rPr>
              <w:t xml:space="preserve">, care confirmă dacă investiția este în corelare cu orice strategie  de dezvoltare  locală </w:t>
            </w:r>
          </w:p>
        </w:tc>
        <w:tc>
          <w:tcPr>
            <w:tcW w:w="5463" w:type="dxa"/>
          </w:tcPr>
          <w:p w14:paraId="7E24038A" w14:textId="77777777" w:rsidR="007705D9" w:rsidRPr="00670801" w:rsidRDefault="007705D9" w:rsidP="00B84EEE">
            <w:pPr>
              <w:pStyle w:val="Antet"/>
              <w:tabs>
                <w:tab w:val="clear" w:pos="4536"/>
                <w:tab w:val="clear" w:pos="9072"/>
              </w:tabs>
              <w:spacing w:before="20" w:after="20"/>
              <w:jc w:val="both"/>
              <w:rPr>
                <w:rFonts w:ascii="Calibri" w:hAnsi="Calibri" w:cs="Calibri"/>
                <w:lang w:val="ro-RO"/>
              </w:rPr>
            </w:pPr>
            <w:r w:rsidRPr="00670801">
              <w:rPr>
                <w:rFonts w:ascii="Calibri" w:hAnsi="Calibri" w:cs="Calibri"/>
                <w:lang w:val="ro-RO"/>
              </w:rPr>
              <w:t>Expertul daca din cuprinsul doc. 11 rezulta ca investitia este in corelare</w:t>
            </w:r>
            <w:r w:rsidRPr="00670801">
              <w:rPr>
                <w:rFonts w:ascii="Calibri" w:hAnsi="Calibri" w:cs="Calibri"/>
                <w:b/>
                <w:lang w:val="ro-RO"/>
              </w:rPr>
              <w:t xml:space="preserve"> </w:t>
            </w:r>
            <w:r w:rsidRPr="00670801">
              <w:rPr>
                <w:rFonts w:ascii="Calibri" w:hAnsi="Calibri" w:cs="Calibri"/>
                <w:noProof/>
              </w:rPr>
              <w:t xml:space="preserve">cu orice strategie  de dezvoltare locală </w:t>
            </w:r>
          </w:p>
        </w:tc>
      </w:tr>
    </w:tbl>
    <w:p w14:paraId="55705180" w14:textId="77777777" w:rsidR="007705D9" w:rsidRPr="00670801" w:rsidRDefault="007705D9" w:rsidP="007705D9">
      <w:pPr>
        <w:jc w:val="both"/>
        <w:rPr>
          <w:rFonts w:ascii="Calibri" w:hAnsi="Calibri" w:cs="Calibri"/>
          <w:lang w:val="ro-RO"/>
        </w:rPr>
      </w:pPr>
      <w:r w:rsidRPr="00670801">
        <w:rPr>
          <w:rFonts w:ascii="Calibri" w:hAnsi="Calibri" w:cs="Calibri"/>
          <w:lang w:val="ro-RO"/>
        </w:rPr>
        <w:t xml:space="preserve">Dacă verificarea documentelor confirmă corelarea investitiei cu o strategie </w:t>
      </w:r>
      <w:r w:rsidRPr="00670801">
        <w:rPr>
          <w:rFonts w:ascii="Calibri" w:hAnsi="Calibri" w:cs="Calibri"/>
          <w:noProof/>
        </w:rPr>
        <w:t xml:space="preserve">de dezvoltare locală </w:t>
      </w:r>
      <w:r w:rsidRPr="00670801">
        <w:rPr>
          <w:rFonts w:ascii="Calibri" w:hAnsi="Calibri" w:cs="Calibri"/>
          <w:lang w:val="ro-RO"/>
        </w:rPr>
        <w:t>expertul bifează căsuţa din coloana DA din fişa de verificare. În caz contrar, expertul bifează căsuţa din coloana NU şi motivează poziţia lui în rubrica „Observaţii” din fişa de evaluare generală a proiectului, proiectul fiind neeligibil.</w:t>
      </w:r>
    </w:p>
    <w:p w14:paraId="50F37FC1" w14:textId="77777777" w:rsidR="004B551E" w:rsidRPr="00670801" w:rsidRDefault="004B551E" w:rsidP="00E95818">
      <w:pPr>
        <w:spacing w:before="20" w:after="20"/>
        <w:jc w:val="both"/>
        <w:rPr>
          <w:rFonts w:ascii="Calibri" w:hAnsi="Calibri" w:cs="Calibri"/>
          <w:b/>
          <w:lang w:val="ro-RO"/>
        </w:rPr>
      </w:pPr>
    </w:p>
    <w:p w14:paraId="2878EA4E" w14:textId="77777777" w:rsidR="0014383F" w:rsidRPr="00670801" w:rsidRDefault="004B551E" w:rsidP="004B551E">
      <w:pPr>
        <w:spacing w:before="20" w:after="20"/>
        <w:jc w:val="both"/>
        <w:rPr>
          <w:rFonts w:ascii="Calibri" w:hAnsi="Calibri" w:cs="Calibri"/>
          <w:b/>
          <w:sz w:val="22"/>
          <w:lang w:val="ro-RO"/>
        </w:rPr>
      </w:pPr>
      <w:r w:rsidRPr="00670801">
        <w:rPr>
          <w:rFonts w:ascii="Calibri" w:hAnsi="Calibri" w:cs="Calibri"/>
          <w:b/>
          <w:lang w:val="ro-RO"/>
        </w:rPr>
        <w:t>EG</w:t>
      </w:r>
      <w:r w:rsidR="00CB2B51" w:rsidRPr="00670801">
        <w:rPr>
          <w:rFonts w:ascii="Calibri" w:hAnsi="Calibri" w:cs="Calibri"/>
          <w:b/>
          <w:lang w:val="ro-RO"/>
        </w:rPr>
        <w:t>8</w:t>
      </w:r>
      <w:r w:rsidRPr="00670801">
        <w:rPr>
          <w:rFonts w:ascii="Calibri" w:hAnsi="Calibri" w:cs="Calibri"/>
          <w:b/>
          <w:lang w:val="ro-RO"/>
        </w:rPr>
        <w:t xml:space="preserve"> - </w:t>
      </w:r>
      <w:r w:rsidR="001336A6" w:rsidRPr="00670801">
        <w:rPr>
          <w:rFonts w:ascii="Calibri" w:hAnsi="Calibri" w:cs="Calibri"/>
          <w:b/>
          <w:lang w:val="ro-RO"/>
        </w:rPr>
        <w:t>Investiția trebuie să respecte Planul Urbanistic General;</w:t>
      </w:r>
    </w:p>
    <w:p w14:paraId="41C167FC" w14:textId="77777777" w:rsidR="004B551E" w:rsidRPr="00670801" w:rsidRDefault="004B551E" w:rsidP="004B551E">
      <w:pPr>
        <w:spacing w:before="20" w:after="20"/>
        <w:jc w:val="both"/>
        <w:rPr>
          <w:rFonts w:ascii="Calibri" w:hAnsi="Calibri" w:cs="Calibri"/>
          <w:b/>
          <w:sz w:val="22"/>
          <w:lang w:val="ro-R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5385"/>
      </w:tblGrid>
      <w:tr w:rsidR="00B03E41" w:rsidRPr="00670801" w14:paraId="4093CE8B" w14:textId="77777777" w:rsidTr="00DF2B8D">
        <w:tblPrEx>
          <w:tblCellMar>
            <w:top w:w="0" w:type="dxa"/>
            <w:bottom w:w="0" w:type="dxa"/>
          </w:tblCellMar>
        </w:tblPrEx>
        <w:tc>
          <w:tcPr>
            <w:tcW w:w="4750" w:type="dxa"/>
            <w:shd w:val="clear" w:color="auto" w:fill="C0C0C0"/>
          </w:tcPr>
          <w:p w14:paraId="33BF0A7C" w14:textId="77777777" w:rsidR="00B03E41" w:rsidRPr="00670801" w:rsidRDefault="00B03E41" w:rsidP="00CE6BB3">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385" w:type="dxa"/>
            <w:shd w:val="clear" w:color="auto" w:fill="C0C0C0"/>
          </w:tcPr>
          <w:p w14:paraId="43020C04" w14:textId="77777777" w:rsidR="00B03E41" w:rsidRPr="00670801" w:rsidRDefault="00B03E41" w:rsidP="00CE6BB3">
            <w:pPr>
              <w:jc w:val="center"/>
              <w:rPr>
                <w:rFonts w:ascii="Calibri" w:hAnsi="Calibri" w:cs="Calibri"/>
                <w:lang w:val="pt-BR"/>
              </w:rPr>
            </w:pPr>
            <w:r w:rsidRPr="00670801">
              <w:rPr>
                <w:rFonts w:ascii="Calibri" w:hAnsi="Calibri" w:cs="Calibri"/>
                <w:lang w:val="pt-BR"/>
              </w:rPr>
              <w:t>PUNCTE DE VERIFICAT ÎN CADRUL DOCUMENTELOR PREZENTATE</w:t>
            </w:r>
          </w:p>
        </w:tc>
      </w:tr>
      <w:tr w:rsidR="0014383F" w:rsidRPr="00670801" w14:paraId="78D3D18D" w14:textId="77777777" w:rsidTr="00DF2B8D">
        <w:tblPrEx>
          <w:tblCellMar>
            <w:top w:w="0" w:type="dxa"/>
            <w:bottom w:w="0" w:type="dxa"/>
          </w:tblCellMar>
        </w:tblPrEx>
        <w:tc>
          <w:tcPr>
            <w:tcW w:w="4750" w:type="dxa"/>
          </w:tcPr>
          <w:p w14:paraId="01678337" w14:textId="77777777" w:rsidR="004B551E" w:rsidRPr="00670801" w:rsidRDefault="0014383F" w:rsidP="00CB2B51">
            <w:pPr>
              <w:pStyle w:val="Antet"/>
              <w:jc w:val="both"/>
              <w:rPr>
                <w:rFonts w:ascii="Calibri" w:hAnsi="Calibri" w:cs="Calibri"/>
                <w:b/>
                <w:lang w:val="pt-BR"/>
              </w:rPr>
            </w:pPr>
            <w:r w:rsidRPr="00670801">
              <w:rPr>
                <w:rFonts w:ascii="Calibri" w:hAnsi="Calibri" w:cs="Calibri"/>
                <w:lang w:val="pt-BR"/>
              </w:rPr>
              <w:t xml:space="preserve"> </w:t>
            </w:r>
            <w:r w:rsidR="001336A6" w:rsidRPr="00670801">
              <w:rPr>
                <w:rFonts w:ascii="Calibri" w:hAnsi="Calibri" w:cs="Calibri"/>
                <w:b/>
                <w:lang w:val="pt-BR" w:eastAsia="en-US"/>
              </w:rPr>
              <w:t xml:space="preserve">2 Certificat de Urbanism, </w:t>
            </w:r>
            <w:r w:rsidR="001336A6" w:rsidRPr="00670801">
              <w:rPr>
                <w:rFonts w:ascii="Calibri" w:hAnsi="Calibri" w:cs="Calibri"/>
                <w:lang w:val="pt-BR" w:eastAsia="en-US"/>
              </w:rPr>
              <w:t>completat și eliberat conform reglementărilor legale în vigoare și aflate în termenul de valabilitate la data depunerii cererii de finanțare.</w:t>
            </w:r>
          </w:p>
        </w:tc>
        <w:tc>
          <w:tcPr>
            <w:tcW w:w="5385" w:type="dxa"/>
          </w:tcPr>
          <w:p w14:paraId="7B218ADA" w14:textId="77777777" w:rsidR="001336A6" w:rsidRPr="00670801" w:rsidRDefault="001336A6" w:rsidP="001336A6">
            <w:pPr>
              <w:jc w:val="both"/>
              <w:rPr>
                <w:rFonts w:ascii="Calibri" w:hAnsi="Calibri" w:cs="Calibri"/>
                <w:lang w:val="ro-RO"/>
              </w:rPr>
            </w:pPr>
            <w:r w:rsidRPr="00670801">
              <w:rPr>
                <w:rFonts w:ascii="Calibri" w:hAnsi="Calibri" w:cs="Calibri"/>
                <w:lang w:val="ro-RO"/>
              </w:rPr>
              <w:t xml:space="preserve">Expertul verifică în baza informaţiilor din Certificatului de Urbanism, valabil la data depunerii Cererii de finantare, dacă investiţia respectă Planul Urbanistic General </w:t>
            </w:r>
          </w:p>
          <w:p w14:paraId="50D8BE0A" w14:textId="77777777" w:rsidR="001336A6" w:rsidRPr="00670801" w:rsidRDefault="001336A6" w:rsidP="001336A6">
            <w:pPr>
              <w:jc w:val="both"/>
              <w:rPr>
                <w:rFonts w:ascii="Calibri" w:hAnsi="Calibri" w:cs="Calibri"/>
                <w:lang w:val="ro-RO"/>
              </w:rPr>
            </w:pPr>
            <w:r w:rsidRPr="00670801">
              <w:rPr>
                <w:rFonts w:ascii="Calibri" w:hAnsi="Calibri" w:cs="Calibri"/>
                <w:lang w:val="ro-RO"/>
              </w:rPr>
              <w:t>Expertul verifica daca:</w:t>
            </w:r>
          </w:p>
          <w:p w14:paraId="25FF59C7" w14:textId="77777777" w:rsidR="001336A6" w:rsidRPr="00670801" w:rsidRDefault="001336A6" w:rsidP="001336A6">
            <w:pPr>
              <w:jc w:val="both"/>
              <w:rPr>
                <w:rFonts w:ascii="Calibri" w:hAnsi="Calibri" w:cs="Calibri"/>
                <w:lang w:val="ro-RO"/>
              </w:rPr>
            </w:pPr>
            <w:r w:rsidRPr="00670801">
              <w:rPr>
                <w:rFonts w:ascii="Calibri" w:hAnsi="Calibri" w:cs="Calibri"/>
                <w:lang w:val="ro-RO"/>
              </w:rPr>
              <w:t>-investiția  respectă toate specificațiile din Certificatul de Urbanism  eliberat in temeiul reglementarilor Documentatiei de urbanism faza PUG:</w:t>
            </w:r>
          </w:p>
          <w:p w14:paraId="50240075" w14:textId="77777777" w:rsidR="001336A6" w:rsidRPr="00670801" w:rsidRDefault="001336A6" w:rsidP="001336A6">
            <w:pPr>
              <w:jc w:val="both"/>
              <w:rPr>
                <w:rFonts w:ascii="Calibri" w:hAnsi="Calibri" w:cs="Calibri"/>
                <w:lang w:val="ro-RO"/>
              </w:rPr>
            </w:pPr>
            <w:r w:rsidRPr="00670801">
              <w:rPr>
                <w:rFonts w:ascii="Calibri" w:hAnsi="Calibri" w:cs="Calibri"/>
                <w:lang w:val="ro-RO"/>
              </w:rPr>
              <w:t>sau</w:t>
            </w:r>
          </w:p>
          <w:p w14:paraId="10326831" w14:textId="77777777" w:rsidR="00141876" w:rsidRPr="00670801" w:rsidRDefault="001336A6" w:rsidP="001336A6">
            <w:pPr>
              <w:jc w:val="both"/>
              <w:rPr>
                <w:rFonts w:ascii="Calibri" w:hAnsi="Calibri" w:cs="Calibri"/>
                <w:lang w:val="ro-RO"/>
              </w:rPr>
            </w:pPr>
            <w:r w:rsidRPr="00670801">
              <w:rPr>
                <w:rFonts w:ascii="Calibri" w:hAnsi="Calibri" w:cs="Calibri"/>
                <w:lang w:val="ro-RO"/>
              </w:rPr>
              <w:t>-in situatia in care investitia propusa prin proiect nu se regaseste in PUG, solicitantu va depune Certificatul de Urbanism eliberat in temeiul reglementarilor Documentatiei de urbanism faza PUZ.</w:t>
            </w:r>
          </w:p>
        </w:tc>
      </w:tr>
    </w:tbl>
    <w:p w14:paraId="711AFF70" w14:textId="77777777" w:rsidR="00C967E1" w:rsidRPr="00670801" w:rsidRDefault="00C967E1" w:rsidP="005F3825">
      <w:pPr>
        <w:jc w:val="both"/>
        <w:rPr>
          <w:rFonts w:ascii="Calibri" w:hAnsi="Calibri" w:cs="Calibri"/>
          <w:lang w:val="ro-RO"/>
        </w:rPr>
      </w:pPr>
    </w:p>
    <w:p w14:paraId="33C65736" w14:textId="77777777" w:rsidR="004B551E" w:rsidRPr="00670801" w:rsidRDefault="00B93B0D" w:rsidP="004B551E">
      <w:pPr>
        <w:spacing w:before="20" w:after="20"/>
        <w:jc w:val="both"/>
        <w:rPr>
          <w:rFonts w:ascii="Calibri" w:hAnsi="Calibri" w:cs="Calibri"/>
          <w:lang w:val="ro-RO"/>
        </w:rPr>
      </w:pPr>
      <w:r w:rsidRPr="00670801">
        <w:rPr>
          <w:rFonts w:ascii="Calibri" w:hAnsi="Calibri" w:cs="Calibri"/>
          <w:lang w:val="ro-RO"/>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5B0C7F44" w14:textId="77777777" w:rsidR="0019475C" w:rsidRPr="00670801" w:rsidRDefault="0019475C" w:rsidP="00790875">
      <w:pPr>
        <w:spacing w:before="20" w:after="20"/>
        <w:jc w:val="both"/>
        <w:rPr>
          <w:rFonts w:ascii="Calibri" w:hAnsi="Calibri" w:cs="Calibri"/>
          <w:lang w:val="ro-RO"/>
        </w:rPr>
      </w:pPr>
    </w:p>
    <w:p w14:paraId="097B4CF1" w14:textId="77777777" w:rsidR="005C64F3" w:rsidRPr="00670801" w:rsidRDefault="00DF2B8D" w:rsidP="005C64F3">
      <w:pPr>
        <w:jc w:val="both"/>
        <w:rPr>
          <w:rFonts w:ascii="Calibri" w:hAnsi="Calibri" w:cs="Calibri"/>
          <w:b/>
          <w:lang w:val="ro-RO"/>
        </w:rPr>
      </w:pPr>
      <w:r w:rsidRPr="00670801">
        <w:rPr>
          <w:rFonts w:ascii="Calibri" w:hAnsi="Calibri" w:cs="Calibri"/>
          <w:b/>
          <w:lang w:val="ro-RO"/>
        </w:rPr>
        <w:t>EG</w:t>
      </w:r>
      <w:r w:rsidR="00CB2B51" w:rsidRPr="00670801">
        <w:rPr>
          <w:rFonts w:ascii="Calibri" w:hAnsi="Calibri" w:cs="Calibri"/>
          <w:b/>
          <w:lang w:val="ro-RO"/>
        </w:rPr>
        <w:t>9</w:t>
      </w:r>
      <w:r w:rsidRPr="00670801">
        <w:rPr>
          <w:rFonts w:ascii="Calibri" w:hAnsi="Calibri" w:cs="Calibri"/>
          <w:b/>
          <w:lang w:val="ro-RO"/>
        </w:rPr>
        <w:t xml:space="preserve"> - Investiția trebuie să demonstreze necesitatea, oportunitatea și potențialul economic al acesteia.</w:t>
      </w:r>
    </w:p>
    <w:p w14:paraId="5A4368FB" w14:textId="77777777" w:rsidR="008C474A" w:rsidRPr="00670801" w:rsidRDefault="008C474A" w:rsidP="008C474A">
      <w:pPr>
        <w:pStyle w:val="Corptext3"/>
        <w:spacing w:before="20" w:after="20"/>
        <w:jc w:val="both"/>
        <w:rPr>
          <w:rFonts w:ascii="Calibri" w:hAnsi="Calibri" w:cs="Calibri"/>
          <w:b w:val="0"/>
          <w:sz w:val="24"/>
          <w:szCs w:val="24"/>
          <w:lang w:val="ro-R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12"/>
        <w:gridCol w:w="5463"/>
      </w:tblGrid>
      <w:tr w:rsidR="00B03E41" w:rsidRPr="00670801" w14:paraId="4557E9CA" w14:textId="77777777" w:rsidTr="008C474A">
        <w:tblPrEx>
          <w:tblCellMar>
            <w:top w:w="0" w:type="dxa"/>
            <w:bottom w:w="0" w:type="dxa"/>
          </w:tblCellMar>
        </w:tblPrEx>
        <w:tc>
          <w:tcPr>
            <w:tcW w:w="4660" w:type="dxa"/>
            <w:shd w:val="clear" w:color="auto" w:fill="C0C0C0"/>
          </w:tcPr>
          <w:p w14:paraId="671F3E32" w14:textId="77777777" w:rsidR="00B03E41" w:rsidRPr="00670801" w:rsidRDefault="00B03E41" w:rsidP="00CE6BB3">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5475" w:type="dxa"/>
            <w:gridSpan w:val="2"/>
            <w:shd w:val="clear" w:color="auto" w:fill="C0C0C0"/>
          </w:tcPr>
          <w:p w14:paraId="34A1FC46" w14:textId="77777777" w:rsidR="00B03E41" w:rsidRPr="00670801" w:rsidRDefault="00B03E41" w:rsidP="00CE6BB3">
            <w:pPr>
              <w:jc w:val="center"/>
              <w:rPr>
                <w:rFonts w:ascii="Calibri" w:hAnsi="Calibri" w:cs="Calibri"/>
                <w:lang w:val="pt-BR"/>
              </w:rPr>
            </w:pPr>
            <w:r w:rsidRPr="00670801">
              <w:rPr>
                <w:rFonts w:ascii="Calibri" w:hAnsi="Calibri" w:cs="Calibri"/>
                <w:lang w:val="pt-BR"/>
              </w:rPr>
              <w:t>PUNCTE DE VERIFICAT ÎN CADRUL DOCUMENTELOR PREZENTATE</w:t>
            </w:r>
          </w:p>
        </w:tc>
      </w:tr>
      <w:tr w:rsidR="00E95818" w:rsidRPr="00670801" w14:paraId="5B34A5F6" w14:textId="77777777" w:rsidTr="008C474A">
        <w:tblPrEx>
          <w:tblCellMar>
            <w:top w:w="0" w:type="dxa"/>
            <w:bottom w:w="0" w:type="dxa"/>
          </w:tblCellMar>
        </w:tblPrEx>
        <w:tc>
          <w:tcPr>
            <w:tcW w:w="4672" w:type="dxa"/>
            <w:gridSpan w:val="2"/>
          </w:tcPr>
          <w:p w14:paraId="58B0B47C" w14:textId="77777777" w:rsidR="00DF2B8D" w:rsidRPr="00670801" w:rsidRDefault="00DF2B8D" w:rsidP="00DF2B8D">
            <w:pPr>
              <w:jc w:val="both"/>
              <w:rPr>
                <w:rFonts w:ascii="Calibri" w:hAnsi="Calibri" w:cs="Calibri"/>
                <w:lang w:val="pt-BR"/>
              </w:rPr>
            </w:pPr>
            <w:r w:rsidRPr="00670801">
              <w:rPr>
                <w:rFonts w:ascii="Calibri" w:hAnsi="Calibri" w:cs="Calibri"/>
                <w:b/>
                <w:lang w:val="pt-BR"/>
              </w:rPr>
              <w:t>1. Studiu de Fezabilitate/</w:t>
            </w:r>
            <w:r w:rsidR="002908ED" w:rsidRPr="00670801">
              <w:t xml:space="preserve"> </w:t>
            </w:r>
            <w:r w:rsidR="002908ED" w:rsidRPr="00670801">
              <w:rPr>
                <w:rFonts w:ascii="Calibri" w:hAnsi="Calibri" w:cs="Calibri"/>
                <w:b/>
                <w:lang w:val="pt-BR"/>
              </w:rPr>
              <w:t xml:space="preserve">Memoriu </w:t>
            </w:r>
            <w:r w:rsidR="002908ED" w:rsidRPr="00670801">
              <w:rPr>
                <w:rFonts w:ascii="Calibri" w:hAnsi="Calibri" w:cs="Calibri"/>
                <w:b/>
                <w:lang w:val="pt-BR"/>
              </w:rPr>
              <w:lastRenderedPageBreak/>
              <w:t xml:space="preserve">justificativ/ </w:t>
            </w:r>
            <w:r w:rsidRPr="00670801">
              <w:rPr>
                <w:rFonts w:ascii="Calibri" w:hAnsi="Calibri" w:cs="Calibri"/>
                <w:b/>
                <w:lang w:val="pt-BR"/>
              </w:rPr>
              <w:t xml:space="preserve">Documentaţie de Avizare pentru Lucrări de Intervenţii, întocmite, </w:t>
            </w:r>
            <w:r w:rsidRPr="00670801">
              <w:rPr>
                <w:rFonts w:ascii="Calibri" w:hAnsi="Calibri" w:cs="Calibri"/>
                <w:lang w:val="pt-BR"/>
              </w:rPr>
              <w:t>avizate și verificate în condițiile legii și însoțite de toate studiile, expertizele, avizele și acordurile specifice fiecărui tip de</w:t>
            </w:r>
          </w:p>
          <w:p w14:paraId="0E08EB8A" w14:textId="77777777" w:rsidR="00DF2B8D" w:rsidRPr="00670801" w:rsidRDefault="00DF2B8D" w:rsidP="00DF2B8D">
            <w:pPr>
              <w:pStyle w:val="Antet"/>
              <w:jc w:val="both"/>
              <w:rPr>
                <w:rFonts w:ascii="Calibri" w:hAnsi="Calibri" w:cs="Calibri"/>
                <w:lang w:val="pt-BR"/>
              </w:rPr>
            </w:pPr>
            <w:r w:rsidRPr="00670801">
              <w:rPr>
                <w:rFonts w:ascii="Calibri" w:hAnsi="Calibri" w:cs="Calibri"/>
                <w:lang w:val="pt-BR"/>
              </w:rPr>
              <w:t>investiție, conform reglementărilor legale în vigoare.</w:t>
            </w:r>
          </w:p>
          <w:p w14:paraId="0740D598" w14:textId="77777777" w:rsidR="00F14DC3" w:rsidRPr="00670801" w:rsidRDefault="00F14DC3" w:rsidP="0086425D">
            <w:pPr>
              <w:jc w:val="both"/>
              <w:rPr>
                <w:rFonts w:ascii="Calibri" w:hAnsi="Calibri" w:cs="Calibri"/>
                <w:lang w:val="ro-RO"/>
              </w:rPr>
            </w:pPr>
          </w:p>
          <w:p w14:paraId="5D4ECE22" w14:textId="77777777" w:rsidR="00F14DC3" w:rsidRPr="00670801" w:rsidRDefault="00F14DC3" w:rsidP="00F14DC3">
            <w:pPr>
              <w:ind w:left="360"/>
              <w:jc w:val="both"/>
              <w:rPr>
                <w:rFonts w:ascii="Calibri" w:hAnsi="Calibri" w:cs="Calibri"/>
                <w:lang w:val="ro-RO"/>
              </w:rPr>
            </w:pPr>
          </w:p>
          <w:p w14:paraId="3346C4BF" w14:textId="77777777" w:rsidR="003318C9" w:rsidRPr="00670801" w:rsidRDefault="00CB2B51" w:rsidP="003318C9">
            <w:pPr>
              <w:pStyle w:val="Antet"/>
              <w:jc w:val="both"/>
              <w:rPr>
                <w:rFonts w:ascii="Calibri" w:hAnsi="Calibri" w:cs="Calibri"/>
                <w:lang w:val="ro-RO"/>
              </w:rPr>
            </w:pPr>
            <w:r w:rsidRPr="00670801">
              <w:rPr>
                <w:rFonts w:ascii="Calibri" w:hAnsi="Calibri" w:cs="Calibri"/>
                <w:b/>
                <w:lang w:val="ro-RO"/>
              </w:rPr>
              <w:t>4.2</w:t>
            </w:r>
            <w:r w:rsidR="00DF2B8D" w:rsidRPr="00670801">
              <w:rPr>
                <w:rFonts w:ascii="Calibri" w:hAnsi="Calibri" w:cs="Calibri"/>
                <w:b/>
                <w:lang w:val="ro-RO"/>
              </w:rPr>
              <w:t xml:space="preserve">. </w:t>
            </w:r>
            <w:r w:rsidR="004D63FA" w:rsidRPr="00670801">
              <w:rPr>
                <w:rFonts w:ascii="Calibri" w:hAnsi="Calibri" w:cs="Calibri"/>
                <w:b/>
                <w:bCs/>
                <w:lang w:val="ro-RO"/>
              </w:rPr>
              <w:t>Hotărârea Consiliului Local / Hotaririle Consiliului Local în cazul ADI pentru implementarea proiectului</w:t>
            </w:r>
            <w:r w:rsidR="003318C9" w:rsidRPr="00670801">
              <w:rPr>
                <w:rFonts w:ascii="Calibri" w:hAnsi="Calibri" w:cs="Calibri"/>
                <w:b/>
                <w:bCs/>
                <w:lang w:val="ro-RO"/>
              </w:rPr>
              <w:t>.</w:t>
            </w:r>
          </w:p>
          <w:p w14:paraId="3CF6976C" w14:textId="77777777" w:rsidR="009E611F" w:rsidRPr="00670801" w:rsidRDefault="009E611F" w:rsidP="004D63FA">
            <w:pPr>
              <w:jc w:val="both"/>
              <w:rPr>
                <w:rFonts w:ascii="Calibri" w:hAnsi="Calibri" w:cs="Calibri"/>
                <w:lang w:val="ro-RO"/>
              </w:rPr>
            </w:pPr>
          </w:p>
        </w:tc>
        <w:tc>
          <w:tcPr>
            <w:tcW w:w="5463" w:type="dxa"/>
          </w:tcPr>
          <w:p w14:paraId="5B1BE160" w14:textId="77777777" w:rsidR="008C474A" w:rsidRPr="00670801" w:rsidRDefault="00D15E5F" w:rsidP="00A23B90">
            <w:pPr>
              <w:pStyle w:val="Antet"/>
              <w:tabs>
                <w:tab w:val="clear" w:pos="4536"/>
                <w:tab w:val="clear" w:pos="9072"/>
              </w:tabs>
              <w:spacing w:before="20" w:after="20"/>
              <w:jc w:val="both"/>
              <w:rPr>
                <w:rFonts w:ascii="Calibri" w:hAnsi="Calibri" w:cs="Calibri"/>
                <w:b/>
                <w:lang w:val="ro-RO"/>
              </w:rPr>
            </w:pPr>
            <w:r w:rsidRPr="00670801">
              <w:rPr>
                <w:rFonts w:ascii="Calibri" w:hAnsi="Calibri" w:cs="Calibri"/>
                <w:lang w:val="ro-RO"/>
              </w:rPr>
              <w:lastRenderedPageBreak/>
              <w:t xml:space="preserve"> </w:t>
            </w:r>
            <w:r w:rsidR="008C474A" w:rsidRPr="00670801">
              <w:rPr>
                <w:rFonts w:ascii="Calibri" w:hAnsi="Calibri" w:cs="Calibri"/>
                <w:b/>
                <w:lang w:val="ro-RO"/>
              </w:rPr>
              <w:t xml:space="preserve">Expertul verifică în baza informaţiilor din </w:t>
            </w:r>
            <w:r w:rsidR="008C474A" w:rsidRPr="00670801">
              <w:rPr>
                <w:rFonts w:ascii="Calibri" w:hAnsi="Calibri" w:cs="Calibri"/>
                <w:b/>
                <w:lang w:val="ro-RO"/>
              </w:rPr>
              <w:tab/>
            </w:r>
          </w:p>
          <w:p w14:paraId="57A2033B" w14:textId="77777777" w:rsidR="008C474A" w:rsidRPr="00670801" w:rsidRDefault="008C474A" w:rsidP="008C474A">
            <w:pPr>
              <w:pStyle w:val="Corptext3"/>
              <w:spacing w:before="20" w:after="20"/>
              <w:jc w:val="both"/>
              <w:rPr>
                <w:rFonts w:ascii="Calibri" w:hAnsi="Calibri" w:cs="Calibri"/>
                <w:b w:val="0"/>
                <w:sz w:val="24"/>
                <w:szCs w:val="24"/>
                <w:lang w:val="ro-RO"/>
              </w:rPr>
            </w:pPr>
            <w:r w:rsidRPr="00670801">
              <w:rPr>
                <w:rFonts w:ascii="Calibri" w:hAnsi="Calibri" w:cs="Calibri"/>
                <w:b w:val="0"/>
                <w:sz w:val="24"/>
                <w:szCs w:val="24"/>
                <w:lang w:val="ro-RO"/>
              </w:rPr>
              <w:lastRenderedPageBreak/>
              <w:t xml:space="preserve">Studiile de Fezabilitate / </w:t>
            </w:r>
            <w:r w:rsidR="00C56862" w:rsidRPr="00670801">
              <w:rPr>
                <w:rFonts w:ascii="Calibri" w:hAnsi="Calibri" w:cs="Calibri"/>
                <w:b w:val="0"/>
                <w:sz w:val="24"/>
                <w:szCs w:val="24"/>
                <w:lang w:val="ro-RO"/>
              </w:rPr>
              <w:t xml:space="preserve">memoriu justificativ / </w:t>
            </w:r>
            <w:r w:rsidRPr="00670801">
              <w:rPr>
                <w:rFonts w:ascii="Calibri" w:hAnsi="Calibri" w:cs="Calibri"/>
                <w:b w:val="0"/>
                <w:sz w:val="24"/>
                <w:szCs w:val="24"/>
                <w:lang w:val="ro-RO"/>
              </w:rPr>
              <w:t>Documentațiile de Avizare a Lucrărilor de Intervenții și Hotărârea Consiliului Local/Consiliilor Locale (în cazul ADI)</w:t>
            </w:r>
            <w:r w:rsidR="0055363A" w:rsidRPr="00670801">
              <w:rPr>
                <w:rFonts w:ascii="Calibri" w:hAnsi="Calibri" w:cs="Calibri"/>
                <w:b w:val="0"/>
                <w:sz w:val="24"/>
                <w:szCs w:val="24"/>
                <w:lang w:val="ro-RO"/>
              </w:rPr>
              <w:t xml:space="preserve"> </w:t>
            </w:r>
            <w:r w:rsidRPr="00670801">
              <w:rPr>
                <w:rFonts w:ascii="Calibri" w:hAnsi="Calibri" w:cs="Calibri"/>
                <w:b w:val="0"/>
                <w:sz w:val="24"/>
                <w:szCs w:val="24"/>
                <w:lang w:val="ro-RO"/>
              </w:rPr>
              <w:t>pe</w:t>
            </w:r>
            <w:r w:rsidR="0055363A" w:rsidRPr="00670801">
              <w:rPr>
                <w:rFonts w:ascii="Calibri" w:hAnsi="Calibri" w:cs="Calibri"/>
                <w:b w:val="0"/>
                <w:sz w:val="24"/>
                <w:szCs w:val="24"/>
                <w:lang w:val="ro-RO"/>
              </w:rPr>
              <w:t xml:space="preserve">ntru implementarea proiectului </w:t>
            </w:r>
            <w:r w:rsidRPr="00670801">
              <w:rPr>
                <w:rFonts w:ascii="Calibri" w:hAnsi="Calibri" w:cs="Calibri"/>
                <w:b w:val="0"/>
                <w:sz w:val="24"/>
                <w:szCs w:val="24"/>
                <w:lang w:val="ro-RO"/>
              </w:rPr>
              <w:t>necesitatea, oportunitatea și potențialul  economic al investiției;</w:t>
            </w:r>
          </w:p>
          <w:p w14:paraId="7D62C2B9" w14:textId="77777777" w:rsidR="008C474A" w:rsidRPr="00670801" w:rsidRDefault="008C474A" w:rsidP="008C474A">
            <w:pPr>
              <w:pStyle w:val="Corptext3"/>
              <w:spacing w:before="20" w:after="20"/>
              <w:jc w:val="both"/>
              <w:rPr>
                <w:rFonts w:ascii="Calibri" w:hAnsi="Calibri" w:cs="Calibri"/>
                <w:b w:val="0"/>
                <w:sz w:val="24"/>
                <w:szCs w:val="24"/>
                <w:lang w:val="ro-RO"/>
              </w:rPr>
            </w:pPr>
          </w:p>
          <w:p w14:paraId="50D540AC" w14:textId="77777777" w:rsidR="008C474A" w:rsidRPr="00670801" w:rsidRDefault="008C474A" w:rsidP="008C474A">
            <w:pPr>
              <w:pStyle w:val="Corptext3"/>
              <w:spacing w:before="20" w:after="20"/>
              <w:jc w:val="both"/>
              <w:rPr>
                <w:rFonts w:ascii="Calibri" w:hAnsi="Calibri" w:cs="Calibri"/>
                <w:b w:val="0"/>
                <w:sz w:val="24"/>
                <w:szCs w:val="24"/>
                <w:lang w:val="ro-RO"/>
              </w:rPr>
            </w:pPr>
            <w:r w:rsidRPr="00670801">
              <w:rPr>
                <w:rFonts w:ascii="Calibri" w:hAnsi="Calibri" w:cs="Calibri"/>
                <w:b w:val="0"/>
                <w:sz w:val="24"/>
                <w:szCs w:val="24"/>
                <w:lang w:val="ro-RO"/>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p w14:paraId="201EDDEE" w14:textId="77777777" w:rsidR="008C474A" w:rsidRPr="00670801" w:rsidRDefault="008C474A" w:rsidP="008C474A">
            <w:pPr>
              <w:pStyle w:val="Antet"/>
              <w:tabs>
                <w:tab w:val="clear" w:pos="4536"/>
                <w:tab w:val="clear" w:pos="9072"/>
              </w:tabs>
              <w:spacing w:before="20" w:after="20"/>
              <w:jc w:val="both"/>
              <w:rPr>
                <w:rFonts w:ascii="Calibri" w:hAnsi="Calibri" w:cs="Calibri"/>
                <w:lang w:val="ro-RO"/>
              </w:rPr>
            </w:pPr>
          </w:p>
        </w:tc>
      </w:tr>
    </w:tbl>
    <w:p w14:paraId="0DCFB88B" w14:textId="77777777" w:rsidR="002C1ADD" w:rsidRPr="00670801" w:rsidRDefault="008C474A" w:rsidP="00F14DC3">
      <w:pPr>
        <w:jc w:val="both"/>
        <w:rPr>
          <w:rFonts w:ascii="Calibri" w:hAnsi="Calibri" w:cs="Calibri"/>
          <w:lang w:val="ro-RO"/>
        </w:rPr>
      </w:pPr>
      <w:r w:rsidRPr="00670801">
        <w:rPr>
          <w:rFonts w:ascii="Calibri" w:hAnsi="Calibri" w:cs="Calibri"/>
          <w:lang w:val="ro-RO"/>
        </w:rPr>
        <w:lastRenderedPageBreak/>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14:paraId="74E76EBB" w14:textId="77777777" w:rsidR="00E31DC8" w:rsidRPr="00670801" w:rsidRDefault="00E31DC8" w:rsidP="00A165FB">
      <w:pPr>
        <w:pStyle w:val="Antet"/>
        <w:tabs>
          <w:tab w:val="clear" w:pos="4536"/>
          <w:tab w:val="clear" w:pos="9072"/>
        </w:tabs>
        <w:spacing w:before="20" w:after="20"/>
        <w:jc w:val="both"/>
        <w:rPr>
          <w:rFonts w:ascii="Calibri" w:hAnsi="Calibri" w:cs="Calibri"/>
          <w:b/>
          <w:lang w:val="ro-RO"/>
        </w:rPr>
      </w:pPr>
    </w:p>
    <w:p w14:paraId="6D8FEBA6" w14:textId="77777777" w:rsidR="00A23B90" w:rsidRPr="00670801" w:rsidRDefault="00A23B90" w:rsidP="00A165FB">
      <w:pPr>
        <w:pStyle w:val="Antet"/>
        <w:tabs>
          <w:tab w:val="clear" w:pos="4536"/>
          <w:tab w:val="clear" w:pos="9072"/>
        </w:tabs>
        <w:spacing w:before="20" w:after="20"/>
        <w:jc w:val="both"/>
        <w:rPr>
          <w:rFonts w:ascii="Calibri" w:hAnsi="Calibri" w:cs="Calibri"/>
          <w:b/>
          <w:lang w:val="ro-RO"/>
        </w:rPr>
      </w:pPr>
    </w:p>
    <w:p w14:paraId="455038EA" w14:textId="77777777" w:rsidR="0014512B" w:rsidRPr="00670801" w:rsidRDefault="00123F4F" w:rsidP="006F7C31">
      <w:pPr>
        <w:jc w:val="both"/>
        <w:rPr>
          <w:rFonts w:ascii="Calibri" w:hAnsi="Calibri" w:cs="Calibri"/>
          <w:b/>
          <w:bCs/>
          <w:u w:val="single"/>
          <w:lang w:val="ro-RO"/>
        </w:rPr>
      </w:pPr>
      <w:r w:rsidRPr="00670801">
        <w:rPr>
          <w:rFonts w:ascii="Calibri" w:hAnsi="Calibri" w:cs="Calibri"/>
          <w:b/>
          <w:bCs/>
          <w:u w:val="single"/>
          <w:lang w:val="ro-RO"/>
        </w:rPr>
        <w:t>3</w:t>
      </w:r>
      <w:r w:rsidR="006F7C31" w:rsidRPr="00670801">
        <w:rPr>
          <w:rFonts w:ascii="Calibri" w:hAnsi="Calibri" w:cs="Calibri"/>
          <w:b/>
          <w:bCs/>
          <w:u w:val="single"/>
          <w:lang w:val="ro-RO"/>
        </w:rPr>
        <w:t>.</w:t>
      </w:r>
      <w:r w:rsidR="0014512B" w:rsidRPr="00670801">
        <w:rPr>
          <w:rFonts w:ascii="Calibri" w:hAnsi="Calibri" w:cs="Calibri"/>
          <w:b/>
          <w:bCs/>
          <w:u w:val="single"/>
          <w:lang w:val="ro-RO"/>
        </w:rPr>
        <w:t>VERIFICAREA BUGETULUI INDICATIV</w:t>
      </w:r>
    </w:p>
    <w:p w14:paraId="31A43B5B" w14:textId="77777777" w:rsidR="0014512B" w:rsidRPr="00670801" w:rsidRDefault="0014512B" w:rsidP="0014512B">
      <w:pPr>
        <w:ind w:left="720"/>
        <w:jc w:val="both"/>
        <w:rPr>
          <w:rFonts w:ascii="Calibri" w:hAnsi="Calibri" w:cs="Calibri"/>
          <w:lang w:val="ro-RO"/>
        </w:rPr>
      </w:pPr>
    </w:p>
    <w:p w14:paraId="0485DD71" w14:textId="77777777" w:rsidR="0014512B" w:rsidRPr="00670801" w:rsidRDefault="0014512B" w:rsidP="0014512B">
      <w:pPr>
        <w:jc w:val="both"/>
        <w:rPr>
          <w:rFonts w:ascii="Calibri" w:hAnsi="Calibri" w:cs="Calibri"/>
          <w:lang w:val="ro-RO"/>
        </w:rPr>
      </w:pPr>
      <w:r w:rsidRPr="00670801">
        <w:rPr>
          <w:rFonts w:ascii="Calibri" w:hAnsi="Calibri" w:cs="Calibri"/>
          <w:lang w:val="ro-RO"/>
        </w:rPr>
        <w:t>Verificarea constă în asigurarea că toate costurile de investiţii propuse pentru finanţare sunt eligibile şi calculele sunt corecte</w:t>
      </w:r>
      <w:r w:rsidR="00661F0C" w:rsidRPr="00670801">
        <w:rPr>
          <w:rFonts w:ascii="Calibri" w:hAnsi="Calibri" w:cs="Calibri"/>
          <w:lang w:val="ro-RO"/>
        </w:rPr>
        <w:t>.</w:t>
      </w:r>
      <w:r w:rsidRPr="00670801" w:rsidDel="00E7195E">
        <w:rPr>
          <w:rFonts w:ascii="Calibri" w:hAnsi="Calibri" w:cs="Calibri"/>
          <w:lang w:val="ro-RO"/>
        </w:rPr>
        <w:t xml:space="preserve"> </w:t>
      </w:r>
      <w:r w:rsidRPr="00670801">
        <w:rPr>
          <w:rFonts w:ascii="Calibri" w:hAnsi="Calibri" w:cs="Calibri"/>
          <w:lang w:val="ro-RO"/>
        </w:rPr>
        <w:t>Bugetul indicativ este structurat pe cap</w:t>
      </w:r>
      <w:smartTag w:uri="urn:schemas-microsoft-com:office:smarttags" w:element="PersonName">
        <w:r w:rsidRPr="00670801">
          <w:rPr>
            <w:rFonts w:ascii="Calibri" w:hAnsi="Calibri" w:cs="Calibri"/>
            <w:lang w:val="ro-RO"/>
          </w:rPr>
          <w:t>it</w:t>
        </w:r>
      </w:smartTag>
      <w:r w:rsidRPr="00670801">
        <w:rPr>
          <w:rFonts w:ascii="Calibri" w:hAnsi="Calibri" w:cs="Calibri"/>
          <w:lang w:val="ro-RO"/>
        </w:rPr>
        <w:t>ole si subcap</w:t>
      </w:r>
      <w:smartTag w:uri="urn:schemas-microsoft-com:office:smarttags" w:element="PersonName">
        <w:r w:rsidRPr="00670801">
          <w:rPr>
            <w:rFonts w:ascii="Calibri" w:hAnsi="Calibri" w:cs="Calibri"/>
            <w:lang w:val="ro-RO"/>
          </w:rPr>
          <w:t>it</w:t>
        </w:r>
      </w:smartTag>
      <w:r w:rsidRPr="00670801">
        <w:rPr>
          <w:rFonts w:ascii="Calibri" w:hAnsi="Calibri" w:cs="Calibri"/>
          <w:lang w:val="ro-RO"/>
        </w:rPr>
        <w:t>ole.</w:t>
      </w:r>
    </w:p>
    <w:p w14:paraId="1E8CE130" w14:textId="77777777" w:rsidR="003606FB" w:rsidRPr="00670801" w:rsidRDefault="003606FB" w:rsidP="003606FB">
      <w:pPr>
        <w:jc w:val="both"/>
        <w:rPr>
          <w:rFonts w:ascii="Calibri" w:hAnsi="Calibri" w:cs="Calibri"/>
          <w:u w:val="single"/>
          <w:lang w:val="ro-RO"/>
        </w:rPr>
      </w:pPr>
      <w:r w:rsidRPr="00670801">
        <w:rPr>
          <w:rFonts w:ascii="Calibri" w:hAnsi="Calibri" w:cs="Calibri"/>
          <w:u w:val="single"/>
          <w:lang w:val="ro-RO"/>
        </w:rPr>
        <w:t>In cazul proiectelor integrate, expertul va verifica atat bugetele indicative aferente  fiecarui tip de actiune din cadrul proiectului respectiv, cat si bugetul indicativ totalizator al proiectului.</w:t>
      </w:r>
    </w:p>
    <w:p w14:paraId="1DA7BD90" w14:textId="77777777" w:rsidR="0014512B" w:rsidRPr="00670801" w:rsidRDefault="0014512B" w:rsidP="0014512B">
      <w:pPr>
        <w:jc w:val="both"/>
        <w:rPr>
          <w:rFonts w:ascii="Calibri" w:hAnsi="Calibri" w:cs="Calibri"/>
          <w:lang w:val="ro-R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962"/>
      </w:tblGrid>
      <w:tr w:rsidR="0014512B" w:rsidRPr="00670801" w14:paraId="0DCFCFFF" w14:textId="77777777" w:rsidTr="00732A84">
        <w:tblPrEx>
          <w:tblCellMar>
            <w:top w:w="0" w:type="dxa"/>
            <w:bottom w:w="0" w:type="dxa"/>
          </w:tblCellMar>
        </w:tblPrEx>
        <w:trPr>
          <w:trHeight w:val="593"/>
        </w:trPr>
        <w:tc>
          <w:tcPr>
            <w:tcW w:w="5173" w:type="dxa"/>
            <w:shd w:val="clear" w:color="auto" w:fill="C0C0C0"/>
          </w:tcPr>
          <w:p w14:paraId="47200FF5" w14:textId="77777777" w:rsidR="0014512B" w:rsidRPr="00670801" w:rsidRDefault="0014512B" w:rsidP="008A2B0C">
            <w:pPr>
              <w:pStyle w:val="Titlu1"/>
              <w:rPr>
                <w:rFonts w:ascii="Calibri" w:hAnsi="Calibri" w:cs="Calibri"/>
                <w:b w:val="0"/>
                <w:sz w:val="24"/>
                <w:szCs w:val="24"/>
              </w:rPr>
            </w:pPr>
            <w:r w:rsidRPr="00670801">
              <w:rPr>
                <w:rFonts w:ascii="Calibri" w:hAnsi="Calibri" w:cs="Calibri"/>
                <w:b w:val="0"/>
                <w:sz w:val="24"/>
                <w:szCs w:val="24"/>
              </w:rPr>
              <w:t xml:space="preserve">DOCUMENTE PREZENTATE </w:t>
            </w:r>
          </w:p>
        </w:tc>
        <w:tc>
          <w:tcPr>
            <w:tcW w:w="4962" w:type="dxa"/>
            <w:shd w:val="clear" w:color="auto" w:fill="C0C0C0"/>
          </w:tcPr>
          <w:p w14:paraId="34111142" w14:textId="77777777" w:rsidR="0014512B" w:rsidRPr="00670801" w:rsidRDefault="0014512B" w:rsidP="008A2B0C">
            <w:pPr>
              <w:jc w:val="center"/>
              <w:rPr>
                <w:rFonts w:ascii="Calibri" w:hAnsi="Calibri" w:cs="Calibri"/>
                <w:lang w:val="pt-BR"/>
              </w:rPr>
            </w:pPr>
            <w:r w:rsidRPr="00670801">
              <w:rPr>
                <w:rFonts w:ascii="Calibri" w:hAnsi="Calibri" w:cs="Calibri"/>
                <w:lang w:val="pt-BR"/>
              </w:rPr>
              <w:t>PUNCTE DE VERIFICAT ÎN CADRUL DOCUMENTELOR PREZENTATE</w:t>
            </w:r>
          </w:p>
        </w:tc>
      </w:tr>
      <w:tr w:rsidR="0014512B" w:rsidRPr="00670801" w14:paraId="0FF69F3F" w14:textId="77777777" w:rsidTr="00732A84">
        <w:tblPrEx>
          <w:tblCellMar>
            <w:top w:w="0" w:type="dxa"/>
            <w:bottom w:w="0" w:type="dxa"/>
          </w:tblCellMar>
        </w:tblPrEx>
        <w:trPr>
          <w:trHeight w:val="562"/>
        </w:trPr>
        <w:tc>
          <w:tcPr>
            <w:tcW w:w="5173" w:type="dxa"/>
          </w:tcPr>
          <w:p w14:paraId="786B13E5" w14:textId="77777777" w:rsidR="003A5E0C" w:rsidRPr="00670801" w:rsidRDefault="003A5E0C" w:rsidP="003A5E0C">
            <w:pPr>
              <w:jc w:val="both"/>
              <w:rPr>
                <w:rFonts w:ascii="Calibri" w:hAnsi="Calibri" w:cs="Calibri"/>
                <w:lang w:val="pt-BR"/>
              </w:rPr>
            </w:pPr>
            <w:r w:rsidRPr="00670801">
              <w:rPr>
                <w:rFonts w:ascii="Calibri" w:hAnsi="Calibri" w:cs="Calibri"/>
                <w:lang w:val="pt-BR"/>
              </w:rPr>
              <w:t>1. Studiu de Fezabilitate/</w:t>
            </w:r>
            <w:r w:rsidR="00C56862" w:rsidRPr="00670801">
              <w:rPr>
                <w:rFonts w:ascii="Calibri" w:hAnsi="Calibri" w:cs="Calibri"/>
                <w:bCs/>
                <w:iCs/>
              </w:rPr>
              <w:t xml:space="preserve"> </w:t>
            </w:r>
            <w:r w:rsidR="007705D9" w:rsidRPr="00670801">
              <w:rPr>
                <w:rFonts w:ascii="Calibri" w:hAnsi="Calibri" w:cs="Calibri"/>
                <w:bCs/>
                <w:iCs/>
              </w:rPr>
              <w:t>M</w:t>
            </w:r>
            <w:r w:rsidR="00C56862" w:rsidRPr="00670801">
              <w:rPr>
                <w:rFonts w:ascii="Calibri" w:hAnsi="Calibri" w:cs="Calibri"/>
                <w:bCs/>
                <w:iCs/>
              </w:rPr>
              <w:t>emoriu justificativ</w:t>
            </w:r>
            <w:r w:rsidR="00C56862" w:rsidRPr="00670801">
              <w:rPr>
                <w:rFonts w:ascii="Calibri" w:hAnsi="Calibri" w:cs="Calibri"/>
                <w:lang w:val="pt-BR"/>
              </w:rPr>
              <w:t xml:space="preserve"> / </w:t>
            </w:r>
            <w:r w:rsidRPr="00670801">
              <w:rPr>
                <w:rFonts w:ascii="Calibri" w:hAnsi="Calibri" w:cs="Calibri"/>
                <w:lang w:val="pt-BR"/>
              </w:rPr>
              <w:t>Documentaţie de Avizare pentru Lucrări de Intervenţii, întocmite, avizate și verificate în condițiile legii și însoțite de toate studiile, expertizele, avizele și acordurile specifice fiecărui tip de</w:t>
            </w:r>
          </w:p>
          <w:p w14:paraId="3EE7231D" w14:textId="77777777" w:rsidR="0014512B" w:rsidRPr="00670801" w:rsidRDefault="003A5E0C" w:rsidP="003A5E0C">
            <w:pPr>
              <w:jc w:val="both"/>
              <w:rPr>
                <w:rFonts w:ascii="Calibri" w:hAnsi="Calibri" w:cs="Calibri"/>
              </w:rPr>
            </w:pPr>
            <w:r w:rsidRPr="00670801">
              <w:rPr>
                <w:rFonts w:ascii="Calibri" w:hAnsi="Calibri" w:cs="Calibri"/>
                <w:lang w:val="pt-BR"/>
              </w:rPr>
              <w:t>investiție, conform reglementărilor legale în vigoare.</w:t>
            </w:r>
          </w:p>
        </w:tc>
        <w:tc>
          <w:tcPr>
            <w:tcW w:w="4962" w:type="dxa"/>
          </w:tcPr>
          <w:p w14:paraId="443AF12B" w14:textId="77777777" w:rsidR="0014512B" w:rsidRPr="00670801" w:rsidRDefault="0014512B" w:rsidP="008A2B0C">
            <w:pPr>
              <w:jc w:val="both"/>
              <w:rPr>
                <w:rFonts w:ascii="Calibri" w:hAnsi="Calibri" w:cs="Calibri"/>
                <w:lang w:val="it-IT"/>
              </w:rPr>
            </w:pPr>
            <w:r w:rsidRPr="00670801">
              <w:rPr>
                <w:rFonts w:ascii="Calibri" w:hAnsi="Calibri" w:cs="Calibri"/>
                <w:lang w:val="it-IT"/>
              </w:rPr>
              <w:t xml:space="preserve">Se verifica Bugetul indicativ prin corelarea informatiilor mentionate de solicitant in liniile bugetare cu prevederile </w:t>
            </w:r>
            <w:r w:rsidR="00B614A6" w:rsidRPr="00670801">
              <w:rPr>
                <w:rFonts w:ascii="Calibri" w:hAnsi="Calibri" w:cs="Calibri"/>
                <w:lang w:val="it-IT"/>
              </w:rPr>
              <w:t>din fisa tehnica a masurii la capitolul Tipuri de servicii/actiuni si costuri eligibile</w:t>
            </w:r>
            <w:r w:rsidRPr="00670801">
              <w:rPr>
                <w:rFonts w:ascii="Calibri" w:hAnsi="Calibri" w:cs="Calibri"/>
                <w:lang w:val="it-IT"/>
              </w:rPr>
              <w:t>.</w:t>
            </w:r>
          </w:p>
          <w:p w14:paraId="2442CC19" w14:textId="77777777" w:rsidR="0014512B" w:rsidRPr="00670801" w:rsidRDefault="0014512B" w:rsidP="008A2B0C">
            <w:pPr>
              <w:jc w:val="both"/>
              <w:rPr>
                <w:rFonts w:ascii="Calibri" w:hAnsi="Calibri" w:cs="Calibri"/>
                <w:lang w:val="it-IT"/>
              </w:rPr>
            </w:pPr>
            <w:r w:rsidRPr="00670801">
              <w:rPr>
                <w:rFonts w:ascii="Calibri" w:hAnsi="Calibri" w:cs="Calibri"/>
                <w:lang w:val="it-IT"/>
              </w:rPr>
              <w:t xml:space="preserve">-Se va verifica dacă tipurile de cheltuieli şi sumele înscrise sunt corecte şi corespund devizului general al investiţiei. </w:t>
            </w:r>
          </w:p>
          <w:p w14:paraId="319CADE1" w14:textId="77777777" w:rsidR="0014512B" w:rsidRPr="00670801" w:rsidRDefault="0014512B" w:rsidP="008A2B0C">
            <w:pPr>
              <w:jc w:val="both"/>
              <w:rPr>
                <w:rFonts w:ascii="Calibri" w:hAnsi="Calibri" w:cs="Calibri"/>
                <w:lang w:val="it-IT"/>
              </w:rPr>
            </w:pPr>
            <w:r w:rsidRPr="00670801">
              <w:rPr>
                <w:rFonts w:ascii="Calibri" w:hAnsi="Calibri" w:cs="Calibri"/>
                <w:lang w:val="it-IT"/>
              </w:rPr>
              <w:t>Bugetul indicativ se verifica astfel:</w:t>
            </w:r>
          </w:p>
          <w:p w14:paraId="62C75F90" w14:textId="77777777" w:rsidR="0014512B" w:rsidRPr="00670801" w:rsidRDefault="0014512B" w:rsidP="008A2B0C">
            <w:pPr>
              <w:ind w:left="740" w:hanging="360"/>
              <w:jc w:val="both"/>
              <w:rPr>
                <w:rFonts w:ascii="Calibri" w:hAnsi="Calibri" w:cs="Calibri"/>
                <w:lang w:val="it-IT"/>
              </w:rPr>
            </w:pPr>
            <w:r w:rsidRPr="00670801">
              <w:rPr>
                <w:rFonts w:ascii="Calibri" w:hAnsi="Calibri" w:cs="Calibri"/>
                <w:lang w:val="it-IT"/>
              </w:rPr>
              <w:t>-   valoarea eligibilă pentru fiecare capitol să fie egală cu valoarea eligibilă din devize;</w:t>
            </w:r>
          </w:p>
          <w:p w14:paraId="15A9F474" w14:textId="77777777" w:rsidR="0014512B" w:rsidRPr="00670801" w:rsidRDefault="0014512B" w:rsidP="0085715B">
            <w:pPr>
              <w:numPr>
                <w:ilvl w:val="1"/>
                <w:numId w:val="4"/>
              </w:numPr>
              <w:jc w:val="both"/>
              <w:rPr>
                <w:rFonts w:ascii="Calibri" w:hAnsi="Calibri" w:cs="Calibri"/>
                <w:lang w:val="it-IT"/>
              </w:rPr>
            </w:pPr>
            <w:r w:rsidRPr="00670801">
              <w:rPr>
                <w:rFonts w:ascii="Calibri" w:hAnsi="Calibri" w:cs="Calibri"/>
                <w:lang w:val="it-IT"/>
              </w:rPr>
              <w:t>valoarea pentru fiecare cap</w:t>
            </w:r>
            <w:smartTag w:uri="urn:schemas-microsoft-com:office:smarttags" w:element="PersonName">
              <w:r w:rsidRPr="00670801">
                <w:rPr>
                  <w:rFonts w:ascii="Calibri" w:hAnsi="Calibri" w:cs="Calibri"/>
                  <w:lang w:val="it-IT"/>
                </w:rPr>
                <w:t>it</w:t>
              </w:r>
            </w:smartTag>
            <w:r w:rsidRPr="00670801">
              <w:rPr>
                <w:rFonts w:ascii="Calibri" w:hAnsi="Calibri" w:cs="Calibri"/>
                <w:lang w:val="it-IT"/>
              </w:rPr>
              <w:t>ol sa fie egala cu valoarea din devizul general, fara TVA;</w:t>
            </w:r>
          </w:p>
          <w:p w14:paraId="3413B127" w14:textId="77777777" w:rsidR="0014512B" w:rsidRPr="00670801" w:rsidRDefault="0014512B" w:rsidP="0085715B">
            <w:pPr>
              <w:numPr>
                <w:ilvl w:val="1"/>
                <w:numId w:val="4"/>
              </w:numPr>
              <w:jc w:val="both"/>
              <w:rPr>
                <w:rFonts w:ascii="Calibri" w:hAnsi="Calibri" w:cs="Calibri"/>
              </w:rPr>
            </w:pPr>
            <w:r w:rsidRPr="00670801">
              <w:rPr>
                <w:rFonts w:ascii="Calibri" w:hAnsi="Calibri" w:cs="Calibri"/>
              </w:rPr>
              <w:t>in bugetul indicativ se completeaza „Actualizarea” care nu se regaseste in devizul general;</w:t>
            </w:r>
          </w:p>
          <w:p w14:paraId="727FE2AE" w14:textId="77777777" w:rsidR="0014512B" w:rsidRPr="00670801" w:rsidRDefault="0014512B" w:rsidP="0085715B">
            <w:pPr>
              <w:numPr>
                <w:ilvl w:val="1"/>
                <w:numId w:val="4"/>
              </w:numPr>
              <w:jc w:val="both"/>
              <w:rPr>
                <w:rFonts w:ascii="Calibri" w:hAnsi="Calibri" w:cs="Calibri"/>
              </w:rPr>
            </w:pPr>
            <w:r w:rsidRPr="00670801">
              <w:rPr>
                <w:rFonts w:ascii="Calibri" w:hAnsi="Calibri" w:cs="Calibri"/>
              </w:rPr>
              <w:t>in bugetul indicativ valoarea TVA este egala cu valoarea TVA din devizul general.</w:t>
            </w:r>
          </w:p>
          <w:p w14:paraId="2F283249" w14:textId="77777777" w:rsidR="0014512B" w:rsidRPr="00670801" w:rsidRDefault="0014512B" w:rsidP="008A2B0C">
            <w:pPr>
              <w:ind w:left="360"/>
              <w:jc w:val="both"/>
              <w:rPr>
                <w:rFonts w:ascii="Calibri" w:hAnsi="Calibri" w:cs="Calibri"/>
              </w:rPr>
            </w:pPr>
          </w:p>
          <w:p w14:paraId="341DE4C6" w14:textId="77777777" w:rsidR="0014512B" w:rsidRPr="00670801" w:rsidRDefault="0014512B" w:rsidP="006B2C5D">
            <w:pPr>
              <w:jc w:val="both"/>
              <w:rPr>
                <w:rFonts w:ascii="Calibri" w:hAnsi="Calibri" w:cs="Calibri"/>
                <w:lang w:val="pt-BR"/>
              </w:rPr>
            </w:pPr>
            <w:r w:rsidRPr="00670801">
              <w:rPr>
                <w:rFonts w:ascii="Calibri" w:hAnsi="Calibri" w:cs="Calibri"/>
                <w:lang w:val="pt-BR"/>
              </w:rPr>
              <w:t>Cheile de verificare sunt urmatoarele:</w:t>
            </w:r>
          </w:p>
          <w:p w14:paraId="79DE59FE" w14:textId="77777777" w:rsidR="0014512B" w:rsidRPr="00670801" w:rsidRDefault="0014512B" w:rsidP="0085715B">
            <w:pPr>
              <w:numPr>
                <w:ilvl w:val="1"/>
                <w:numId w:val="4"/>
              </w:numPr>
              <w:jc w:val="both"/>
              <w:rPr>
                <w:rFonts w:ascii="Calibri" w:hAnsi="Calibri" w:cs="Calibri"/>
                <w:lang w:val="it-IT"/>
              </w:rPr>
            </w:pPr>
            <w:r w:rsidRPr="00670801">
              <w:rPr>
                <w:rFonts w:ascii="Calibri" w:hAnsi="Calibri" w:cs="Calibri"/>
                <w:lang w:val="it-IT"/>
              </w:rPr>
              <w:t xml:space="preserve">valoarea cheltuielilor eligibile de la Cap. 3 </w:t>
            </w:r>
            <w:r w:rsidRPr="00670801">
              <w:rPr>
                <w:rFonts w:ascii="Calibri" w:hAnsi="Calibri" w:cs="Calibri"/>
                <w:lang w:val="it-IT"/>
              </w:rPr>
              <w:lastRenderedPageBreak/>
              <w:t>&lt;  5% din (cheltuieli eligibile de la Cap 1</w:t>
            </w:r>
            <w:r w:rsidR="00BD148D" w:rsidRPr="00670801">
              <w:rPr>
                <w:rFonts w:ascii="Calibri" w:hAnsi="Calibri" w:cs="Calibri"/>
                <w:lang w:val="it-IT"/>
              </w:rPr>
              <w:t>.2 + Cap. 1.3</w:t>
            </w:r>
            <w:r w:rsidRPr="00670801">
              <w:rPr>
                <w:rFonts w:ascii="Calibri" w:hAnsi="Calibri" w:cs="Calibri"/>
                <w:lang w:val="it-IT"/>
              </w:rPr>
              <w:t xml:space="preserve">  + Cap.2</w:t>
            </w:r>
            <w:r w:rsidR="0065699F" w:rsidRPr="00670801">
              <w:rPr>
                <w:rFonts w:ascii="Calibri" w:hAnsi="Calibri" w:cs="Calibri"/>
                <w:lang w:val="it-IT"/>
              </w:rPr>
              <w:t xml:space="preserve"> </w:t>
            </w:r>
            <w:r w:rsidRPr="00670801">
              <w:rPr>
                <w:rFonts w:ascii="Calibri" w:hAnsi="Calibri" w:cs="Calibri"/>
                <w:lang w:val="it-IT"/>
              </w:rPr>
              <w:t xml:space="preserve">+Cap.4 ) in cazul in care proiectul nu prevede constructii, si </w:t>
            </w:r>
            <w:r w:rsidRPr="00670801">
              <w:rPr>
                <w:rFonts w:ascii="Calibri" w:hAnsi="Calibri" w:cs="Calibri"/>
                <w:b/>
                <w:lang w:val="it-IT"/>
              </w:rPr>
              <w:t>10%</w:t>
            </w:r>
            <w:r w:rsidRPr="00670801">
              <w:rPr>
                <w:rFonts w:ascii="Calibri" w:hAnsi="Calibri" w:cs="Calibri"/>
                <w:lang w:val="it-IT"/>
              </w:rPr>
              <w:t xml:space="preserve"> daca proiectul prevede constructii;</w:t>
            </w:r>
          </w:p>
          <w:p w14:paraId="622F4BD9" w14:textId="77777777" w:rsidR="003A5E0C" w:rsidRPr="00670801" w:rsidRDefault="003A5E0C" w:rsidP="00E16279">
            <w:pPr>
              <w:jc w:val="both"/>
              <w:rPr>
                <w:rFonts w:ascii="Calibri" w:hAnsi="Calibri" w:cs="Calibri"/>
                <w:iCs/>
                <w:lang w:val="it-IT"/>
              </w:rPr>
            </w:pPr>
          </w:p>
          <w:p w14:paraId="4B7DB74C" w14:textId="77777777" w:rsidR="0014512B" w:rsidRPr="00670801" w:rsidRDefault="0014512B" w:rsidP="00A73EDD">
            <w:pPr>
              <w:tabs>
                <w:tab w:val="left" w:pos="110"/>
              </w:tabs>
              <w:ind w:left="290" w:hanging="180"/>
              <w:jc w:val="both"/>
              <w:rPr>
                <w:rFonts w:ascii="Calibri" w:hAnsi="Calibri" w:cs="Calibri"/>
                <w:lang w:val="it-IT"/>
              </w:rPr>
            </w:pPr>
            <w:r w:rsidRPr="00670801">
              <w:rPr>
                <w:rFonts w:ascii="Calibri" w:hAnsi="Calibri" w:cs="Calibri"/>
                <w:iCs/>
                <w:lang w:val="it-IT"/>
              </w:rPr>
              <w:t xml:space="preserve">- actualizarea nu poate depăşi </w:t>
            </w:r>
            <w:r w:rsidR="00BD148D" w:rsidRPr="00670801">
              <w:rPr>
                <w:rFonts w:ascii="Calibri" w:hAnsi="Calibri" w:cs="Calibri"/>
                <w:iCs/>
                <w:lang w:val="it-IT"/>
              </w:rPr>
              <w:t>5</w:t>
            </w:r>
            <w:r w:rsidRPr="00670801">
              <w:rPr>
                <w:rFonts w:ascii="Calibri" w:hAnsi="Calibri" w:cs="Calibri"/>
                <w:iCs/>
                <w:lang w:val="it-IT"/>
              </w:rPr>
              <w:t>% din totalul  cheltuielilor  eligibile</w:t>
            </w:r>
            <w:r w:rsidRPr="00670801">
              <w:rPr>
                <w:rFonts w:ascii="Calibri" w:hAnsi="Calibri" w:cs="Calibri"/>
                <w:lang w:val="it-IT"/>
              </w:rPr>
              <w:t xml:space="preserve"> </w:t>
            </w:r>
          </w:p>
          <w:p w14:paraId="30EDB4EE" w14:textId="77777777" w:rsidR="0014512B" w:rsidRPr="00670801" w:rsidRDefault="0014512B" w:rsidP="008A2B0C">
            <w:pPr>
              <w:jc w:val="both"/>
              <w:rPr>
                <w:rFonts w:ascii="Calibri" w:hAnsi="Calibri" w:cs="Calibri"/>
                <w:lang w:val="it-IT"/>
              </w:rPr>
            </w:pPr>
            <w:r w:rsidRPr="00670801">
              <w:rPr>
                <w:rFonts w:ascii="Calibri" w:hAnsi="Calibri" w:cs="Calibri"/>
                <w:lang w:val="it-IT"/>
              </w:rPr>
              <w:t xml:space="preserve">Se verifică corectitudinea calculului. </w:t>
            </w:r>
          </w:p>
          <w:p w14:paraId="2A42CB87" w14:textId="77777777" w:rsidR="0014512B" w:rsidRPr="00670801" w:rsidRDefault="0014512B" w:rsidP="00B93B0D">
            <w:pPr>
              <w:rPr>
                <w:rFonts w:ascii="Calibri" w:hAnsi="Calibri" w:cs="Calibri"/>
                <w:lang w:val="it-IT"/>
              </w:rPr>
            </w:pPr>
            <w:r w:rsidRPr="00670801">
              <w:rPr>
                <w:rFonts w:ascii="Calibri" w:hAnsi="Calibri" w:cs="Calibri"/>
                <w:lang w:val="it-IT"/>
              </w:rPr>
              <w:t>Se verifica corelarea datelor prezentate in Devizul general cu cele prezentate în studiul de fezabil</w:t>
            </w:r>
            <w:smartTag w:uri="urn:schemas-microsoft-com:office:smarttags" w:element="PersonName">
              <w:r w:rsidRPr="00670801">
                <w:rPr>
                  <w:rFonts w:ascii="Calibri" w:hAnsi="Calibri" w:cs="Calibri"/>
                  <w:lang w:val="it-IT"/>
                </w:rPr>
                <w:t>it</w:t>
              </w:r>
            </w:smartTag>
            <w:r w:rsidRPr="00670801">
              <w:rPr>
                <w:rFonts w:ascii="Calibri" w:hAnsi="Calibri" w:cs="Calibri"/>
                <w:lang w:val="it-IT"/>
              </w:rPr>
              <w:t>ate</w:t>
            </w:r>
            <w:r w:rsidR="00C56862" w:rsidRPr="00670801">
              <w:rPr>
                <w:rFonts w:ascii="Calibri" w:hAnsi="Calibri" w:cs="Calibri"/>
                <w:lang w:val="it-IT"/>
              </w:rPr>
              <w:t xml:space="preserve">/ </w:t>
            </w:r>
            <w:r w:rsidR="00C56862" w:rsidRPr="00670801">
              <w:rPr>
                <w:rFonts w:ascii="Calibri" w:hAnsi="Calibri" w:cs="Calibri"/>
                <w:bCs/>
                <w:iCs/>
              </w:rPr>
              <w:t>memoriu justificativ</w:t>
            </w:r>
            <w:r w:rsidR="00B93B0D" w:rsidRPr="00670801">
              <w:rPr>
                <w:rFonts w:ascii="Calibri" w:hAnsi="Calibri" w:cs="Calibri"/>
                <w:lang w:val="it-IT"/>
              </w:rPr>
              <w:t>.</w:t>
            </w:r>
          </w:p>
          <w:p w14:paraId="5F86D54E" w14:textId="77777777" w:rsidR="00B93B0D" w:rsidRPr="00670801" w:rsidRDefault="00B93B0D" w:rsidP="00B93B0D">
            <w:pPr>
              <w:rPr>
                <w:rFonts w:ascii="Calibri" w:hAnsi="Calibri" w:cs="Calibri"/>
                <w:lang w:val="it-IT"/>
              </w:rPr>
            </w:pPr>
          </w:p>
          <w:p w14:paraId="52B1F451" w14:textId="77777777" w:rsidR="00B93B0D" w:rsidRPr="00670801" w:rsidRDefault="00B93B0D" w:rsidP="00B93B0D">
            <w:pPr>
              <w:jc w:val="both"/>
              <w:rPr>
                <w:rFonts w:ascii="Calibri" w:hAnsi="Calibri" w:cs="Calibri"/>
                <w:lang w:val="it-IT"/>
              </w:rPr>
            </w:pPr>
            <w:r w:rsidRPr="00670801">
              <w:rPr>
                <w:rFonts w:ascii="Calibri" w:hAnsi="Calibri" w:cs="Calibri"/>
                <w:lang w:val="it-IT"/>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0347E2DF" w14:textId="77777777" w:rsidR="00B93B0D" w:rsidRPr="00670801" w:rsidRDefault="00B93B0D" w:rsidP="00B93B0D">
      <w:pPr>
        <w:jc w:val="both"/>
        <w:rPr>
          <w:rFonts w:ascii="Calibri" w:hAnsi="Calibri" w:cs="Calibri"/>
          <w:lang w:val="ro-RO"/>
        </w:rPr>
      </w:pPr>
      <w:r w:rsidRPr="00670801">
        <w:rPr>
          <w:rFonts w:ascii="Calibri" w:hAnsi="Calibri" w:cs="Calibri"/>
          <w:lang w:val="ro-RO"/>
        </w:rPr>
        <w:lastRenderedPageBreak/>
        <w:t>Verificarea constă în asigurarea că toate costurile de investiţii propuse pentru finanţare sunt eligibile şi calculele sunt corecte iar Bugetul indicativ este structurat pe capitole şi subcapitole.</w:t>
      </w:r>
    </w:p>
    <w:p w14:paraId="77D73437" w14:textId="77777777" w:rsidR="00B93B0D" w:rsidRPr="00670801" w:rsidRDefault="00B93B0D" w:rsidP="00B93B0D">
      <w:pPr>
        <w:jc w:val="both"/>
        <w:rPr>
          <w:rFonts w:ascii="Calibri" w:hAnsi="Calibri" w:cs="Calibri"/>
          <w:lang w:val="ro-RO"/>
        </w:rPr>
      </w:pPr>
      <w:r w:rsidRPr="00670801">
        <w:rPr>
          <w:rFonts w:ascii="Calibri" w:hAnsi="Calibri" w:cs="Calibri"/>
          <w:lang w:val="ro-RO"/>
        </w:rPr>
        <w:t>Se completează matricea de verificare a Bugetului indicativ în format electronic, se printează şi se atașează la  GE3.1L.</w:t>
      </w:r>
    </w:p>
    <w:p w14:paraId="15FB0C75" w14:textId="77777777" w:rsidR="00B93B0D" w:rsidRPr="00670801" w:rsidRDefault="00B93B0D" w:rsidP="00B93B0D">
      <w:pPr>
        <w:jc w:val="both"/>
        <w:rPr>
          <w:rFonts w:ascii="Calibri" w:hAnsi="Calibri" w:cs="Calibri"/>
          <w:lang w:val="ro-RO"/>
        </w:rPr>
      </w:pPr>
      <w:r w:rsidRPr="00670801">
        <w:rPr>
          <w:rFonts w:ascii="Calibri" w:hAnsi="Calibri" w:cs="Calibri"/>
          <w:lang w:val="ro-RO"/>
        </w:rPr>
        <w:t>Solicitanții pot depune Studiul de Fezabilitate/</w:t>
      </w:r>
      <w:r w:rsidR="00C56862" w:rsidRPr="00670801">
        <w:rPr>
          <w:rFonts w:ascii="Calibri" w:hAnsi="Calibri" w:cs="Calibri"/>
          <w:bCs/>
          <w:iCs/>
        </w:rPr>
        <w:t xml:space="preserve"> memoriu justificativ</w:t>
      </w:r>
      <w:r w:rsidR="00C56862" w:rsidRPr="00670801">
        <w:rPr>
          <w:rFonts w:ascii="Calibri" w:hAnsi="Calibri" w:cs="Calibri"/>
          <w:lang w:val="ro-RO"/>
        </w:rPr>
        <w:t xml:space="preserve"> / </w:t>
      </w:r>
      <w:r w:rsidRPr="00670801">
        <w:rPr>
          <w:rFonts w:ascii="Calibri" w:hAnsi="Calibri" w:cs="Calibri"/>
          <w:lang w:val="ro-RO"/>
        </w:rPr>
        <w:t>Documentaţia de Avizare pentru Lucrări de Intervenţii/Proiect Tehnic, întocmit/ă în conformitate cu prevederile HG 28/2008, dacă se încadrează în prevederile art. 15 din HG 907/2016.</w:t>
      </w:r>
    </w:p>
    <w:p w14:paraId="5B19B341" w14:textId="77777777" w:rsidR="00B93B0D" w:rsidRPr="00670801" w:rsidRDefault="00B93B0D" w:rsidP="00B93B0D">
      <w:pPr>
        <w:jc w:val="both"/>
        <w:rPr>
          <w:rFonts w:ascii="Calibri" w:hAnsi="Calibri" w:cs="Calibri"/>
          <w:lang w:val="ro-RO"/>
        </w:rPr>
      </w:pPr>
      <w:r w:rsidRPr="00670801">
        <w:rPr>
          <w:rFonts w:ascii="Calibri" w:hAnsi="Calibri" w:cs="Calibri"/>
          <w:lang w:val="ro-RO"/>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14:paraId="03FE9AC9" w14:textId="77777777" w:rsidR="00B93B0D" w:rsidRPr="00670801" w:rsidRDefault="00B93B0D" w:rsidP="00B93B0D">
      <w:pPr>
        <w:jc w:val="both"/>
        <w:rPr>
          <w:rFonts w:ascii="Calibri" w:hAnsi="Calibri" w:cs="Calibri"/>
          <w:lang w:val="ro-RO"/>
        </w:rPr>
      </w:pPr>
    </w:p>
    <w:p w14:paraId="5984C026" w14:textId="77777777" w:rsidR="0014512B" w:rsidRPr="00670801" w:rsidRDefault="00B61E48" w:rsidP="00B93B0D">
      <w:pPr>
        <w:jc w:val="both"/>
        <w:rPr>
          <w:rFonts w:ascii="Calibri" w:hAnsi="Calibri" w:cs="Calibri"/>
          <w:u w:val="single"/>
          <w:lang w:val="ro-RO"/>
        </w:rPr>
      </w:pPr>
      <w:r w:rsidRPr="00670801">
        <w:rPr>
          <w:rFonts w:ascii="Calibri" w:hAnsi="Calibri" w:cs="Calibri"/>
          <w:lang w:val="ro-RO"/>
        </w:rPr>
        <w:t>3</w:t>
      </w:r>
      <w:r w:rsidR="0014512B" w:rsidRPr="00670801">
        <w:rPr>
          <w:rFonts w:ascii="Calibri" w:hAnsi="Calibri" w:cs="Calibri"/>
          <w:u w:val="single"/>
          <w:lang w:val="ro-RO"/>
        </w:rPr>
        <w:t>.1. Informaţiile furnizate în cadrul bugetului indicativ din cererea de finantare sunt corecte şi sunt în conformitate cu devizul general si devizele pe obiect precizate în Studiul de fezabilitate/ Memoriul justificativ?</w:t>
      </w:r>
    </w:p>
    <w:p w14:paraId="54CC554F" w14:textId="77777777" w:rsidR="0014512B" w:rsidRPr="00670801" w:rsidRDefault="0014512B" w:rsidP="0014512B">
      <w:pPr>
        <w:jc w:val="both"/>
        <w:rPr>
          <w:rFonts w:ascii="Calibri" w:hAnsi="Calibri" w:cs="Calibri"/>
          <w:lang w:val="ro-RO"/>
        </w:rPr>
      </w:pPr>
      <w:r w:rsidRPr="00670801">
        <w:rPr>
          <w:rFonts w:ascii="Calibri" w:hAnsi="Calibri" w:cs="Calibri"/>
          <w:lang w:val="ro-RO"/>
        </w:rPr>
        <w:t xml:space="preserve">Dupa completarea matricei de verificare a Bugetului indicativ, daca cheltuielile din cererea de finantare corespund cu cele din devizul general si devizele pe obiect, neexistand diferente, expertul bifeaza casuta corespunzatoare DA. </w:t>
      </w:r>
    </w:p>
    <w:p w14:paraId="3DF199EE" w14:textId="77777777" w:rsidR="0014512B" w:rsidRPr="00670801" w:rsidRDefault="0014512B" w:rsidP="0014512B">
      <w:pPr>
        <w:jc w:val="both"/>
        <w:rPr>
          <w:rFonts w:ascii="Calibri" w:hAnsi="Calibri" w:cs="Calibri"/>
          <w:lang w:val="ro-RO"/>
        </w:rPr>
      </w:pPr>
    </w:p>
    <w:p w14:paraId="78AB1E51" w14:textId="77777777" w:rsidR="0014512B" w:rsidRPr="00670801" w:rsidRDefault="0014512B" w:rsidP="0014512B">
      <w:pPr>
        <w:jc w:val="both"/>
        <w:rPr>
          <w:rFonts w:ascii="Calibri" w:hAnsi="Calibri" w:cs="Calibri"/>
          <w:lang w:val="ro-RO"/>
        </w:rPr>
      </w:pPr>
      <w:r w:rsidRPr="00670801">
        <w:rPr>
          <w:rFonts w:ascii="Calibri" w:hAnsi="Calibri" w:cs="Calibri"/>
          <w:lang w:val="ro-RO"/>
        </w:rPr>
        <w:t>a) Daca exista diferente de incadrare, in sensul ca unele cheltuieli neeligibile sunt trecute in categoria cheltuielilor eligibile, expertul bifeaza casuta corespunzatoare NU şi îşi motivează poziţia în linia prevăzută în acest scop.</w:t>
      </w:r>
    </w:p>
    <w:p w14:paraId="57B707FB" w14:textId="77777777" w:rsidR="0014512B" w:rsidRPr="00670801" w:rsidRDefault="0014512B" w:rsidP="0014512B">
      <w:pPr>
        <w:pStyle w:val="Corptext"/>
        <w:jc w:val="both"/>
        <w:rPr>
          <w:rFonts w:ascii="Calibri" w:hAnsi="Calibri" w:cs="Calibri"/>
          <w:b w:val="0"/>
        </w:rPr>
      </w:pPr>
      <w:r w:rsidRPr="00670801">
        <w:rPr>
          <w:rFonts w:ascii="Calibri" w:hAnsi="Calibri" w:cs="Calibri"/>
          <w:b w:val="0"/>
        </w:rPr>
        <w:t>In acest caz bugetul este retransmis solicitantului pentru recalculare, prin Fisa de solicitare a informatiilor suplimentare</w:t>
      </w:r>
      <w:r w:rsidR="00BF0862" w:rsidRPr="00670801">
        <w:rPr>
          <w:rFonts w:ascii="Calibri" w:hAnsi="Calibri" w:cs="Calibri"/>
          <w:b w:val="0"/>
        </w:rPr>
        <w:t>, expertul va modifica bugetul prin micsorarea valorii cheltuielilor eligibile cu valoarea identificata de expert ca fiind neeligibila. Expertul va motiva poziţia cu explicatii în linia prevăzută în acest scop la rubrica Observatii.</w:t>
      </w:r>
      <w:r w:rsidR="00BF0862" w:rsidRPr="00670801">
        <w:rPr>
          <w:rFonts w:ascii="Calibri" w:hAnsi="Calibri" w:cs="Calibri"/>
          <w:b w:val="0"/>
          <w:szCs w:val="24"/>
        </w:rPr>
        <w:t xml:space="preserve"> Se vor face  menţiuni la eventualele greşeli de incadrare sau alte cauze care au generat diferenţele</w:t>
      </w:r>
      <w:r w:rsidR="0065699F" w:rsidRPr="00670801">
        <w:rPr>
          <w:rFonts w:ascii="Calibri" w:hAnsi="Calibri" w:cs="Calibri"/>
          <w:b w:val="0"/>
          <w:szCs w:val="24"/>
        </w:rPr>
        <w:t>. C</w:t>
      </w:r>
      <w:r w:rsidRPr="00670801">
        <w:rPr>
          <w:rFonts w:ascii="Calibri" w:hAnsi="Calibri" w:cs="Calibri"/>
          <w:b w:val="0"/>
        </w:rPr>
        <w:t xml:space="preserve">ererea de finanţare este declarată eligibilă prin bifarea casutei corespunzatoare </w:t>
      </w:r>
      <w:r w:rsidR="00867C5A" w:rsidRPr="00670801">
        <w:rPr>
          <w:rFonts w:ascii="Calibri" w:hAnsi="Calibri" w:cs="Calibri"/>
          <w:b w:val="0"/>
        </w:rPr>
        <w:t>DA cu diferente</w:t>
      </w:r>
      <w:r w:rsidRPr="00670801">
        <w:rPr>
          <w:rFonts w:ascii="Calibri" w:hAnsi="Calibri" w:cs="Calibri"/>
          <w:b w:val="0"/>
        </w:rPr>
        <w:t>.</w:t>
      </w:r>
    </w:p>
    <w:p w14:paraId="23B9FA15" w14:textId="77777777" w:rsidR="0014512B" w:rsidRPr="00670801" w:rsidRDefault="0014512B" w:rsidP="0014512B">
      <w:pPr>
        <w:jc w:val="both"/>
        <w:rPr>
          <w:rFonts w:ascii="Calibri" w:hAnsi="Calibri" w:cs="Calibri"/>
          <w:lang w:val="ro-RO"/>
        </w:rPr>
      </w:pPr>
    </w:p>
    <w:p w14:paraId="30BBBF90" w14:textId="77777777" w:rsidR="0070521C" w:rsidRPr="00B84EEE" w:rsidRDefault="0070521C" w:rsidP="0014512B">
      <w:pPr>
        <w:jc w:val="both"/>
        <w:rPr>
          <w:rFonts w:ascii="Calibri" w:hAnsi="Calibri" w:cs="Calibri"/>
          <w:lang w:val="ro-RO"/>
        </w:rPr>
      </w:pPr>
      <w:r w:rsidRPr="00B84EEE">
        <w:rPr>
          <w:rFonts w:ascii="Calibri" w:hAnsi="Calibri" w:cs="Calibri"/>
          <w:lang w:val="ro-RO"/>
        </w:rPr>
        <w:lastRenderedPageBreak/>
        <w:t>b) Daca exista mici diferente de valoare intre devizele intocmite si bugetul indicativ (devizele din cuprinsul cererii de finantare) verificarea se realizeaza in ordinea intocmirii – valori din deviz / cursul euro = valori cuprinse in bugetul indicativ (devize aferente cererii de finantare).</w:t>
      </w:r>
    </w:p>
    <w:p w14:paraId="2DB0B92D" w14:textId="77777777" w:rsidR="00B956FC" w:rsidRPr="00B84EEE" w:rsidRDefault="00B956FC" w:rsidP="00B956FC">
      <w:pPr>
        <w:jc w:val="both"/>
        <w:rPr>
          <w:rFonts w:ascii="Calibri" w:hAnsi="Calibri" w:cs="Calibri"/>
          <w:lang w:val="ro-RO"/>
        </w:rPr>
      </w:pPr>
      <w:r w:rsidRPr="00B84EEE">
        <w:rPr>
          <w:rFonts w:ascii="Calibri" w:hAnsi="Calibri" w:cs="Calibri"/>
          <w:lang w:val="ro-RO"/>
        </w:rPr>
        <w:t>Daca in urma acestor verificari rezulta diferente de valoare expertul bifeaza casuta corespunzatoare NU şi îşi motivează poziţia în linia prevăzută în acest scop.</w:t>
      </w:r>
    </w:p>
    <w:p w14:paraId="6FBCC039" w14:textId="77777777" w:rsidR="00B956FC" w:rsidRPr="00B84EEE" w:rsidRDefault="00B956FC" w:rsidP="00B956FC">
      <w:pPr>
        <w:pStyle w:val="Corptext"/>
        <w:jc w:val="both"/>
        <w:rPr>
          <w:rFonts w:ascii="Calibri" w:hAnsi="Calibri" w:cs="Calibri"/>
          <w:b w:val="0"/>
        </w:rPr>
      </w:pPr>
      <w:r w:rsidRPr="00B84EEE">
        <w:rPr>
          <w:rFonts w:ascii="Calibri" w:hAnsi="Calibri" w:cs="Calibri"/>
          <w:b w:val="0"/>
        </w:rPr>
        <w:t>In acest caz bugetul este retransmis solicitantului pentru recalculare, prin Fisa de solicitare a informatiilor suplimentare. Expertul va motiva poziţia cu explicatii în linia prevăzută în acest scop la rubrica Observatii.</w:t>
      </w:r>
      <w:r w:rsidRPr="00B84EEE">
        <w:rPr>
          <w:rFonts w:ascii="Calibri" w:hAnsi="Calibri" w:cs="Calibri"/>
          <w:b w:val="0"/>
          <w:szCs w:val="24"/>
        </w:rPr>
        <w:t xml:space="preserve"> Se vor face  menţiuni la eventualele greşeli de calcul sau alte cauze care au generat diferenţele. C</w:t>
      </w:r>
      <w:r w:rsidRPr="00B84EEE">
        <w:rPr>
          <w:rFonts w:ascii="Calibri" w:hAnsi="Calibri" w:cs="Calibri"/>
          <w:b w:val="0"/>
        </w:rPr>
        <w:t>ererea de finanţare este declarată eligibilă prin bifarea casutei corespunzatoare DA dupa corectarea diferentelor.</w:t>
      </w:r>
    </w:p>
    <w:p w14:paraId="3727327C" w14:textId="77777777" w:rsidR="00B956FC" w:rsidRPr="00670801" w:rsidRDefault="00B956FC" w:rsidP="00B956FC">
      <w:pPr>
        <w:pStyle w:val="Corptext"/>
        <w:jc w:val="both"/>
        <w:rPr>
          <w:rFonts w:ascii="Calibri" w:hAnsi="Calibri" w:cs="Calibri"/>
          <w:b w:val="0"/>
        </w:rPr>
      </w:pPr>
      <w:r w:rsidRPr="00B84EEE">
        <w:rPr>
          <w:rFonts w:ascii="Calibri" w:hAnsi="Calibri" w:cs="Calibri"/>
          <w:b w:val="0"/>
        </w:rPr>
        <w:t>In cazul in care dupa primirea raspunsului la informatiile suplimentare bugetul indicativ (devizele aferente cererii de finantare) nu sunt corelate cu devizele SF/DALI/MJ proiectul este declarat neeligibil.</w:t>
      </w:r>
    </w:p>
    <w:p w14:paraId="75C8888C" w14:textId="77777777" w:rsidR="00B956FC" w:rsidRPr="00670801" w:rsidRDefault="00B956FC" w:rsidP="0014512B">
      <w:pPr>
        <w:jc w:val="both"/>
        <w:rPr>
          <w:rFonts w:ascii="Calibri" w:hAnsi="Calibri" w:cs="Calibri"/>
          <w:lang w:val="ro-RO"/>
        </w:rPr>
      </w:pPr>
    </w:p>
    <w:p w14:paraId="292B6A55" w14:textId="77777777" w:rsidR="0014512B" w:rsidRPr="00670801" w:rsidRDefault="00686905" w:rsidP="0014512B">
      <w:pPr>
        <w:jc w:val="both"/>
        <w:rPr>
          <w:rFonts w:ascii="Calibri" w:hAnsi="Calibri" w:cs="Calibri"/>
          <w:u w:val="single"/>
          <w:lang w:val="ro-RO"/>
        </w:rPr>
      </w:pPr>
      <w:r w:rsidRPr="00670801">
        <w:rPr>
          <w:rFonts w:ascii="Calibri" w:hAnsi="Calibri" w:cs="Calibri"/>
          <w:u w:val="single"/>
          <w:lang w:val="ro-RO"/>
        </w:rPr>
        <w:t>3</w:t>
      </w:r>
      <w:r w:rsidR="0014512B" w:rsidRPr="00670801">
        <w:rPr>
          <w:rFonts w:ascii="Calibri" w:hAnsi="Calibri" w:cs="Calibri"/>
          <w:u w:val="single"/>
          <w:lang w:val="ro-RO"/>
        </w:rPr>
        <w:t>.2. Verificarea corectitudinii ratei de schimb. Rata de conversie intre Euro si moneda nationala pentru Romania este cea publicata de Banca Central Europeana pe Internet la adresa : &lt;http://www.ecb.int/index.html&gt; (se anexează pagina conţinând cursul BCE din data întocmirii  Studiului de fezabilitate):</w:t>
      </w:r>
    </w:p>
    <w:p w14:paraId="019B01F2" w14:textId="77777777" w:rsidR="0014512B" w:rsidRPr="00670801" w:rsidRDefault="0014512B" w:rsidP="0014512B">
      <w:pPr>
        <w:rPr>
          <w:rFonts w:ascii="Calibri" w:hAnsi="Calibri" w:cs="Calibri"/>
          <w:lang w:val="ro-RO"/>
        </w:rPr>
      </w:pPr>
    </w:p>
    <w:p w14:paraId="32A643D5" w14:textId="77777777" w:rsidR="0014512B" w:rsidRPr="00670801" w:rsidRDefault="0014512B" w:rsidP="0014512B">
      <w:pPr>
        <w:jc w:val="both"/>
        <w:rPr>
          <w:rFonts w:ascii="Calibri" w:hAnsi="Calibri" w:cs="Calibri"/>
          <w:lang w:val="ro-RO"/>
        </w:rPr>
      </w:pPr>
      <w:r w:rsidRPr="00670801">
        <w:rPr>
          <w:rFonts w:ascii="Calibri" w:hAnsi="Calibri" w:cs="Calibri"/>
          <w:lang w:val="ro-RO"/>
        </w:rPr>
        <w:t>Expertul verifica daca data si rata de schimb din cererea de finantare (</w:t>
      </w:r>
      <w:r w:rsidR="0020693C" w:rsidRPr="00670801">
        <w:rPr>
          <w:rFonts w:ascii="Calibri" w:hAnsi="Calibri" w:cs="Calibri"/>
          <w:lang w:val="ro-RO"/>
        </w:rPr>
        <w:t>sheet-ul Buget indicativ</w:t>
      </w:r>
      <w:r w:rsidRPr="00670801">
        <w:rPr>
          <w:rFonts w:ascii="Calibri" w:hAnsi="Calibri" w:cs="Calibri"/>
          <w:lang w:val="ro-RO"/>
        </w:rPr>
        <w:t>)</w:t>
      </w:r>
      <w:r w:rsidR="0020693C" w:rsidRPr="00670801">
        <w:rPr>
          <w:rFonts w:ascii="Calibri" w:hAnsi="Calibri" w:cs="Calibri"/>
          <w:lang w:val="ro-RO"/>
        </w:rPr>
        <w:t xml:space="preserve"> si cea utilizata in Devizul General din SF/</w:t>
      </w:r>
      <w:r w:rsidR="00BF374A" w:rsidRPr="00670801">
        <w:rPr>
          <w:rFonts w:ascii="Calibri" w:hAnsi="Calibri" w:cs="Calibri"/>
          <w:lang w:val="ro-RO"/>
        </w:rPr>
        <w:t>Documentatia de avizare/</w:t>
      </w:r>
      <w:r w:rsidRPr="00670801">
        <w:rPr>
          <w:rFonts w:ascii="Calibri" w:hAnsi="Calibri" w:cs="Calibri"/>
          <w:lang w:val="ro-RO"/>
        </w:rPr>
        <w:t xml:space="preserve"> corespunde cu cea </w:t>
      </w:r>
      <w:r w:rsidR="0020693C" w:rsidRPr="00670801">
        <w:rPr>
          <w:rFonts w:ascii="Calibri" w:hAnsi="Calibri" w:cs="Calibri"/>
          <w:lang w:val="ro-RO"/>
        </w:rPr>
        <w:t xml:space="preserve">publicata de Banca Central Europeana pe Internet la adresa : &lt;http://www.ecb.int/index.htm.  </w:t>
      </w:r>
      <w:r w:rsidR="00BF374A" w:rsidRPr="00670801">
        <w:rPr>
          <w:rFonts w:ascii="Calibri" w:hAnsi="Calibri" w:cs="Calibri"/>
          <w:lang w:val="ro-RO"/>
        </w:rPr>
        <w:t>Pentru proiectele integrate rata de schimb valutar va fi cea din data intocmirii documentatiei tehn</w:t>
      </w:r>
      <w:r w:rsidR="00A07D33" w:rsidRPr="00670801">
        <w:rPr>
          <w:rFonts w:ascii="Calibri" w:hAnsi="Calibri" w:cs="Calibri"/>
          <w:lang w:val="ro-RO"/>
        </w:rPr>
        <w:t>i</w:t>
      </w:r>
      <w:r w:rsidR="00BF374A" w:rsidRPr="00670801">
        <w:rPr>
          <w:rFonts w:ascii="Calibri" w:hAnsi="Calibri" w:cs="Calibri"/>
          <w:lang w:val="ro-RO"/>
        </w:rPr>
        <w:t xml:space="preserve">ce a actiunii majoritare a proiectului. </w:t>
      </w:r>
      <w:r w:rsidR="0020693C" w:rsidRPr="00670801">
        <w:rPr>
          <w:rFonts w:ascii="Calibri" w:hAnsi="Calibri" w:cs="Calibri"/>
          <w:lang w:val="ro-RO"/>
        </w:rPr>
        <w:t>Expertul va atasa pagina</w:t>
      </w:r>
      <w:r w:rsidRPr="00670801">
        <w:rPr>
          <w:rFonts w:ascii="Calibri" w:hAnsi="Calibri" w:cs="Calibri"/>
          <w:lang w:val="ro-RO"/>
        </w:rPr>
        <w:t xml:space="preserve">  conţinând cursul BCE din data întocmirii  Studiului de fezabilitate</w:t>
      </w:r>
      <w:r w:rsidR="003A5E0C" w:rsidRPr="00670801">
        <w:rPr>
          <w:rFonts w:ascii="Calibri" w:hAnsi="Calibri" w:cs="Calibri"/>
          <w:lang w:val="ro-RO"/>
        </w:rPr>
        <w:t>/</w:t>
      </w:r>
      <w:r w:rsidR="00C56862" w:rsidRPr="00670801">
        <w:rPr>
          <w:rFonts w:ascii="Calibri" w:hAnsi="Calibri" w:cs="Calibri"/>
          <w:bCs/>
          <w:iCs/>
        </w:rPr>
        <w:t xml:space="preserve"> memoriu justificativ</w:t>
      </w:r>
      <w:r w:rsidR="00C56862" w:rsidRPr="00670801">
        <w:rPr>
          <w:rFonts w:ascii="Calibri" w:hAnsi="Calibri" w:cs="Calibri"/>
          <w:lang w:val="ro-RO"/>
        </w:rPr>
        <w:t xml:space="preserve"> / </w:t>
      </w:r>
      <w:r w:rsidR="003A5E0C" w:rsidRPr="00670801">
        <w:rPr>
          <w:rFonts w:ascii="Calibri" w:hAnsi="Calibri" w:cs="Calibri"/>
          <w:lang w:val="ro-RO"/>
        </w:rPr>
        <w:t>DALI</w:t>
      </w:r>
      <w:r w:rsidRPr="00670801">
        <w:rPr>
          <w:rFonts w:ascii="Calibri" w:hAnsi="Calibri" w:cs="Calibri"/>
          <w:lang w:val="ro-RO"/>
        </w:rPr>
        <w:t>.</w:t>
      </w:r>
    </w:p>
    <w:p w14:paraId="2F850E95" w14:textId="77777777" w:rsidR="00D27C8A" w:rsidRPr="00670801" w:rsidRDefault="0014512B" w:rsidP="0014512B">
      <w:pPr>
        <w:jc w:val="both"/>
        <w:rPr>
          <w:rFonts w:ascii="Calibri" w:hAnsi="Calibri" w:cs="Calibri"/>
          <w:lang w:val="ro-RO"/>
        </w:rPr>
      </w:pPr>
      <w:r w:rsidRPr="00670801">
        <w:rPr>
          <w:rFonts w:ascii="Calibri" w:hAnsi="Calibri" w:cs="Calibri"/>
          <w:lang w:val="ro-RO"/>
        </w:rPr>
        <w:t xml:space="preserve">Daca in urma verificarii se constata ca aceasta corespunde, expertul bifeaza casuta corespunzatoare DA. </w:t>
      </w:r>
    </w:p>
    <w:p w14:paraId="1E8D450F" w14:textId="77777777" w:rsidR="0014512B" w:rsidRPr="00670801" w:rsidRDefault="0014512B" w:rsidP="0014512B">
      <w:pPr>
        <w:jc w:val="both"/>
        <w:rPr>
          <w:rFonts w:ascii="Calibri" w:hAnsi="Calibri" w:cs="Calibri"/>
          <w:lang w:val="ro-RO"/>
        </w:rPr>
      </w:pPr>
      <w:r w:rsidRPr="00670801">
        <w:rPr>
          <w:rFonts w:ascii="Calibri" w:hAnsi="Calibri" w:cs="Calibri"/>
          <w:lang w:val="ro-RO"/>
        </w:rPr>
        <w:t xml:space="preserve">Daca aceasta nu corespunde, expertul bifeaza </w:t>
      </w:r>
      <w:r w:rsidR="00D27C8A" w:rsidRPr="00670801">
        <w:rPr>
          <w:rFonts w:ascii="Calibri" w:hAnsi="Calibri" w:cs="Calibri"/>
          <w:lang w:val="ro-RO"/>
        </w:rPr>
        <w:t>casuta corespunzatoare NU, si instiinteaza solicitantul in vederea clarificarii.</w:t>
      </w:r>
      <w:r w:rsidRPr="00670801">
        <w:rPr>
          <w:rFonts w:ascii="Calibri" w:hAnsi="Calibri" w:cs="Calibri"/>
          <w:lang w:val="ro-RO"/>
        </w:rPr>
        <w:t xml:space="preserve"> </w:t>
      </w:r>
    </w:p>
    <w:p w14:paraId="2C9F00E4" w14:textId="77777777" w:rsidR="0014512B" w:rsidRPr="00670801" w:rsidRDefault="0014512B" w:rsidP="0014512B">
      <w:pPr>
        <w:rPr>
          <w:rFonts w:ascii="Calibri" w:hAnsi="Calibri" w:cs="Calibri"/>
          <w:lang w:val="ro-RO"/>
        </w:rPr>
      </w:pPr>
      <w:r w:rsidRPr="00670801">
        <w:rPr>
          <w:rFonts w:ascii="Calibri" w:hAnsi="Calibri" w:cs="Calibri"/>
          <w:lang w:val="ro-RO"/>
        </w:rPr>
        <w:t xml:space="preserve"> </w:t>
      </w:r>
    </w:p>
    <w:p w14:paraId="6AF20201" w14:textId="77777777" w:rsidR="0014512B" w:rsidRPr="00670801" w:rsidRDefault="00C74C47" w:rsidP="0014512B">
      <w:pPr>
        <w:jc w:val="both"/>
        <w:rPr>
          <w:rFonts w:ascii="Calibri" w:hAnsi="Calibri" w:cs="Calibri"/>
          <w:u w:val="single"/>
          <w:lang w:val="ro-RO"/>
        </w:rPr>
      </w:pPr>
      <w:r w:rsidRPr="00670801">
        <w:rPr>
          <w:rFonts w:ascii="Calibri" w:hAnsi="Calibri" w:cs="Calibri"/>
          <w:u w:val="single"/>
          <w:lang w:val="ro-RO"/>
        </w:rPr>
        <w:t>3</w:t>
      </w:r>
      <w:r w:rsidR="0014512B" w:rsidRPr="00670801">
        <w:rPr>
          <w:rFonts w:ascii="Calibri" w:hAnsi="Calibri" w:cs="Calibri"/>
          <w:u w:val="single"/>
          <w:lang w:val="ro-RO"/>
        </w:rPr>
        <w:t>.3. Sunt investiţiile eligibile în conformitate cu cele specificate în măsură?</w:t>
      </w:r>
    </w:p>
    <w:p w14:paraId="6143DA62" w14:textId="77777777" w:rsidR="0014512B" w:rsidRPr="00670801" w:rsidRDefault="0014512B" w:rsidP="0014512B">
      <w:pPr>
        <w:jc w:val="both"/>
        <w:rPr>
          <w:rFonts w:ascii="Calibri" w:hAnsi="Calibri" w:cs="Calibri"/>
          <w:lang w:val="ro-RO"/>
        </w:rPr>
      </w:pPr>
    </w:p>
    <w:p w14:paraId="031DC722" w14:textId="77777777" w:rsidR="0014512B" w:rsidRPr="00670801" w:rsidRDefault="0014512B" w:rsidP="0014512B">
      <w:pPr>
        <w:jc w:val="both"/>
        <w:rPr>
          <w:rFonts w:ascii="Calibri" w:hAnsi="Calibri" w:cs="Calibri"/>
          <w:lang w:val="ro-RO"/>
        </w:rPr>
      </w:pPr>
      <w:r w:rsidRPr="00670801">
        <w:rPr>
          <w:rFonts w:ascii="Calibri" w:hAnsi="Calibri" w:cs="Calibri"/>
          <w:lang w:val="ro-RO"/>
        </w:rPr>
        <w:t xml:space="preserve">Se verifica daca cheltuielile neeligibile din Fisa masurii </w:t>
      </w:r>
      <w:r w:rsidR="003A5E0C" w:rsidRPr="00670801">
        <w:rPr>
          <w:rFonts w:ascii="Calibri" w:hAnsi="Calibri" w:cs="Calibri"/>
          <w:lang w:val="ro-RO"/>
        </w:rPr>
        <w:t>M</w:t>
      </w:r>
      <w:r w:rsidR="00374932">
        <w:rPr>
          <w:rFonts w:ascii="Calibri" w:hAnsi="Calibri" w:cs="Calibri"/>
          <w:lang w:val="ro-RO"/>
        </w:rPr>
        <w:t>6</w:t>
      </w:r>
      <w:r w:rsidR="003A5E0C" w:rsidRPr="00670801">
        <w:rPr>
          <w:rFonts w:ascii="Calibri" w:hAnsi="Calibri" w:cs="Calibri"/>
          <w:lang w:val="ro-RO"/>
        </w:rPr>
        <w:t>/6B</w:t>
      </w:r>
      <w:r w:rsidRPr="00670801">
        <w:rPr>
          <w:rFonts w:ascii="Calibri" w:hAnsi="Calibri" w:cs="Calibri"/>
          <w:lang w:val="ro-RO"/>
        </w:rPr>
        <w:t xml:space="preserve"> sunt incluse in devizele pe obiecte si bugetul indicativ.</w:t>
      </w:r>
    </w:p>
    <w:p w14:paraId="286D1B8D" w14:textId="77777777" w:rsidR="0014512B" w:rsidRPr="00670801" w:rsidRDefault="0014512B" w:rsidP="0014512B">
      <w:pPr>
        <w:shd w:val="clear" w:color="auto" w:fill="FFFFFF"/>
        <w:spacing w:before="250"/>
        <w:ind w:left="14"/>
        <w:rPr>
          <w:rFonts w:ascii="Calibri" w:hAnsi="Calibri" w:cs="Calibri"/>
          <w:lang w:val="it-IT"/>
        </w:rPr>
      </w:pPr>
      <w:r w:rsidRPr="00670801">
        <w:rPr>
          <w:rFonts w:ascii="Calibri" w:hAnsi="Calibri" w:cs="Calibri"/>
          <w:b/>
          <w:bCs/>
          <w:lang w:val="it-IT"/>
        </w:rPr>
        <w:t>C</w:t>
      </w:r>
      <w:r w:rsidR="003230D3" w:rsidRPr="00670801">
        <w:rPr>
          <w:rFonts w:ascii="Calibri" w:hAnsi="Calibri" w:cs="Calibri"/>
          <w:b/>
          <w:bCs/>
          <w:lang w:val="it-IT"/>
        </w:rPr>
        <w:t xml:space="preserve">heltuielile </w:t>
      </w:r>
      <w:r w:rsidR="00BA5596" w:rsidRPr="00670801">
        <w:rPr>
          <w:rFonts w:ascii="Calibri" w:hAnsi="Calibri" w:cs="Calibri"/>
          <w:b/>
          <w:bCs/>
          <w:lang w:val="it-IT"/>
        </w:rPr>
        <w:t xml:space="preserve">eligibile conform fisei masurii </w:t>
      </w:r>
      <w:r w:rsidR="009B691D" w:rsidRPr="00670801">
        <w:rPr>
          <w:rFonts w:ascii="Calibri" w:hAnsi="Calibri" w:cs="Calibri"/>
          <w:b/>
          <w:bCs/>
          <w:lang w:val="it-IT"/>
        </w:rPr>
        <w:t>M</w:t>
      </w:r>
      <w:r w:rsidR="00374932">
        <w:rPr>
          <w:rFonts w:ascii="Calibri" w:hAnsi="Calibri" w:cs="Calibri"/>
          <w:b/>
          <w:bCs/>
          <w:lang w:val="it-IT"/>
        </w:rPr>
        <w:t>6</w:t>
      </w:r>
      <w:r w:rsidR="009B691D" w:rsidRPr="00670801">
        <w:rPr>
          <w:rFonts w:ascii="Calibri" w:hAnsi="Calibri" w:cs="Calibri"/>
          <w:b/>
          <w:bCs/>
          <w:lang w:val="it-IT"/>
        </w:rPr>
        <w:t>/6B</w:t>
      </w:r>
      <w:r w:rsidRPr="00670801">
        <w:rPr>
          <w:rFonts w:ascii="Calibri" w:hAnsi="Calibri" w:cs="Calibri"/>
          <w:b/>
          <w:bCs/>
          <w:lang w:val="it-IT"/>
        </w:rPr>
        <w:t xml:space="preserve"> </w:t>
      </w:r>
      <w:r w:rsidRPr="00670801">
        <w:rPr>
          <w:rFonts w:ascii="Calibri" w:hAnsi="Calibri" w:cs="Calibri"/>
          <w:lang w:val="it-IT"/>
        </w:rPr>
        <w:t>sunt:</w:t>
      </w:r>
    </w:p>
    <w:p w14:paraId="7CC6AC8A" w14:textId="77777777" w:rsidR="0070521C" w:rsidRPr="00670801" w:rsidRDefault="007705D9"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Constructia (investitie noua)/m</w:t>
      </w:r>
      <w:r w:rsidR="0070521C" w:rsidRPr="00670801">
        <w:rPr>
          <w:rFonts w:ascii="Calibri" w:hAnsi="Calibri" w:cs="Calibri"/>
          <w:b/>
          <w:bCs/>
          <w:lang w:val="it-IT"/>
        </w:rPr>
        <w:t>odernizarea şi extinderea clădirilor publice şi eficientizarea energetică a acestora, inclusiv dotarea cu surse de energie alternative (sedii de primării, sedii administrative etc.);</w:t>
      </w:r>
    </w:p>
    <w:p w14:paraId="6CD62370"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Înfiinţarea/ modernizarea, amenajarea spaţiilor publice (amenajări de parcări, pieţe agroalimentare, spaţii pentru organizarea de târguri, etc.)</w:t>
      </w:r>
    </w:p>
    <w:p w14:paraId="6E1A82E2"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Înfiinţarea/ modernizarea, amenajarea spaţiilor publice de recreere (parcuri, spaţii de joacă pentru copii, terenuri de sport, piste de biciclete etc.);</w:t>
      </w:r>
    </w:p>
    <w:p w14:paraId="0A1C1A68"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Înfiinţarea/ modernizarea, amenajarea infrastructurii de interes turistic – trasee turistice tematice (pentru caruţe/ trăsuri/ şarete, către obiective turistice, teme gastronomice etc.), trasee pentru biciclete, facilităţi turistice de agrement etc.;</w:t>
      </w:r>
    </w:p>
    <w:p w14:paraId="732DB675"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lastRenderedPageBreak/>
        <w:t>Crearea şi/sau dotarea serviciilor publice de bază pentru populaţie (ex: intervenţii în caz de urgenţă, servicii de salubrizare, întreţinere infrastructură publică, etc.);</w:t>
      </w:r>
    </w:p>
    <w:p w14:paraId="3BBDACED"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Crearea infrastructurii de iluminat public utilizând energia regenerabilă;</w:t>
      </w:r>
    </w:p>
    <w:p w14:paraId="769FD4D7"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Cadastrare/ intabulare blocuri fizice/ tarlale și proprietăți publice, realizare plan parcelar;</w:t>
      </w:r>
    </w:p>
    <w:p w14:paraId="6CB526A7" w14:textId="77777777" w:rsidR="0070521C" w:rsidRPr="00670801" w:rsidRDefault="0070521C" w:rsidP="0070521C">
      <w:pPr>
        <w:numPr>
          <w:ilvl w:val="0"/>
          <w:numId w:val="15"/>
        </w:numPr>
        <w:shd w:val="clear" w:color="auto" w:fill="FFFFFF"/>
        <w:spacing w:before="250"/>
        <w:jc w:val="both"/>
        <w:rPr>
          <w:rFonts w:ascii="Calibri" w:hAnsi="Calibri" w:cs="Calibri"/>
          <w:b/>
          <w:bCs/>
          <w:lang w:val="it-IT"/>
        </w:rPr>
      </w:pPr>
      <w:r w:rsidRPr="00670801">
        <w:rPr>
          <w:rFonts w:ascii="Calibri" w:hAnsi="Calibri" w:cs="Calibri"/>
          <w:b/>
          <w:bCs/>
          <w:lang w:val="it-IT"/>
        </w:rPr>
        <w:t>Modernizarea rețelei de drumuri de interes local.</w:t>
      </w:r>
    </w:p>
    <w:p w14:paraId="7C98B9E5" w14:textId="77777777" w:rsidR="00B93B0D" w:rsidRPr="00670801" w:rsidRDefault="00B93B0D" w:rsidP="0014512B">
      <w:pPr>
        <w:jc w:val="both"/>
        <w:rPr>
          <w:rFonts w:ascii="Calibri" w:hAnsi="Calibri" w:cs="Calibri"/>
          <w:lang w:val="ro-RO"/>
        </w:rPr>
      </w:pPr>
    </w:p>
    <w:p w14:paraId="0A206F52" w14:textId="77777777" w:rsidR="008034E3" w:rsidRPr="00670801" w:rsidRDefault="008034E3" w:rsidP="008034E3">
      <w:pPr>
        <w:autoSpaceDE w:val="0"/>
        <w:autoSpaceDN w:val="0"/>
        <w:adjustRightInd w:val="0"/>
        <w:jc w:val="both"/>
        <w:rPr>
          <w:rFonts w:ascii="Calibri" w:hAnsi="Calibri" w:cs="Calibri"/>
          <w:b/>
          <w:lang w:val="ro-RO"/>
        </w:rPr>
      </w:pPr>
      <w:r w:rsidRPr="00670801">
        <w:rPr>
          <w:rFonts w:ascii="Calibri" w:hAnsi="Calibri" w:cs="Calibri"/>
          <w:b/>
          <w:lang w:val="ro-RO"/>
        </w:rPr>
        <w:t xml:space="preserve">Se pot realiza proiecte integrate, care sa contina investitii aferente mai multor categorii de lucrari. In aceasta situatie in cuprinsul cererii de finantare la sectiunea A1 – Tip de investitie se va bifa categoria majoritara din punct de vedere al valorii cuprinse in bugetul indicativ. </w:t>
      </w:r>
    </w:p>
    <w:p w14:paraId="195B4A46" w14:textId="77777777" w:rsidR="008034E3" w:rsidRPr="00670801" w:rsidRDefault="008034E3" w:rsidP="0014512B">
      <w:pPr>
        <w:jc w:val="both"/>
        <w:rPr>
          <w:rFonts w:ascii="Calibri" w:hAnsi="Calibri" w:cs="Calibri"/>
          <w:lang w:val="ro-RO"/>
        </w:rPr>
      </w:pPr>
    </w:p>
    <w:p w14:paraId="5E3D1CB8" w14:textId="77777777" w:rsidR="00B93B0D" w:rsidRPr="00670801" w:rsidRDefault="00B93B0D" w:rsidP="00B93B0D">
      <w:pPr>
        <w:autoSpaceDE w:val="0"/>
        <w:autoSpaceDN w:val="0"/>
        <w:adjustRightInd w:val="0"/>
        <w:ind w:firstLine="567"/>
        <w:jc w:val="both"/>
        <w:rPr>
          <w:rFonts w:ascii="Calibri" w:hAnsi="Calibri" w:cs="Calibri"/>
        </w:rPr>
      </w:pPr>
      <w:r w:rsidRPr="00670801">
        <w:rPr>
          <w:rFonts w:ascii="Calibri" w:hAnsi="Calibri" w:cs="Calibri"/>
          <w:u w:val="single"/>
        </w:rPr>
        <w:t>Investiții în active necorporale</w:t>
      </w:r>
      <w:r w:rsidRPr="00670801">
        <w:rPr>
          <w:rFonts w:ascii="Calibri" w:hAnsi="Calibri" w:cs="Calibri"/>
        </w:rPr>
        <w:t xml:space="preserve">: </w:t>
      </w:r>
    </w:p>
    <w:p w14:paraId="6983AF02" w14:textId="77777777" w:rsidR="00B93B0D" w:rsidRPr="00670801" w:rsidRDefault="00B93B0D" w:rsidP="00B93B0D">
      <w:pPr>
        <w:autoSpaceDE w:val="0"/>
        <w:autoSpaceDN w:val="0"/>
        <w:adjustRightInd w:val="0"/>
        <w:ind w:firstLine="567"/>
        <w:jc w:val="both"/>
        <w:rPr>
          <w:rFonts w:ascii="Calibri" w:hAnsi="Calibri" w:cs="Calibri"/>
        </w:rPr>
      </w:pPr>
      <w:r w:rsidRPr="00670801">
        <w:rPr>
          <w:rFonts w:ascii="Calibri" w:hAnsi="Calibri" w:cs="Calibri"/>
        </w:rPr>
        <w:t xml:space="preserve">-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w:t>
      </w:r>
    </w:p>
    <w:p w14:paraId="7BDDDCB4"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Cheltuieli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0968E4B3" w14:textId="77777777" w:rsidR="00B93B0D" w:rsidRPr="00670801" w:rsidRDefault="00B93B0D" w:rsidP="00B93B0D">
      <w:pPr>
        <w:autoSpaceDE w:val="0"/>
        <w:autoSpaceDN w:val="0"/>
        <w:adjustRightInd w:val="0"/>
        <w:ind w:firstLine="567"/>
        <w:jc w:val="both"/>
        <w:rPr>
          <w:rFonts w:ascii="Calibri" w:hAnsi="Calibri" w:cs="Calibri"/>
          <w:bCs/>
          <w:iCs/>
        </w:rPr>
      </w:pPr>
    </w:p>
    <w:p w14:paraId="181A4B85"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14:paraId="43CFF266"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a) sunt prevăzute sau rezultă din aplicarea legislației în vederea obținerii de avize, acorduri şi autorizații necesare implementării activităților eligibile ale operațiunii sau rezultă din cerințele minime impuse de PNDR 2014 - 2020;</w:t>
      </w:r>
    </w:p>
    <w:p w14:paraId="1B931F07"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b) sunt aferente, după caz: unor studii şi/sau analize privind durabilitatea economică și de mediu, studiu de fezabilitate, proiect tehnic, documentație de avizare a lucrărilor de intervenție, întocmite în conformitate cu prevederile legislației în vigoare;</w:t>
      </w:r>
    </w:p>
    <w:p w14:paraId="761A1F90"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c) sunt aferente activităților de coordonare şi supervizare a execuției şi recepției lucrărilor de construcții - montaj.</w:t>
      </w:r>
    </w:p>
    <w:p w14:paraId="6339D737" w14:textId="77777777" w:rsidR="00B93B0D" w:rsidRPr="00670801" w:rsidRDefault="00B93B0D" w:rsidP="00B93B0D">
      <w:pPr>
        <w:autoSpaceDE w:val="0"/>
        <w:autoSpaceDN w:val="0"/>
        <w:adjustRightInd w:val="0"/>
        <w:ind w:firstLine="567"/>
        <w:jc w:val="both"/>
        <w:rPr>
          <w:rFonts w:ascii="Calibri" w:hAnsi="Calibri" w:cs="Calibri"/>
          <w:bCs/>
          <w:iCs/>
        </w:rPr>
      </w:pPr>
    </w:p>
    <w:p w14:paraId="3D023538"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 Studiile de Fezabilitate</w:t>
      </w:r>
      <w:r w:rsidR="00C56862" w:rsidRPr="00670801">
        <w:rPr>
          <w:rFonts w:ascii="Calibri" w:hAnsi="Calibri" w:cs="Calibri"/>
          <w:bCs/>
          <w:iCs/>
        </w:rPr>
        <w:t>/ memoriu justificativ</w:t>
      </w:r>
      <w:r w:rsidRPr="00670801">
        <w:rPr>
          <w:rFonts w:ascii="Calibri" w:hAnsi="Calibri" w:cs="Calibri"/>
          <w:bCs/>
          <w:iCs/>
        </w:rPr>
        <w:t xml:space="preserve"> şi/sau documentaţiile de avizare a lucrărilor de intervenţie, aferente cererilor de finanţare depuse de solicitanţii publici pentru Măsuri/sub-măsuri din PNDR 2014-2020, trebuie întocmite potrivit prevederilor legale în vigoare.</w:t>
      </w:r>
    </w:p>
    <w:p w14:paraId="18C06FD3"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Conţinutul-cadru al proiectului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298EBA42"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 xml:space="preserve">Cheltuielile necesare pentru implementarea proiectului sunt eligibile dacă: a) sunt realizate efectiv după data semnării contractului de finanţare şi sunt în legătură cu îndeplinirea obiectivelor </w:t>
      </w:r>
      <w:r w:rsidRPr="00670801">
        <w:rPr>
          <w:rFonts w:ascii="Calibri" w:hAnsi="Calibri" w:cs="Calibri"/>
          <w:bCs/>
          <w:iCs/>
        </w:rPr>
        <w:lastRenderedPageBreak/>
        <w:t>investiţiei; b) sunt efectuate pentru realizarea investiţiei cu respectarea rezonabilităţii costurilor; c) sunt efectuate cu respectarea prevederilor contractului de finanţare semnat cu AFIR; d) sunt înregistrate în evidenţele contabile ale beneficiarului, sunt identificabile, verificabile şi sunt susţinute de originalele documentelor justificative, în condiţiile legii.</w:t>
      </w:r>
    </w:p>
    <w:p w14:paraId="638C5030" w14:textId="77777777" w:rsidR="00B93B0D" w:rsidRPr="00670801" w:rsidRDefault="00B93B0D" w:rsidP="0014512B">
      <w:pPr>
        <w:jc w:val="both"/>
        <w:rPr>
          <w:rFonts w:ascii="Calibri" w:hAnsi="Calibri" w:cs="Calibri"/>
          <w:lang w:val="ro-RO"/>
        </w:rPr>
      </w:pPr>
    </w:p>
    <w:p w14:paraId="18ED35F4" w14:textId="77777777" w:rsidR="001F3CFF" w:rsidRPr="00670801" w:rsidRDefault="0014512B" w:rsidP="0014512B">
      <w:pPr>
        <w:jc w:val="both"/>
        <w:rPr>
          <w:rFonts w:ascii="Calibri" w:hAnsi="Calibri" w:cs="Calibri"/>
          <w:lang w:val="ro-RO"/>
        </w:rPr>
      </w:pPr>
      <w:r w:rsidRPr="00670801">
        <w:rPr>
          <w:rFonts w:ascii="Calibri" w:hAnsi="Calibri" w:cs="Calibri"/>
          <w:lang w:val="ro-RO"/>
        </w:rPr>
        <w:t xml:space="preserve">Se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14:paraId="5F3B966C" w14:textId="77777777" w:rsidR="001F3CFF" w:rsidRPr="00670801" w:rsidRDefault="001F3CFF" w:rsidP="0014512B">
      <w:pPr>
        <w:jc w:val="both"/>
        <w:rPr>
          <w:rFonts w:ascii="Calibri" w:hAnsi="Calibri" w:cs="Calibri"/>
          <w:lang w:val="ro-RO"/>
        </w:rPr>
      </w:pPr>
    </w:p>
    <w:p w14:paraId="0C06A3B3" w14:textId="77777777" w:rsidR="0014512B" w:rsidRPr="00670801" w:rsidRDefault="0014512B" w:rsidP="0014512B">
      <w:pPr>
        <w:jc w:val="both"/>
        <w:rPr>
          <w:rFonts w:ascii="Calibri" w:hAnsi="Calibri" w:cs="Calibri"/>
          <w:lang w:val="ro-RO"/>
        </w:rPr>
      </w:pPr>
      <w:r w:rsidRPr="00670801">
        <w:rPr>
          <w:rFonts w:ascii="Calibri" w:hAnsi="Calibri" w:cs="Calibri"/>
          <w:lang w:val="ro-RO"/>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14:paraId="75C2C42B" w14:textId="77777777" w:rsidR="008936B6" w:rsidRPr="00670801" w:rsidRDefault="008936B6" w:rsidP="0014512B">
      <w:pPr>
        <w:jc w:val="both"/>
        <w:rPr>
          <w:rFonts w:ascii="Calibri" w:hAnsi="Calibri" w:cs="Calibri"/>
          <w:lang w:val="ro-RO"/>
        </w:rPr>
      </w:pPr>
    </w:p>
    <w:p w14:paraId="4BECA406"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Acțiuni neeligibile:</w:t>
      </w:r>
    </w:p>
    <w:p w14:paraId="505D6481"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 Construcția, extinderea și/sau modernizarea rețelei de drumuri publice județene sau naționale, precum și a drumurilor de utilitate privată (agricole, forestiere etc.)</w:t>
      </w:r>
    </w:p>
    <w:p w14:paraId="29E5790A" w14:textId="77777777" w:rsidR="00B93B0D" w:rsidRPr="00670801" w:rsidRDefault="00B93B0D" w:rsidP="00B93B0D">
      <w:pPr>
        <w:autoSpaceDE w:val="0"/>
        <w:autoSpaceDN w:val="0"/>
        <w:adjustRightInd w:val="0"/>
        <w:ind w:firstLine="567"/>
        <w:jc w:val="both"/>
        <w:rPr>
          <w:rFonts w:ascii="Calibri" w:hAnsi="Calibri" w:cs="Calibri"/>
          <w:bCs/>
          <w:iCs/>
        </w:rPr>
      </w:pPr>
      <w:r w:rsidRPr="00670801">
        <w:rPr>
          <w:rFonts w:ascii="Calibri" w:hAnsi="Calibri" w:cs="Calibri"/>
          <w:bCs/>
          <w:iCs/>
        </w:rPr>
        <w:t>- Investiții finanțate din alte fonduri publice.</w:t>
      </w:r>
    </w:p>
    <w:p w14:paraId="636135BE" w14:textId="77777777" w:rsidR="00B93B0D" w:rsidRPr="00670801" w:rsidRDefault="00B93B0D" w:rsidP="00B93B0D">
      <w:pPr>
        <w:autoSpaceDE w:val="0"/>
        <w:autoSpaceDN w:val="0"/>
        <w:adjustRightInd w:val="0"/>
        <w:ind w:firstLine="567"/>
        <w:jc w:val="both"/>
        <w:rPr>
          <w:rFonts w:ascii="Calibri" w:hAnsi="Calibri" w:cs="Calibri"/>
          <w:bCs/>
          <w:iCs/>
        </w:rPr>
      </w:pPr>
    </w:p>
    <w:p w14:paraId="2357B44F" w14:textId="77777777" w:rsidR="00B93B0D" w:rsidRPr="00670801" w:rsidRDefault="00B93B0D" w:rsidP="00B93B0D">
      <w:pPr>
        <w:autoSpaceDE w:val="0"/>
        <w:autoSpaceDN w:val="0"/>
        <w:adjustRightInd w:val="0"/>
        <w:jc w:val="both"/>
        <w:rPr>
          <w:rFonts w:ascii="Calibri" w:hAnsi="Calibri" w:cs="Calibri"/>
          <w:b/>
          <w:bCs/>
          <w:lang w:val="fr-FR"/>
        </w:rPr>
      </w:pPr>
      <w:r w:rsidRPr="00670801">
        <w:rPr>
          <w:rFonts w:ascii="Calibri" w:hAnsi="Calibri" w:cs="Calibri"/>
          <w:b/>
          <w:bCs/>
          <w:lang w:val="fr-FR"/>
        </w:rPr>
        <w:t>- În cadrul proiectului nu pot fi incluse operațiuni asimilabile Măsurilor/Sub-măsurilor excluse de la finanțare prin Submăsura 19.2, în conformitate cu prevederile fișei tehnice a acestei Sub-măsuri.</w:t>
      </w:r>
    </w:p>
    <w:p w14:paraId="76ACFEF5" w14:textId="77777777" w:rsidR="00B93B0D" w:rsidRPr="00670801" w:rsidRDefault="00B93B0D" w:rsidP="00B93B0D">
      <w:pPr>
        <w:autoSpaceDE w:val="0"/>
        <w:autoSpaceDN w:val="0"/>
        <w:adjustRightInd w:val="0"/>
        <w:jc w:val="both"/>
        <w:rPr>
          <w:rFonts w:ascii="Calibri" w:hAnsi="Calibri" w:cs="Calibri"/>
          <w:b/>
          <w:bCs/>
          <w:lang w:val="fr-FR"/>
        </w:rPr>
      </w:pPr>
    </w:p>
    <w:p w14:paraId="65BDE90C" w14:textId="77777777" w:rsidR="00B93B0D" w:rsidRPr="00670801" w:rsidRDefault="00B93B0D" w:rsidP="00B93B0D">
      <w:pPr>
        <w:autoSpaceDE w:val="0"/>
        <w:autoSpaceDN w:val="0"/>
        <w:adjustRightInd w:val="0"/>
        <w:jc w:val="both"/>
        <w:rPr>
          <w:rFonts w:ascii="Calibri" w:hAnsi="Calibri" w:cs="Calibri"/>
          <w:b/>
          <w:bCs/>
          <w:lang w:val="fr-FR"/>
        </w:rPr>
      </w:pPr>
      <w:r w:rsidRPr="00670801">
        <w:rPr>
          <w:rFonts w:ascii="Calibri" w:hAnsi="Calibri" w:cs="Calibri"/>
          <w:b/>
          <w:bCs/>
          <w:lang w:val="fr-FR"/>
        </w:rPr>
        <w:t>Conform fișei tehnice a Submăsurii 19.2, prin LEADER nu pot fi finanțate următoarele tipuri de operațiuni:</w:t>
      </w:r>
    </w:p>
    <w:p w14:paraId="41A26EDD" w14:textId="77777777" w:rsidR="00B93B0D" w:rsidRPr="00670801" w:rsidRDefault="00B93B0D" w:rsidP="00B93B0D">
      <w:pPr>
        <w:autoSpaceDE w:val="0"/>
        <w:autoSpaceDN w:val="0"/>
        <w:adjustRightInd w:val="0"/>
        <w:jc w:val="both"/>
        <w:rPr>
          <w:rFonts w:ascii="Calibri" w:hAnsi="Calibri" w:cs="Calibri"/>
          <w:b/>
          <w:bCs/>
          <w:lang w:val="fr-FR"/>
        </w:rPr>
      </w:pPr>
    </w:p>
    <w:p w14:paraId="0F83F7A5"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14:paraId="54C022DF"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Servicii de consiliere, servicii de gestionare a exploatației și servicii de înlocuire în cadrul exploatației (Art.</w:t>
      </w:r>
    </w:p>
    <w:p w14:paraId="6A06AC1C"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15/ Reg. (UE) 1305/2013);</w:t>
      </w:r>
    </w:p>
    <w:p w14:paraId="1D05ABFB"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Investiții în dezvoltarea zonelor forestiere și ameliorarea viabilității pădurilor (Art. 21 (a)/ Reg. (UE) 1305/2013);</w:t>
      </w:r>
    </w:p>
    <w:p w14:paraId="7DA36EAF"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Plățile pentru agromediu și climă (Art. 28/ Reg. (UE) 1305/2013);</w:t>
      </w:r>
    </w:p>
    <w:p w14:paraId="01DA19C0"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Agricultură ecologică (Art. 29/Reg. (UE) 1305/2013);</w:t>
      </w:r>
    </w:p>
    <w:p w14:paraId="271A9D10"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Plăți Natura 2000 și plăți legate de Directiva-cadru privind apa (Art. 30/ Reg. (UE) 1305/2013);</w:t>
      </w:r>
    </w:p>
    <w:p w14:paraId="43083F23"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Plăți pentru zone care se confruntă cu constrângeri naturale sau cu alte constrângeri specifice (Art. 31/</w:t>
      </w:r>
    </w:p>
    <w:p w14:paraId="2E6B07C5"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Reg. (UE) 1305/2013);</w:t>
      </w:r>
    </w:p>
    <w:p w14:paraId="5B15D32D"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Plățile pentru bunăstarea animalelor (Art. 33/ Reg. (UE) 1305/2013);</w:t>
      </w:r>
    </w:p>
    <w:p w14:paraId="6F53518B"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Servicii de silvomediu, servicii climatice și conservarea pădurilor (Art. 34/Reg. (UE) 1305/2013);</w:t>
      </w:r>
    </w:p>
    <w:p w14:paraId="6A6C266C" w14:textId="77777777" w:rsidR="00B93B0D" w:rsidRPr="00670801" w:rsidRDefault="00B93B0D" w:rsidP="0085715B">
      <w:pPr>
        <w:numPr>
          <w:ilvl w:val="0"/>
          <w:numId w:val="7"/>
        </w:numPr>
        <w:autoSpaceDE w:val="0"/>
        <w:autoSpaceDN w:val="0"/>
        <w:adjustRightInd w:val="0"/>
        <w:jc w:val="both"/>
        <w:rPr>
          <w:rFonts w:ascii="Calibri" w:hAnsi="Calibri" w:cs="Calibri"/>
          <w:bCs/>
          <w:lang w:val="fr-FR"/>
        </w:rPr>
      </w:pPr>
      <w:r w:rsidRPr="00670801">
        <w:rPr>
          <w:rFonts w:ascii="Calibri" w:hAnsi="Calibri" w:cs="Calibri"/>
          <w:bCs/>
          <w:lang w:val="fr-FR"/>
        </w:rPr>
        <w:t>Sprijin pentru gestionarea riscurilor (Art. 36 -39/ Reg. (UE) 1305/2013).</w:t>
      </w:r>
    </w:p>
    <w:p w14:paraId="520AF0D9" w14:textId="77777777" w:rsidR="00B93B0D" w:rsidRPr="00670801" w:rsidRDefault="00B93B0D" w:rsidP="00B93B0D">
      <w:pPr>
        <w:autoSpaceDE w:val="0"/>
        <w:autoSpaceDN w:val="0"/>
        <w:adjustRightInd w:val="0"/>
        <w:jc w:val="both"/>
        <w:rPr>
          <w:rFonts w:ascii="Calibri" w:hAnsi="Calibri" w:cs="Calibri"/>
          <w:bCs/>
          <w:lang w:val="fr-FR"/>
        </w:rPr>
      </w:pPr>
    </w:p>
    <w:p w14:paraId="08C69917" w14:textId="77777777" w:rsidR="00B93B0D" w:rsidRPr="00670801" w:rsidRDefault="00B93B0D" w:rsidP="00B93B0D">
      <w:pPr>
        <w:autoSpaceDE w:val="0"/>
        <w:autoSpaceDN w:val="0"/>
        <w:adjustRightInd w:val="0"/>
        <w:jc w:val="both"/>
        <w:rPr>
          <w:rFonts w:ascii="Calibri" w:hAnsi="Calibri" w:cs="Calibri"/>
          <w:b/>
          <w:bCs/>
          <w:lang w:val="fr-FR"/>
        </w:rPr>
      </w:pPr>
      <w:r w:rsidRPr="00670801">
        <w:rPr>
          <w:rFonts w:ascii="Calibri" w:hAnsi="Calibri" w:cs="Calibri"/>
          <w:b/>
          <w:bCs/>
          <w:lang w:val="fr-FR"/>
        </w:rPr>
        <w:t>În cadrul proiectului nu pot fi incluse cheltuieli neeligibile generale, așa cum sunt acestea prevăzute în Cap. 8.1 al PNDR 2014 – 2020.</w:t>
      </w:r>
    </w:p>
    <w:p w14:paraId="45EBBC2E" w14:textId="77777777" w:rsidR="00B93B0D" w:rsidRPr="00670801" w:rsidRDefault="00B93B0D" w:rsidP="00B93B0D">
      <w:pPr>
        <w:autoSpaceDE w:val="0"/>
        <w:autoSpaceDN w:val="0"/>
        <w:adjustRightInd w:val="0"/>
        <w:jc w:val="both"/>
        <w:rPr>
          <w:rFonts w:ascii="Calibri" w:hAnsi="Calibri" w:cs="Calibri"/>
          <w:b/>
          <w:bCs/>
          <w:lang w:val="fr-FR"/>
        </w:rPr>
      </w:pPr>
      <w:r w:rsidRPr="00670801">
        <w:rPr>
          <w:rFonts w:ascii="Calibri" w:hAnsi="Calibri" w:cs="Calibri"/>
          <w:b/>
          <w:bCs/>
          <w:lang w:val="fr-FR"/>
        </w:rPr>
        <w:t>Cheltuielile neeligibile generale, conform prevederilor din Cap.8.1 din PNDR sunt:</w:t>
      </w:r>
    </w:p>
    <w:p w14:paraId="7F9F0CB8" w14:textId="77777777" w:rsidR="00B93B0D" w:rsidRPr="00670801" w:rsidRDefault="00B93B0D" w:rsidP="0085715B">
      <w:pPr>
        <w:numPr>
          <w:ilvl w:val="0"/>
          <w:numId w:val="8"/>
        </w:numPr>
        <w:autoSpaceDE w:val="0"/>
        <w:autoSpaceDN w:val="0"/>
        <w:adjustRightInd w:val="0"/>
        <w:jc w:val="both"/>
        <w:rPr>
          <w:rFonts w:ascii="Calibri" w:hAnsi="Calibri" w:cs="Calibri"/>
          <w:bCs/>
          <w:lang w:val="fr-FR"/>
        </w:rPr>
      </w:pPr>
      <w:r w:rsidRPr="00670801">
        <w:rPr>
          <w:rFonts w:ascii="Calibri" w:hAnsi="Calibri" w:cs="Calibri"/>
          <w:bCs/>
          <w:lang w:val="fr-FR"/>
        </w:rPr>
        <w:t>cheltuielile cu achiziţionarea de bunuri și echipamente ”second hand”;</w:t>
      </w:r>
    </w:p>
    <w:p w14:paraId="13B7F126" w14:textId="77777777" w:rsidR="00B93B0D" w:rsidRPr="00670801" w:rsidRDefault="00B93B0D" w:rsidP="0085715B">
      <w:pPr>
        <w:numPr>
          <w:ilvl w:val="0"/>
          <w:numId w:val="8"/>
        </w:numPr>
        <w:autoSpaceDE w:val="0"/>
        <w:autoSpaceDN w:val="0"/>
        <w:adjustRightInd w:val="0"/>
        <w:jc w:val="both"/>
        <w:rPr>
          <w:rFonts w:ascii="Calibri" w:hAnsi="Calibri" w:cs="Calibri"/>
          <w:bCs/>
          <w:lang w:val="fr-FR"/>
        </w:rPr>
      </w:pPr>
      <w:r w:rsidRPr="00670801">
        <w:rPr>
          <w:rFonts w:ascii="Calibri" w:hAnsi="Calibri" w:cs="Calibri"/>
          <w:bCs/>
          <w:lang w:val="fr-FR"/>
        </w:rPr>
        <w:t>cheltuieli efectuate înainte de semnarea contractului de finanțare a proiectului cu excepţia:</w:t>
      </w:r>
    </w:p>
    <w:p w14:paraId="12AAED7D" w14:textId="77777777" w:rsidR="00B93B0D" w:rsidRPr="00670801" w:rsidRDefault="00B93B0D" w:rsidP="0085715B">
      <w:pPr>
        <w:numPr>
          <w:ilvl w:val="0"/>
          <w:numId w:val="9"/>
        </w:numPr>
        <w:autoSpaceDE w:val="0"/>
        <w:autoSpaceDN w:val="0"/>
        <w:adjustRightInd w:val="0"/>
        <w:ind w:left="1134"/>
        <w:jc w:val="both"/>
        <w:rPr>
          <w:rFonts w:ascii="Calibri" w:hAnsi="Calibri" w:cs="Calibri"/>
          <w:bCs/>
          <w:lang w:val="fr-FR"/>
        </w:rPr>
      </w:pPr>
      <w:r w:rsidRPr="00670801">
        <w:rPr>
          <w:rFonts w:ascii="Calibri" w:hAnsi="Calibri" w:cs="Calibri"/>
          <w:bCs/>
          <w:lang w:val="fr-FR"/>
        </w:rPr>
        <w:t>costurilor generale definite la art. 45, alin. (2) litera c) a Reg. (UE) nr. 1305/2013 care pot fi realizate înainte de depunerea Cererii de Finanțare;</w:t>
      </w:r>
    </w:p>
    <w:p w14:paraId="42658E1B" w14:textId="77777777" w:rsidR="00B93B0D" w:rsidRPr="00670801" w:rsidRDefault="00B93B0D" w:rsidP="0085715B">
      <w:pPr>
        <w:numPr>
          <w:ilvl w:val="0"/>
          <w:numId w:val="9"/>
        </w:numPr>
        <w:autoSpaceDE w:val="0"/>
        <w:autoSpaceDN w:val="0"/>
        <w:adjustRightInd w:val="0"/>
        <w:ind w:left="1134"/>
        <w:jc w:val="both"/>
        <w:rPr>
          <w:rFonts w:ascii="Calibri" w:hAnsi="Calibri" w:cs="Calibri"/>
          <w:bCs/>
          <w:lang w:val="fr-FR"/>
        </w:rPr>
      </w:pPr>
      <w:r w:rsidRPr="00670801">
        <w:rPr>
          <w:rFonts w:ascii="Calibri" w:hAnsi="Calibri" w:cs="Calibri"/>
          <w:bCs/>
          <w:lang w:val="fr-FR"/>
        </w:rPr>
        <w:lastRenderedPageBreak/>
        <w:t>cheltuielilor necesare implementării proiectelor care presupun și înființare/reconversie plantații pomicole;</w:t>
      </w:r>
    </w:p>
    <w:p w14:paraId="4D097667" w14:textId="77777777" w:rsidR="00B93B0D" w:rsidRPr="00670801" w:rsidRDefault="00B93B0D" w:rsidP="0085715B">
      <w:pPr>
        <w:numPr>
          <w:ilvl w:val="0"/>
          <w:numId w:val="9"/>
        </w:numPr>
        <w:autoSpaceDE w:val="0"/>
        <w:autoSpaceDN w:val="0"/>
        <w:adjustRightInd w:val="0"/>
        <w:ind w:left="1134"/>
        <w:jc w:val="both"/>
        <w:rPr>
          <w:rFonts w:ascii="Calibri" w:hAnsi="Calibri" w:cs="Calibri"/>
          <w:bCs/>
          <w:lang w:val="fr-FR"/>
        </w:rPr>
      </w:pPr>
      <w:r w:rsidRPr="00670801">
        <w:rPr>
          <w:rFonts w:ascii="Calibri" w:hAnsi="Calibri" w:cs="Calibri"/>
          <w:bCs/>
          <w:lang w:val="fr-FR"/>
        </w:rPr>
        <w:t>cheltuielilor pentru activități pregătitoare aferente măsurilor care ating obiectivele art. 35 din Reg. (UE) nr. 1305/2013, care pot fi realizate după depunerea Cererii de Finanțare, conform art. 60 alin.(2) din Reg. (UE) nr. 1305/2013;</w:t>
      </w:r>
    </w:p>
    <w:p w14:paraId="7F102A07" w14:textId="77777777" w:rsidR="00B93B0D" w:rsidRPr="00670801" w:rsidRDefault="00B93B0D" w:rsidP="00B93B0D">
      <w:pPr>
        <w:autoSpaceDE w:val="0"/>
        <w:autoSpaceDN w:val="0"/>
        <w:adjustRightInd w:val="0"/>
        <w:jc w:val="both"/>
        <w:rPr>
          <w:rFonts w:ascii="Calibri" w:hAnsi="Calibri" w:cs="Calibri"/>
          <w:b/>
          <w:bCs/>
          <w:lang w:val="fr-FR"/>
        </w:rPr>
      </w:pPr>
    </w:p>
    <w:p w14:paraId="2A293BDD" w14:textId="77777777" w:rsidR="00B93B0D" w:rsidRPr="00670801" w:rsidRDefault="00B93B0D" w:rsidP="0085715B">
      <w:pPr>
        <w:numPr>
          <w:ilvl w:val="0"/>
          <w:numId w:val="8"/>
        </w:numPr>
        <w:autoSpaceDE w:val="0"/>
        <w:autoSpaceDN w:val="0"/>
        <w:adjustRightInd w:val="0"/>
        <w:jc w:val="both"/>
        <w:rPr>
          <w:rFonts w:ascii="Calibri" w:hAnsi="Calibri" w:cs="Calibri"/>
          <w:bCs/>
          <w:lang w:val="fr-FR"/>
        </w:rPr>
      </w:pPr>
      <w:r w:rsidRPr="00670801">
        <w:rPr>
          <w:rFonts w:ascii="Calibri" w:hAnsi="Calibri" w:cs="Calibri"/>
          <w:bCs/>
          <w:lang w:val="fr-FR"/>
        </w:rPr>
        <w:t>cheltuieli cu achiziția mijloacelor de transport pentru uz personal şi pentru transport persoane;</w:t>
      </w:r>
    </w:p>
    <w:p w14:paraId="0AEA67BA" w14:textId="77777777" w:rsidR="00B93B0D" w:rsidRPr="00670801" w:rsidRDefault="00B93B0D" w:rsidP="0085715B">
      <w:pPr>
        <w:numPr>
          <w:ilvl w:val="0"/>
          <w:numId w:val="8"/>
        </w:numPr>
        <w:autoSpaceDE w:val="0"/>
        <w:autoSpaceDN w:val="0"/>
        <w:adjustRightInd w:val="0"/>
        <w:jc w:val="both"/>
        <w:rPr>
          <w:rFonts w:ascii="Calibri" w:hAnsi="Calibri" w:cs="Calibri"/>
          <w:bCs/>
          <w:lang w:val="fr-FR"/>
        </w:rPr>
      </w:pPr>
      <w:r w:rsidRPr="00670801">
        <w:rPr>
          <w:rFonts w:ascii="Calibri" w:hAnsi="Calibri" w:cs="Calibri"/>
          <w:bCs/>
          <w:lang w:val="fr-FR"/>
        </w:rPr>
        <w:t>cheltuieli cu investițiile ce fac obiectul dublei finanțări care vizează aceleași costuri eligibile;</w:t>
      </w:r>
    </w:p>
    <w:p w14:paraId="5D9A0743" w14:textId="77777777" w:rsidR="00B93B0D" w:rsidRPr="00670801" w:rsidRDefault="00B93B0D" w:rsidP="0085715B">
      <w:pPr>
        <w:numPr>
          <w:ilvl w:val="0"/>
          <w:numId w:val="8"/>
        </w:numPr>
        <w:autoSpaceDE w:val="0"/>
        <w:autoSpaceDN w:val="0"/>
        <w:adjustRightInd w:val="0"/>
        <w:jc w:val="both"/>
        <w:rPr>
          <w:rFonts w:ascii="Calibri" w:hAnsi="Calibri" w:cs="Calibri"/>
          <w:bCs/>
          <w:lang w:val="fr-FR"/>
        </w:rPr>
      </w:pPr>
      <w:r w:rsidRPr="00670801">
        <w:rPr>
          <w:rFonts w:ascii="Calibri" w:hAnsi="Calibri" w:cs="Calibri"/>
          <w:bCs/>
          <w:lang w:val="fr-FR"/>
        </w:rPr>
        <w:t>cheltuieli în conformitate cu art. 69, alin. (3) din Reg. (UE) nr. 1303/2013 și anume:</w:t>
      </w:r>
    </w:p>
    <w:p w14:paraId="7915741F" w14:textId="77777777" w:rsidR="00B93B0D" w:rsidRPr="00670801" w:rsidRDefault="00B93B0D" w:rsidP="0085715B">
      <w:pPr>
        <w:numPr>
          <w:ilvl w:val="0"/>
          <w:numId w:val="10"/>
        </w:numPr>
        <w:autoSpaceDE w:val="0"/>
        <w:autoSpaceDN w:val="0"/>
        <w:adjustRightInd w:val="0"/>
        <w:ind w:left="1134" w:hanging="283"/>
        <w:jc w:val="both"/>
        <w:rPr>
          <w:rFonts w:ascii="Calibri" w:hAnsi="Calibri" w:cs="Calibri"/>
          <w:bCs/>
          <w:lang w:val="fr-FR"/>
        </w:rPr>
      </w:pPr>
      <w:r w:rsidRPr="00670801">
        <w:rPr>
          <w:rFonts w:ascii="Calibri" w:hAnsi="Calibri" w:cs="Calibri"/>
          <w:bCs/>
          <w:lang w:val="fr-FR"/>
        </w:rPr>
        <w:t>dobânzi debitoare, cu excepţia celor referitoare la granturi acordate sub forma unei subvenţii pentru dobândă sau a unei subvenţii pentru comisioanele de garantare;</w:t>
      </w:r>
    </w:p>
    <w:p w14:paraId="4714C0D9" w14:textId="77777777" w:rsidR="00B93B0D" w:rsidRPr="00670801" w:rsidRDefault="00B93B0D" w:rsidP="0085715B">
      <w:pPr>
        <w:numPr>
          <w:ilvl w:val="0"/>
          <w:numId w:val="10"/>
        </w:numPr>
        <w:autoSpaceDE w:val="0"/>
        <w:autoSpaceDN w:val="0"/>
        <w:adjustRightInd w:val="0"/>
        <w:ind w:left="1134" w:hanging="283"/>
        <w:jc w:val="both"/>
        <w:rPr>
          <w:rFonts w:ascii="Calibri" w:hAnsi="Calibri" w:cs="Calibri"/>
          <w:bCs/>
          <w:lang w:val="fr-FR"/>
        </w:rPr>
      </w:pPr>
      <w:r w:rsidRPr="00670801">
        <w:rPr>
          <w:rFonts w:ascii="Calibri" w:hAnsi="Calibri" w:cs="Calibri"/>
          <w:bCs/>
          <w:lang w:val="fr-FR"/>
        </w:rPr>
        <w:t>achiziţionarea de terenuri construite și neconstruite, cu excepția celor prevăzute la art. 19 din Reg. (UE) nr. 1305/2013;</w:t>
      </w:r>
    </w:p>
    <w:p w14:paraId="02371AC7" w14:textId="77777777" w:rsidR="00B93B0D" w:rsidRPr="00670801" w:rsidRDefault="00B93B0D" w:rsidP="0085715B">
      <w:pPr>
        <w:numPr>
          <w:ilvl w:val="0"/>
          <w:numId w:val="10"/>
        </w:numPr>
        <w:autoSpaceDE w:val="0"/>
        <w:autoSpaceDN w:val="0"/>
        <w:adjustRightInd w:val="0"/>
        <w:ind w:left="1134" w:hanging="283"/>
        <w:jc w:val="both"/>
        <w:rPr>
          <w:rFonts w:ascii="Calibri" w:hAnsi="Calibri" w:cs="Calibri"/>
          <w:bCs/>
          <w:lang w:val="fr-FR"/>
        </w:rPr>
      </w:pPr>
      <w:r w:rsidRPr="00670801">
        <w:rPr>
          <w:rFonts w:ascii="Calibri" w:hAnsi="Calibri" w:cs="Calibri"/>
          <w:bCs/>
          <w:lang w:val="fr-FR"/>
        </w:rPr>
        <w:t>taxa pe valoarea adăugată, cu excepţia cazului în care aceasta nu se poate recupera în temeiul legislaţiei naţionale privind TVA-ul sau a prevederilor specifice pentru instrumente financiare;</w:t>
      </w:r>
    </w:p>
    <w:p w14:paraId="170B04E2" w14:textId="77777777" w:rsidR="00B93B0D" w:rsidRPr="00670801" w:rsidRDefault="00B93B0D" w:rsidP="00B93B0D">
      <w:pPr>
        <w:autoSpaceDE w:val="0"/>
        <w:autoSpaceDN w:val="0"/>
        <w:adjustRightInd w:val="0"/>
        <w:jc w:val="both"/>
        <w:rPr>
          <w:rFonts w:ascii="Calibri" w:hAnsi="Calibri" w:cs="Calibri"/>
          <w:b/>
          <w:bCs/>
          <w:lang w:val="fr-FR"/>
        </w:rPr>
      </w:pPr>
    </w:p>
    <w:p w14:paraId="1CC71B9C" w14:textId="77777777" w:rsidR="00B93B0D" w:rsidRPr="00670801" w:rsidRDefault="00B93B0D" w:rsidP="0085715B">
      <w:pPr>
        <w:numPr>
          <w:ilvl w:val="0"/>
          <w:numId w:val="11"/>
        </w:numPr>
        <w:autoSpaceDE w:val="0"/>
        <w:autoSpaceDN w:val="0"/>
        <w:adjustRightInd w:val="0"/>
        <w:jc w:val="both"/>
        <w:rPr>
          <w:rFonts w:ascii="Calibri" w:hAnsi="Calibri" w:cs="Calibri"/>
          <w:bCs/>
          <w:lang w:val="fr-FR"/>
        </w:rPr>
      </w:pPr>
      <w:r w:rsidRPr="00670801">
        <w:rPr>
          <w:rFonts w:ascii="Calibri" w:hAnsi="Calibri" w:cs="Calibri"/>
          <w:bCs/>
          <w:lang w:val="fr-FR"/>
        </w:rPr>
        <w:t>în cazul contractelor de leasing, celelalte costuri legate de contractele de leasing, cum ar fi marja locatorului, costurile de refinanțare a dobânzilor, cheltuielile generale și cheltuielile de asigurare.</w:t>
      </w:r>
    </w:p>
    <w:p w14:paraId="1D7B016C" w14:textId="77777777" w:rsidR="00B93B0D" w:rsidRPr="00670801" w:rsidRDefault="00B93B0D" w:rsidP="00B93B0D">
      <w:pPr>
        <w:autoSpaceDE w:val="0"/>
        <w:autoSpaceDN w:val="0"/>
        <w:adjustRightInd w:val="0"/>
        <w:jc w:val="both"/>
        <w:rPr>
          <w:rFonts w:ascii="Calibri" w:hAnsi="Calibri" w:cs="Calibri"/>
          <w:bCs/>
          <w:lang w:val="fr-FR"/>
        </w:rPr>
      </w:pPr>
    </w:p>
    <w:p w14:paraId="12F2463B" w14:textId="77777777" w:rsidR="00B93B0D" w:rsidRPr="00670801" w:rsidRDefault="00B93B0D" w:rsidP="00B93B0D">
      <w:pPr>
        <w:autoSpaceDE w:val="0"/>
        <w:autoSpaceDN w:val="0"/>
        <w:adjustRightInd w:val="0"/>
        <w:jc w:val="both"/>
        <w:rPr>
          <w:rFonts w:ascii="Calibri" w:hAnsi="Calibri" w:cs="Calibri"/>
          <w:b/>
          <w:bCs/>
          <w:lang w:val="fr-FR"/>
        </w:rPr>
      </w:pPr>
      <w:r w:rsidRPr="00670801">
        <w:rPr>
          <w:rFonts w:ascii="Calibri" w:hAnsi="Calibri" w:cs="Calibri"/>
          <w:b/>
          <w:bCs/>
          <w:lang w:val="fr-FR"/>
        </w:rPr>
        <w:t>Atenție! 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p w14:paraId="737D0F89" w14:textId="77777777" w:rsidR="00B93B0D" w:rsidRPr="00670801" w:rsidRDefault="00B93B0D" w:rsidP="0014512B">
      <w:pPr>
        <w:jc w:val="both"/>
        <w:rPr>
          <w:rFonts w:ascii="Calibri" w:hAnsi="Calibri" w:cs="Calibri"/>
          <w:lang w:val="ro-RO"/>
        </w:rPr>
      </w:pPr>
    </w:p>
    <w:p w14:paraId="1FC9ED43" w14:textId="77777777" w:rsidR="0070521C" w:rsidRPr="00670801" w:rsidRDefault="0070521C" w:rsidP="0014512B">
      <w:pPr>
        <w:jc w:val="both"/>
        <w:rPr>
          <w:rFonts w:ascii="Calibri" w:hAnsi="Calibri" w:cs="Calibri"/>
          <w:lang w:val="ro-RO"/>
        </w:rPr>
      </w:pPr>
    </w:p>
    <w:p w14:paraId="209FEBCC" w14:textId="77777777" w:rsidR="0014512B" w:rsidRPr="00670801" w:rsidRDefault="004E4713" w:rsidP="0014512B">
      <w:pPr>
        <w:jc w:val="both"/>
        <w:rPr>
          <w:rFonts w:ascii="Calibri" w:hAnsi="Calibri" w:cs="Calibri"/>
          <w:noProof/>
          <w:u w:val="single"/>
          <w:lang w:val="ro-RO" w:bidi="ar-BH"/>
        </w:rPr>
      </w:pPr>
      <w:r w:rsidRPr="00670801">
        <w:rPr>
          <w:rFonts w:ascii="Calibri" w:hAnsi="Calibri" w:cs="Calibri"/>
          <w:noProof/>
          <w:u w:val="single"/>
          <w:lang w:val="ro-RO" w:bidi="ar-BH"/>
        </w:rPr>
        <w:t>3</w:t>
      </w:r>
      <w:r w:rsidR="0014512B" w:rsidRPr="00670801">
        <w:rPr>
          <w:rFonts w:ascii="Calibri" w:hAnsi="Calibri" w:cs="Calibri"/>
          <w:noProof/>
          <w:u w:val="single"/>
          <w:lang w:val="ro-RO" w:bidi="ar-BH"/>
        </w:rPr>
        <w:t>.</w:t>
      </w:r>
      <w:r w:rsidR="004436B4" w:rsidRPr="00670801">
        <w:rPr>
          <w:rFonts w:ascii="Calibri" w:hAnsi="Calibri" w:cs="Calibri"/>
          <w:noProof/>
          <w:u w:val="single"/>
          <w:lang w:val="ro-RO" w:bidi="ar-BH"/>
        </w:rPr>
        <w:t>4</w:t>
      </w:r>
      <w:r w:rsidR="0014512B" w:rsidRPr="00670801">
        <w:rPr>
          <w:rFonts w:ascii="Calibri" w:hAnsi="Calibri" w:cs="Calibri"/>
          <w:noProof/>
          <w:u w:val="single"/>
          <w:lang w:val="ro-RO" w:bidi="ar-BH"/>
        </w:rPr>
        <w:t>. Costurile reprezentand plata arhitectilor, inginerilor si  consultantilor, taxelor legale, a studiilor de fezabilitate</w:t>
      </w:r>
      <w:r w:rsidR="00C56862" w:rsidRPr="00670801">
        <w:rPr>
          <w:rFonts w:ascii="Calibri" w:hAnsi="Calibri" w:cs="Calibri"/>
          <w:noProof/>
          <w:u w:val="single"/>
          <w:lang w:val="ro-RO" w:bidi="ar-BH"/>
        </w:rPr>
        <w:t>/ memoriu justificativ</w:t>
      </w:r>
      <w:r w:rsidR="0014512B" w:rsidRPr="00670801">
        <w:rPr>
          <w:rFonts w:ascii="Calibri" w:hAnsi="Calibri" w:cs="Calibri"/>
          <w:noProof/>
          <w:u w:val="single"/>
          <w:lang w:val="ro-RO" w:bidi="ar-BH"/>
        </w:rPr>
        <w:t>,  achizitionarea de licente si patente, pentru pregatirea si/sau implementarea proiectului, direct legate de masura, nu depasesc 10% din costul total eligibil al proiectului, respectiv 5% pentru acele proiecte care nu includ constructii?</w:t>
      </w:r>
    </w:p>
    <w:p w14:paraId="3225BD63" w14:textId="77777777" w:rsidR="0014512B" w:rsidRPr="00670801" w:rsidRDefault="0014512B" w:rsidP="0014512B">
      <w:pPr>
        <w:rPr>
          <w:rFonts w:ascii="Calibri" w:hAnsi="Calibri" w:cs="Calibri"/>
          <w:b/>
          <w:i/>
          <w:lang w:val="ro-RO"/>
        </w:rPr>
      </w:pPr>
    </w:p>
    <w:p w14:paraId="6CDF555B" w14:textId="77777777" w:rsidR="0014512B" w:rsidRPr="00670801" w:rsidRDefault="0014512B" w:rsidP="0014512B">
      <w:pPr>
        <w:jc w:val="both"/>
        <w:rPr>
          <w:rFonts w:ascii="Calibri" w:hAnsi="Calibri" w:cs="Calibri"/>
          <w:b/>
          <w:lang w:val="ro-RO"/>
        </w:rPr>
      </w:pPr>
      <w:r w:rsidRPr="00670801">
        <w:rPr>
          <w:rFonts w:ascii="Calibri" w:hAnsi="Calibri" w:cs="Calibri"/>
          <w:lang w:val="ro-RO"/>
        </w:rPr>
        <w:t xml:space="preserve">Expertul verifica in bugetul indicativ daca valoarea cheltuielilor eligibile de la Cap. 3 &lt; </w:t>
      </w:r>
      <w:r w:rsidRPr="00670801">
        <w:rPr>
          <w:rFonts w:ascii="Calibri" w:hAnsi="Calibri" w:cs="Calibri"/>
          <w:b/>
          <w:lang w:val="ro-RO"/>
        </w:rPr>
        <w:t>10%</w:t>
      </w:r>
      <w:r w:rsidRPr="00670801">
        <w:rPr>
          <w:rFonts w:ascii="Calibri" w:hAnsi="Calibri" w:cs="Calibri"/>
          <w:lang w:val="ro-RO"/>
        </w:rPr>
        <w:t xml:space="preserve"> din (cheltuieli eligibile de la Cap 1</w:t>
      </w:r>
      <w:r w:rsidR="00872549" w:rsidRPr="00670801">
        <w:rPr>
          <w:rFonts w:ascii="Calibri" w:hAnsi="Calibri" w:cs="Calibri"/>
          <w:lang w:val="ro-RO"/>
        </w:rPr>
        <w:t>.2 + Cap. 1.3</w:t>
      </w:r>
      <w:r w:rsidRPr="00670801">
        <w:rPr>
          <w:rFonts w:ascii="Calibri" w:hAnsi="Calibri" w:cs="Calibri"/>
          <w:lang w:val="ro-RO"/>
        </w:rPr>
        <w:t xml:space="preserve"> + Cap.2</w:t>
      </w:r>
      <w:r w:rsidR="00872549" w:rsidRPr="00670801">
        <w:rPr>
          <w:rFonts w:ascii="Calibri" w:hAnsi="Calibri" w:cs="Calibri"/>
          <w:lang w:val="ro-RO"/>
        </w:rPr>
        <w:t>.1</w:t>
      </w:r>
      <w:r w:rsidRPr="00670801">
        <w:rPr>
          <w:rFonts w:ascii="Calibri" w:hAnsi="Calibri" w:cs="Calibri"/>
          <w:lang w:val="ro-RO"/>
        </w:rPr>
        <w:t>+Cap.4) – in cazul in care proiectul prevede lucrari de constructii</w:t>
      </w:r>
      <w:r w:rsidR="00661F0C" w:rsidRPr="00670801">
        <w:rPr>
          <w:rFonts w:ascii="Calibri" w:hAnsi="Calibri" w:cs="Calibri"/>
          <w:lang w:val="ro-RO"/>
        </w:rPr>
        <w:t>.</w:t>
      </w:r>
      <w:r w:rsidRPr="00670801">
        <w:rPr>
          <w:rFonts w:ascii="Calibri" w:hAnsi="Calibri" w:cs="Calibri"/>
          <w:b/>
          <w:lang w:val="ro-RO"/>
        </w:rPr>
        <w:t xml:space="preserve"> </w:t>
      </w:r>
    </w:p>
    <w:p w14:paraId="4EDA6E75" w14:textId="77777777" w:rsidR="0014512B" w:rsidRPr="00670801" w:rsidRDefault="0014512B" w:rsidP="0014512B">
      <w:pPr>
        <w:jc w:val="both"/>
        <w:rPr>
          <w:rFonts w:ascii="Calibri" w:hAnsi="Calibri" w:cs="Calibri"/>
          <w:b/>
          <w:lang w:val="ro-RO"/>
        </w:rPr>
      </w:pPr>
    </w:p>
    <w:p w14:paraId="2CCC55A6" w14:textId="77777777" w:rsidR="0014512B" w:rsidRPr="00670801" w:rsidRDefault="0014512B" w:rsidP="0014512B">
      <w:pPr>
        <w:jc w:val="both"/>
        <w:rPr>
          <w:rFonts w:ascii="Calibri" w:hAnsi="Calibri" w:cs="Calibri"/>
          <w:b/>
          <w:lang w:val="ro-RO"/>
        </w:rPr>
      </w:pPr>
      <w:r w:rsidRPr="00670801">
        <w:rPr>
          <w:rFonts w:ascii="Calibri" w:hAnsi="Calibri" w:cs="Calibri"/>
          <w:lang w:val="ro-RO"/>
        </w:rPr>
        <w:t xml:space="preserve">Expertul verifica in bugetul indicativ daca valoarea cheltuielilor eligibile de la Cap. 3 &lt; </w:t>
      </w:r>
      <w:r w:rsidRPr="00670801">
        <w:rPr>
          <w:rFonts w:ascii="Calibri" w:hAnsi="Calibri" w:cs="Calibri"/>
          <w:b/>
          <w:lang w:val="ro-RO"/>
        </w:rPr>
        <w:t>5%</w:t>
      </w:r>
      <w:r w:rsidRPr="00670801">
        <w:rPr>
          <w:rFonts w:ascii="Calibri" w:hAnsi="Calibri" w:cs="Calibri"/>
          <w:lang w:val="ro-RO"/>
        </w:rPr>
        <w:t xml:space="preserve"> din (cheltuieli eligibile de la Cap 1</w:t>
      </w:r>
      <w:r w:rsidR="00872549" w:rsidRPr="00670801">
        <w:rPr>
          <w:rFonts w:ascii="Calibri" w:hAnsi="Calibri" w:cs="Calibri"/>
          <w:lang w:val="ro-RO"/>
        </w:rPr>
        <w:t>.2</w:t>
      </w:r>
      <w:r w:rsidRPr="00670801">
        <w:rPr>
          <w:rFonts w:ascii="Calibri" w:hAnsi="Calibri" w:cs="Calibri"/>
          <w:lang w:val="ro-RO"/>
        </w:rPr>
        <w:t xml:space="preserve"> +</w:t>
      </w:r>
      <w:r w:rsidR="00872549" w:rsidRPr="00670801">
        <w:rPr>
          <w:rFonts w:ascii="Calibri" w:hAnsi="Calibri" w:cs="Calibri"/>
          <w:lang w:val="ro-RO"/>
        </w:rPr>
        <w:t xml:space="preserve"> Cap. 1.3 + </w:t>
      </w:r>
      <w:r w:rsidRPr="00670801">
        <w:rPr>
          <w:rFonts w:ascii="Calibri" w:hAnsi="Calibri" w:cs="Calibri"/>
          <w:lang w:val="ro-RO"/>
        </w:rPr>
        <w:t>Cap.2</w:t>
      </w:r>
      <w:r w:rsidR="00872549" w:rsidRPr="00670801">
        <w:rPr>
          <w:rFonts w:ascii="Calibri" w:hAnsi="Calibri" w:cs="Calibri"/>
          <w:lang w:val="ro-RO"/>
        </w:rPr>
        <w:t>.1</w:t>
      </w:r>
      <w:r w:rsidRPr="00670801">
        <w:rPr>
          <w:rFonts w:ascii="Calibri" w:hAnsi="Calibri" w:cs="Calibri"/>
          <w:lang w:val="ro-RO"/>
        </w:rPr>
        <w:t>+Cap.4 ) – in cazul in care proiectul nu prevede constructii</w:t>
      </w:r>
      <w:r w:rsidR="00661F0C" w:rsidRPr="00670801">
        <w:rPr>
          <w:rFonts w:ascii="Calibri" w:hAnsi="Calibri" w:cs="Calibri"/>
          <w:lang w:val="ro-RO"/>
        </w:rPr>
        <w:t>.</w:t>
      </w:r>
      <w:r w:rsidRPr="00670801">
        <w:rPr>
          <w:rFonts w:ascii="Calibri" w:hAnsi="Calibri" w:cs="Calibri"/>
          <w:b/>
          <w:lang w:val="ro-RO"/>
        </w:rPr>
        <w:t xml:space="preserve"> </w:t>
      </w:r>
    </w:p>
    <w:p w14:paraId="35FE7E4C" w14:textId="77777777" w:rsidR="0014512B" w:rsidRPr="00670801" w:rsidRDefault="0014512B" w:rsidP="0014512B">
      <w:pPr>
        <w:rPr>
          <w:rFonts w:ascii="Calibri" w:hAnsi="Calibri" w:cs="Calibri"/>
          <w:b/>
          <w:i/>
          <w:lang w:val="ro-RO"/>
        </w:rPr>
      </w:pPr>
    </w:p>
    <w:p w14:paraId="7F3FFDE6" w14:textId="77777777" w:rsidR="0014512B" w:rsidRPr="00670801" w:rsidRDefault="0014512B" w:rsidP="0014512B">
      <w:pPr>
        <w:jc w:val="both"/>
        <w:rPr>
          <w:rFonts w:ascii="Calibri" w:hAnsi="Calibri" w:cs="Calibri"/>
          <w:lang w:val="ro-RO"/>
        </w:rPr>
      </w:pPr>
      <w:r w:rsidRPr="00670801">
        <w:rPr>
          <w:rFonts w:ascii="Calibri" w:hAnsi="Calibri" w:cs="Calibri"/>
          <w:lang w:val="ro-RO"/>
        </w:rPr>
        <w:t>Daca aceste costuri se incadreaza in procentele specificate mai sus, expertul bifeaza DA in casuta corespunzatoare, in caz contrar bifeaza NU si îşi motivează poziţia în linia prevăzută în acest scop la rubrica Observatii</w:t>
      </w:r>
      <w:r w:rsidR="00661F0C" w:rsidRPr="00670801">
        <w:rPr>
          <w:rFonts w:ascii="Calibri" w:hAnsi="Calibri" w:cs="Calibri"/>
          <w:lang w:val="ro-RO"/>
        </w:rPr>
        <w:t>.</w:t>
      </w:r>
    </w:p>
    <w:p w14:paraId="54FC6E05" w14:textId="77777777" w:rsidR="00923238" w:rsidRPr="00670801" w:rsidRDefault="00923238" w:rsidP="0014512B">
      <w:pPr>
        <w:jc w:val="both"/>
        <w:rPr>
          <w:rFonts w:ascii="Calibri" w:hAnsi="Calibri" w:cs="Calibri"/>
          <w:strike/>
          <w:lang w:val="ro-RO"/>
        </w:rPr>
      </w:pPr>
    </w:p>
    <w:p w14:paraId="73158D41" w14:textId="77777777" w:rsidR="00923238" w:rsidRPr="00670801" w:rsidRDefault="00923238" w:rsidP="0014512B">
      <w:pPr>
        <w:jc w:val="both"/>
        <w:rPr>
          <w:rFonts w:ascii="Calibri" w:hAnsi="Calibri" w:cs="Calibri"/>
          <w:u w:val="single"/>
          <w:lang w:val="ro-RO"/>
        </w:rPr>
      </w:pPr>
      <w:r w:rsidRPr="00670801">
        <w:rPr>
          <w:rFonts w:ascii="Calibri" w:hAnsi="Calibri" w:cs="Calibri"/>
          <w:u w:val="single"/>
          <w:lang w:val="ro-RO"/>
        </w:rPr>
        <w:t xml:space="preserve">3.5 </w:t>
      </w:r>
      <w:r w:rsidR="00B01229" w:rsidRPr="00670801">
        <w:rPr>
          <w:rFonts w:ascii="Calibri" w:hAnsi="Calibri" w:cs="Calibri"/>
          <w:u w:val="single"/>
          <w:lang w:val="ro-RO"/>
        </w:rPr>
        <w:t>Cheltuielile diverse şi neprevăzute (Cap. 5.3) din Bugetul indicativ sunt încadrate în rubrica neeligibil?</w:t>
      </w:r>
    </w:p>
    <w:p w14:paraId="1CD8F5D8" w14:textId="77777777" w:rsidR="00B01229" w:rsidRPr="00670801" w:rsidRDefault="00B01229" w:rsidP="0014512B">
      <w:pPr>
        <w:jc w:val="both"/>
        <w:rPr>
          <w:rFonts w:ascii="Calibri" w:hAnsi="Calibri" w:cs="Calibri"/>
          <w:lang w:val="ro-RO"/>
        </w:rPr>
      </w:pPr>
    </w:p>
    <w:p w14:paraId="4A5C236E" w14:textId="77777777" w:rsidR="00C11059" w:rsidRPr="00670801" w:rsidRDefault="00C11059" w:rsidP="00C11059">
      <w:pPr>
        <w:ind w:firstLine="567"/>
        <w:jc w:val="both"/>
        <w:rPr>
          <w:rFonts w:ascii="Calibri" w:hAnsi="Calibri" w:cs="Calibri"/>
          <w:lang w:val="ro-RO"/>
        </w:rPr>
      </w:pPr>
      <w:r w:rsidRPr="00670801">
        <w:rPr>
          <w:rFonts w:ascii="Calibri" w:hAnsi="Calibri" w:cs="Calibri"/>
          <w:lang w:val="ro-RO"/>
        </w:rPr>
        <w:t xml:space="preserve">Expertul verifica in bugetul indicativ daca valoarea cheltuielilor diverse şi neprevazute sunt trecute la rubrica neeligibil. </w:t>
      </w:r>
    </w:p>
    <w:p w14:paraId="4BC80322" w14:textId="77777777" w:rsidR="00C11059" w:rsidRPr="00670801" w:rsidRDefault="00C11059" w:rsidP="00C11059">
      <w:pPr>
        <w:ind w:firstLine="567"/>
        <w:jc w:val="both"/>
        <w:rPr>
          <w:rFonts w:ascii="Calibri" w:hAnsi="Calibri" w:cs="Calibri"/>
          <w:lang w:val="ro-RO"/>
        </w:rPr>
      </w:pPr>
    </w:p>
    <w:p w14:paraId="532D16D4" w14:textId="77777777" w:rsidR="00C11059" w:rsidRPr="00670801" w:rsidRDefault="00C11059" w:rsidP="00C11059">
      <w:pPr>
        <w:ind w:firstLine="567"/>
        <w:jc w:val="both"/>
        <w:rPr>
          <w:rFonts w:ascii="Calibri" w:hAnsi="Calibri" w:cs="Calibri"/>
          <w:lang w:val="ro-RO"/>
        </w:rPr>
      </w:pPr>
      <w:r w:rsidRPr="00670801">
        <w:rPr>
          <w:rFonts w:ascii="Calibri" w:hAnsi="Calibri" w:cs="Calibri"/>
          <w:lang w:val="ro-RO"/>
        </w:rPr>
        <w:lastRenderedPageBreak/>
        <w:t xml:space="preserve">Daca aceste costuri respecta conditia de mai sus, expertul bifează DA in caseta corespunzatoare, in caz contrar solicita corectarea bugetului indicativ prin formularul E3.4. </w:t>
      </w:r>
    </w:p>
    <w:p w14:paraId="03D196F0" w14:textId="77777777" w:rsidR="00C11059" w:rsidRPr="00670801" w:rsidRDefault="00C11059" w:rsidP="00C11059">
      <w:pPr>
        <w:ind w:firstLine="567"/>
        <w:jc w:val="both"/>
        <w:rPr>
          <w:rFonts w:ascii="Calibri" w:hAnsi="Calibri" w:cs="Calibri"/>
          <w:lang w:val="ro-RO"/>
        </w:rPr>
      </w:pPr>
      <w:r w:rsidRPr="00670801">
        <w:rPr>
          <w:rFonts w:ascii="Calibri" w:hAnsi="Calibri" w:cs="Calibri"/>
          <w:lang w:val="ro-RO"/>
        </w:rPr>
        <w:t>Prin transmiterea formularului GEE3.4L de catre solicitant cu bugetul corectat , expertul completeaza bugetul din fisa GE3.1L  si bifeaza DA cu diferente si îşi motivează poziţia în linia prevăzută în acest scop la rubrica Observatii.</w:t>
      </w:r>
    </w:p>
    <w:p w14:paraId="1A983973" w14:textId="77777777" w:rsidR="00C11059" w:rsidRPr="00670801" w:rsidRDefault="00C11059" w:rsidP="00C11059">
      <w:pPr>
        <w:ind w:firstLine="567"/>
        <w:jc w:val="both"/>
        <w:rPr>
          <w:rFonts w:ascii="Calibri" w:hAnsi="Calibri" w:cs="Calibri"/>
          <w:lang w:val="ro-RO"/>
        </w:rPr>
      </w:pPr>
      <w:r w:rsidRPr="00670801">
        <w:rPr>
          <w:rFonts w:ascii="Calibri" w:hAnsi="Calibri" w:cs="Calibri"/>
          <w:lang w:val="ro-RO"/>
        </w:rPr>
        <w:t xml:space="preserve">In cazul in care nu se efectueaza corectura de catre solicitant, expertul bifeaza  NU si îşi motivează poziţia în linia prevăzută în acest scop la rubrica Observatii. </w:t>
      </w:r>
    </w:p>
    <w:p w14:paraId="5CE0B676" w14:textId="77777777" w:rsidR="0014512B" w:rsidRPr="00670801" w:rsidRDefault="00C11059" w:rsidP="00C11059">
      <w:pPr>
        <w:ind w:firstLine="567"/>
        <w:jc w:val="both"/>
        <w:rPr>
          <w:rFonts w:ascii="Calibri" w:hAnsi="Calibri" w:cs="Calibri"/>
          <w:lang w:val="ro-RO"/>
        </w:rPr>
      </w:pPr>
      <w:r w:rsidRPr="00670801">
        <w:rPr>
          <w:rFonts w:ascii="Calibri" w:hAnsi="Calibri" w:cs="Calibri"/>
          <w:lang w:val="ro-RO"/>
        </w:rPr>
        <w:t>Cererea de finanţare este declarată eligibilă prin bifarea casutei corespunzatoare DA/DA cu diferente.</w:t>
      </w:r>
    </w:p>
    <w:p w14:paraId="33C4A3DC" w14:textId="77777777" w:rsidR="00C11059" w:rsidRPr="00670801" w:rsidRDefault="00C11059" w:rsidP="00C11059">
      <w:pPr>
        <w:jc w:val="both"/>
        <w:rPr>
          <w:rFonts w:ascii="Calibri" w:hAnsi="Calibri" w:cs="Calibri"/>
          <w:lang w:val="ro-RO"/>
        </w:rPr>
      </w:pPr>
    </w:p>
    <w:p w14:paraId="19CF0458" w14:textId="77777777" w:rsidR="00A52158" w:rsidRPr="00670801" w:rsidRDefault="00416327" w:rsidP="00A52158">
      <w:pPr>
        <w:jc w:val="both"/>
        <w:rPr>
          <w:rFonts w:ascii="Calibri" w:hAnsi="Calibri" w:cs="Calibri"/>
          <w:u w:val="single"/>
          <w:lang w:val="ro-RO"/>
        </w:rPr>
      </w:pPr>
      <w:r w:rsidRPr="00670801">
        <w:rPr>
          <w:rFonts w:ascii="Calibri" w:hAnsi="Calibri" w:cs="Calibri"/>
          <w:u w:val="single"/>
          <w:lang w:val="ro-RO"/>
        </w:rPr>
        <w:t>3.</w:t>
      </w:r>
      <w:r w:rsidR="006043D6" w:rsidRPr="00670801">
        <w:rPr>
          <w:rFonts w:ascii="Calibri" w:hAnsi="Calibri" w:cs="Calibri"/>
          <w:u w:val="single"/>
          <w:lang w:val="ro-RO"/>
        </w:rPr>
        <w:t>6</w:t>
      </w:r>
      <w:r w:rsidR="00B01229" w:rsidRPr="00670801">
        <w:rPr>
          <w:rFonts w:ascii="Calibri" w:hAnsi="Calibri" w:cs="Calibri"/>
          <w:u w:val="single"/>
          <w:lang w:val="ro-RO"/>
        </w:rPr>
        <w:t xml:space="preserve"> TVA-ul este corect încadrat în coloana cheltuielilor neeligibile/eligibile?</w:t>
      </w:r>
    </w:p>
    <w:p w14:paraId="35E65A25" w14:textId="77777777" w:rsidR="00A52158" w:rsidRPr="00670801" w:rsidRDefault="00A52158" w:rsidP="00A52158">
      <w:pPr>
        <w:jc w:val="both"/>
        <w:rPr>
          <w:rFonts w:ascii="Calibri" w:hAnsi="Calibri" w:cs="Calibri"/>
          <w:lang w:val="ro-RO"/>
        </w:rPr>
      </w:pPr>
    </w:p>
    <w:p w14:paraId="611CFD6E"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Taxa pe valoarea adăugată este cheltuială neeligibilă, cu excepţia cazului în care aceasta nu se poate recupera în temeiul legislaţiei naţionale privind TVA-ul și a prevederilor specifice pentru instrumente financiare.</w:t>
      </w:r>
    </w:p>
    <w:p w14:paraId="30334372"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Expertul verifică dacă solicitantul a bifat căsuţa corespunzătoare în declaraţia pe propria răspundere de la secțiunea F din cererea de finanțare.</w:t>
      </w:r>
    </w:p>
    <w:p w14:paraId="39AF4821"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Dacă solicitantul este plătitor de TVA, valoarea TVA aferent cheltuielilor eligibile purtătoare de TVA, este trecută în coloana cheltuielilor neeligibile?</w:t>
      </w:r>
    </w:p>
    <w:p w14:paraId="146EDA0E"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 xml:space="preserve">Expertul verifică dacă valoare TVA este trecută în coloana cheltuielilor neeligibile, în cazul în care solicitantul a declarat că este plătitor de TVA, şi bifează DA în căsuţa corespunzătoare. </w:t>
      </w:r>
    </w:p>
    <w:p w14:paraId="7BB00A2C"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Expertul va bifa căsuţa NU în cazul în care solicitantul este plătitor de TVA şi valoarea TVA este trecută în coloana cheltuielilor eligibile şi va opera modificările în bugetul indicativ, motivându-şi decizia la rubrica Observaţii.</w:t>
      </w:r>
    </w:p>
    <w:p w14:paraId="2B8337F1"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Dacă solicitantul este neplătitor de TVA, valoarea TVA aferenta cheltuielilor eligibile purtătoare de TVA, poate fi trecută în coloana cheltuielilor eligibile sau neeligibile.</w:t>
      </w:r>
    </w:p>
    <w:p w14:paraId="6405D910" w14:textId="77777777" w:rsidR="008034E3" w:rsidRPr="00670801" w:rsidRDefault="008034E3" w:rsidP="008034E3">
      <w:pPr>
        <w:jc w:val="both"/>
        <w:rPr>
          <w:rFonts w:ascii="Calibri" w:hAnsi="Calibri" w:cs="Calibri"/>
          <w:lang w:val="ro-RO" w:eastAsia="ro-RO"/>
        </w:rPr>
      </w:pPr>
      <w:r w:rsidRPr="00670801">
        <w:rPr>
          <w:rFonts w:ascii="Calibri" w:hAnsi="Calibri" w:cs="Calibri"/>
          <w:lang w:val="ro-RO" w:eastAsia="ro-RO"/>
        </w:rPr>
        <w:t xml:space="preserve">Expertul va bifa DA în căsuţa corespunzătoare dacă TVA este trecut în coloana cheltuielilor eligibile si verifică dacă valoarea TVA se referă numai la valoarea cheltuielilor eligibile purtătoare de TVA. </w:t>
      </w:r>
    </w:p>
    <w:p w14:paraId="4F6523B6" w14:textId="77777777" w:rsidR="008034E3" w:rsidRPr="00670801" w:rsidRDefault="008034E3" w:rsidP="008034E3">
      <w:pPr>
        <w:jc w:val="both"/>
        <w:rPr>
          <w:rFonts w:ascii="Calibri" w:hAnsi="Calibri" w:cs="Calibri"/>
          <w:i/>
          <w:lang w:val="ro-RO" w:eastAsia="ro-RO"/>
        </w:rPr>
      </w:pPr>
      <w:r w:rsidRPr="00670801">
        <w:rPr>
          <w:rFonts w:ascii="Calibri" w:hAnsi="Calibri" w:cs="Calibri"/>
          <w:lang w:val="ro-RO" w:eastAsia="ro-RO"/>
        </w:rPr>
        <w:t xml:space="preserve"> În cazul identificării unor diferenţe, expertul verifică corectitudinea valorii TVA şi bifează DA cu diferenţe şi va opera modificările în bugetul indicativ, motivându-şi decizia la rubrica Observații.</w:t>
      </w:r>
    </w:p>
    <w:p w14:paraId="7617E258" w14:textId="77777777" w:rsidR="00E31DC8" w:rsidRPr="00670801" w:rsidRDefault="00E31DC8" w:rsidP="007E5C20">
      <w:pPr>
        <w:jc w:val="both"/>
        <w:rPr>
          <w:rFonts w:ascii="Calibri" w:hAnsi="Calibri" w:cs="Calibri"/>
          <w:i/>
          <w:lang w:val="ro-RO"/>
        </w:rPr>
      </w:pPr>
    </w:p>
    <w:p w14:paraId="0D533306" w14:textId="77777777" w:rsidR="0014512B" w:rsidRPr="00670801" w:rsidRDefault="00B14447" w:rsidP="00B14447">
      <w:pPr>
        <w:rPr>
          <w:rFonts w:ascii="Calibri" w:hAnsi="Calibri" w:cs="Calibri"/>
          <w:b/>
          <w:lang w:val="ro-RO"/>
        </w:rPr>
      </w:pPr>
      <w:r w:rsidRPr="00670801">
        <w:rPr>
          <w:rFonts w:ascii="Calibri" w:hAnsi="Calibri" w:cs="Calibri"/>
          <w:b/>
          <w:lang w:val="ro-RO"/>
        </w:rPr>
        <w:t xml:space="preserve"> </w:t>
      </w:r>
      <w:r w:rsidR="008B719F" w:rsidRPr="00670801">
        <w:rPr>
          <w:rFonts w:ascii="Calibri" w:hAnsi="Calibri" w:cs="Calibri"/>
          <w:b/>
          <w:lang w:val="ro-RO"/>
        </w:rPr>
        <w:t>4</w:t>
      </w:r>
      <w:r w:rsidR="0014512B" w:rsidRPr="00670801">
        <w:rPr>
          <w:rFonts w:ascii="Calibri" w:hAnsi="Calibri" w:cs="Calibri"/>
          <w:b/>
          <w:lang w:val="ro-RO"/>
        </w:rPr>
        <w:t>. Planul Financiar</w:t>
      </w:r>
      <w:r w:rsidR="00ED767A" w:rsidRPr="00670801">
        <w:rPr>
          <w:rFonts w:ascii="Calibri" w:hAnsi="Calibri" w:cs="Calibri"/>
          <w:b/>
          <w:lang w:val="ro-RO"/>
        </w:rPr>
        <w:tab/>
      </w:r>
      <w:r w:rsidR="00ED767A" w:rsidRPr="00670801">
        <w:rPr>
          <w:rFonts w:ascii="Calibri" w:hAnsi="Calibri" w:cs="Calibri"/>
          <w:b/>
          <w:lang w:val="ro-RO"/>
        </w:rPr>
        <w:tab/>
      </w:r>
      <w:r w:rsidR="00ED767A" w:rsidRPr="00670801">
        <w:rPr>
          <w:rFonts w:ascii="Calibri" w:hAnsi="Calibri" w:cs="Calibri"/>
          <w:b/>
          <w:lang w:val="ro-RO"/>
        </w:rPr>
        <w:tab/>
      </w:r>
      <w:r w:rsidR="00ED767A" w:rsidRPr="00670801">
        <w:rPr>
          <w:rFonts w:ascii="Calibri" w:hAnsi="Calibri" w:cs="Calibri"/>
          <w:b/>
          <w:lang w:val="ro-RO"/>
        </w:rPr>
        <w:tab/>
      </w:r>
      <w:r w:rsidR="00ED767A" w:rsidRPr="00670801">
        <w:rPr>
          <w:rFonts w:ascii="Calibri" w:hAnsi="Calibri" w:cs="Calibri"/>
          <w:b/>
          <w:lang w:val="ro-RO"/>
        </w:rPr>
        <w:tab/>
      </w:r>
      <w:r w:rsidR="00ED767A" w:rsidRPr="00670801">
        <w:rPr>
          <w:rFonts w:ascii="Calibri" w:hAnsi="Calibri" w:cs="Calibri"/>
          <w:b/>
          <w:lang w:val="ro-RO"/>
        </w:rPr>
        <w:tab/>
      </w:r>
      <w:r w:rsidR="00ED767A" w:rsidRPr="00670801">
        <w:rPr>
          <w:rFonts w:ascii="Calibri" w:hAnsi="Calibri" w:cs="Calibri"/>
          <w:b/>
          <w:lang w:val="ro-RO"/>
        </w:rPr>
        <w:tab/>
      </w:r>
      <w:r w:rsidR="0096313E" w:rsidRPr="00670801">
        <w:rPr>
          <w:rFonts w:ascii="Calibri" w:hAnsi="Calibri" w:cs="Calibri"/>
          <w:b/>
          <w:lang w:val="ro-RO"/>
        </w:rPr>
        <w:t>Lei</w:t>
      </w:r>
      <w:r w:rsidR="0014512B" w:rsidRPr="00670801">
        <w:rPr>
          <w:rFonts w:ascii="Calibri" w:hAnsi="Calibri" w:cs="Calibri"/>
          <w:b/>
          <w:lang w:val="ro-RO"/>
        </w:rPr>
        <w:t xml:space="preserve"> si Euro</w:t>
      </w:r>
    </w:p>
    <w:tbl>
      <w:tblPr>
        <w:tblW w:w="10314" w:type="dxa"/>
        <w:tblLayout w:type="fixed"/>
        <w:tblCellMar>
          <w:left w:w="30" w:type="dxa"/>
          <w:right w:w="30" w:type="dxa"/>
        </w:tblCellMar>
        <w:tblLook w:val="0000" w:firstRow="0" w:lastRow="0" w:firstColumn="0" w:lastColumn="0" w:noHBand="0" w:noVBand="0"/>
      </w:tblPr>
      <w:tblGrid>
        <w:gridCol w:w="4141"/>
        <w:gridCol w:w="915"/>
        <w:gridCol w:w="6"/>
        <w:gridCol w:w="811"/>
        <w:gridCol w:w="99"/>
        <w:gridCol w:w="12"/>
        <w:gridCol w:w="1099"/>
        <w:gridCol w:w="44"/>
        <w:gridCol w:w="976"/>
        <w:gridCol w:w="80"/>
        <w:gridCol w:w="1125"/>
        <w:gridCol w:w="926"/>
        <w:gridCol w:w="80"/>
      </w:tblGrid>
      <w:tr w:rsidR="00CA5CD4" w:rsidRPr="00670801" w14:paraId="61D834F2" w14:textId="77777777" w:rsidTr="00D064EE">
        <w:tblPrEx>
          <w:tblCellMar>
            <w:top w:w="0" w:type="dxa"/>
            <w:bottom w:w="0" w:type="dxa"/>
          </w:tblCellMar>
        </w:tblPrEx>
        <w:trPr>
          <w:cantSplit/>
          <w:trHeight w:val="223"/>
        </w:trPr>
        <w:tc>
          <w:tcPr>
            <w:tcW w:w="10314" w:type="dxa"/>
            <w:gridSpan w:val="13"/>
            <w:tcBorders>
              <w:top w:val="single" w:sz="2" w:space="0" w:color="008080"/>
              <w:left w:val="single" w:sz="6" w:space="0" w:color="008080"/>
              <w:bottom w:val="single" w:sz="2" w:space="0" w:color="008080"/>
            </w:tcBorders>
            <w:shd w:val="solid" w:color="008080" w:fill="auto"/>
          </w:tcPr>
          <w:p w14:paraId="4BD913C4" w14:textId="77777777" w:rsidR="00CA5CD4" w:rsidRPr="00670801" w:rsidRDefault="00CA5CD4" w:rsidP="00732A84">
            <w:pPr>
              <w:pStyle w:val="Titlu1"/>
              <w:rPr>
                <w:rFonts w:ascii="Calibri" w:hAnsi="Calibri" w:cs="Calibri"/>
                <w:sz w:val="24"/>
                <w:szCs w:val="24"/>
                <w:lang w:val="ro-RO"/>
              </w:rPr>
            </w:pPr>
            <w:r w:rsidRPr="00670801">
              <w:rPr>
                <w:rFonts w:ascii="Calibri" w:hAnsi="Calibri" w:cs="Calibri"/>
                <w:sz w:val="24"/>
                <w:szCs w:val="24"/>
                <w:lang w:val="ro-RO"/>
              </w:rPr>
              <w:t xml:space="preserve">Plan Financiar </w:t>
            </w:r>
          </w:p>
        </w:tc>
      </w:tr>
      <w:tr w:rsidR="00CA5CD4" w:rsidRPr="00670801" w14:paraId="23E69E16" w14:textId="77777777" w:rsidTr="00D064EE">
        <w:tblPrEx>
          <w:tblCellMar>
            <w:top w:w="0" w:type="dxa"/>
            <w:bottom w:w="0" w:type="dxa"/>
          </w:tblCellMar>
        </w:tblPrEx>
        <w:trPr>
          <w:trHeight w:val="223"/>
        </w:trPr>
        <w:tc>
          <w:tcPr>
            <w:tcW w:w="4141" w:type="dxa"/>
            <w:tcBorders>
              <w:top w:val="single" w:sz="2" w:space="0" w:color="008080"/>
              <w:left w:val="single" w:sz="6" w:space="0" w:color="008080"/>
              <w:bottom w:val="single" w:sz="6" w:space="0" w:color="008080"/>
              <w:right w:val="single" w:sz="6" w:space="0" w:color="008080"/>
            </w:tcBorders>
            <w:shd w:val="solid" w:color="008080" w:fill="auto"/>
          </w:tcPr>
          <w:p w14:paraId="3E741396" w14:textId="77777777" w:rsidR="00CA5CD4" w:rsidRPr="00670801" w:rsidRDefault="00CA5CD4" w:rsidP="00DA6129">
            <w:pPr>
              <w:jc w:val="right"/>
              <w:rPr>
                <w:rFonts w:ascii="Calibri" w:hAnsi="Calibri" w:cs="Calibri"/>
                <w:snapToGrid w:val="0"/>
                <w:sz w:val="18"/>
                <w:lang w:val="ro-RO"/>
              </w:rPr>
            </w:pPr>
          </w:p>
        </w:tc>
        <w:tc>
          <w:tcPr>
            <w:tcW w:w="1831" w:type="dxa"/>
            <w:gridSpan w:val="4"/>
            <w:tcBorders>
              <w:top w:val="single" w:sz="6" w:space="0" w:color="008080"/>
              <w:left w:val="single" w:sz="6" w:space="0" w:color="008080"/>
              <w:bottom w:val="single" w:sz="6" w:space="0" w:color="008080"/>
              <w:right w:val="single" w:sz="6" w:space="0" w:color="008080"/>
            </w:tcBorders>
            <w:shd w:val="solid" w:color="008080" w:fill="auto"/>
          </w:tcPr>
          <w:p w14:paraId="06203C02" w14:textId="77777777" w:rsidR="00CA5CD4" w:rsidRPr="00670801" w:rsidRDefault="00CA5CD4" w:rsidP="00DA6129">
            <w:pPr>
              <w:jc w:val="center"/>
              <w:rPr>
                <w:rFonts w:ascii="Calibri" w:hAnsi="Calibri" w:cs="Calibri"/>
                <w:b/>
                <w:snapToGrid w:val="0"/>
                <w:sz w:val="18"/>
                <w:szCs w:val="18"/>
                <w:lang w:val="ro-RO"/>
              </w:rPr>
            </w:pPr>
            <w:r w:rsidRPr="00670801">
              <w:rPr>
                <w:rFonts w:ascii="Calibri" w:hAnsi="Calibri" w:cs="Calibri"/>
                <w:b/>
                <w:snapToGrid w:val="0"/>
                <w:sz w:val="18"/>
                <w:szCs w:val="18"/>
                <w:lang w:val="ro-RO"/>
              </w:rPr>
              <w:t>Cheltuieli eligibile</w:t>
            </w:r>
          </w:p>
        </w:tc>
        <w:tc>
          <w:tcPr>
            <w:tcW w:w="2211" w:type="dxa"/>
            <w:gridSpan w:val="5"/>
            <w:tcBorders>
              <w:top w:val="single" w:sz="6" w:space="0" w:color="008080"/>
              <w:left w:val="single" w:sz="6" w:space="0" w:color="008080"/>
              <w:bottom w:val="single" w:sz="6" w:space="0" w:color="008080"/>
              <w:right w:val="single" w:sz="6" w:space="0" w:color="008080"/>
            </w:tcBorders>
            <w:shd w:val="solid" w:color="008080" w:fill="auto"/>
          </w:tcPr>
          <w:p w14:paraId="1DAADC64" w14:textId="77777777" w:rsidR="00CA5CD4" w:rsidRPr="00670801" w:rsidRDefault="00CA5CD4" w:rsidP="00DA6129">
            <w:pPr>
              <w:jc w:val="center"/>
              <w:rPr>
                <w:rFonts w:ascii="Calibri" w:hAnsi="Calibri" w:cs="Calibri"/>
                <w:b/>
                <w:snapToGrid w:val="0"/>
                <w:sz w:val="18"/>
                <w:szCs w:val="18"/>
                <w:lang w:val="ro-RO"/>
              </w:rPr>
            </w:pPr>
            <w:r w:rsidRPr="00670801">
              <w:rPr>
                <w:rFonts w:ascii="Calibri" w:hAnsi="Calibri" w:cs="Calibri"/>
                <w:b/>
                <w:snapToGrid w:val="0"/>
                <w:sz w:val="18"/>
                <w:szCs w:val="18"/>
                <w:lang w:val="ro-RO"/>
              </w:rPr>
              <w:t>Cheltuieli neeligibile</w:t>
            </w:r>
          </w:p>
        </w:tc>
        <w:tc>
          <w:tcPr>
            <w:tcW w:w="2131" w:type="dxa"/>
            <w:gridSpan w:val="3"/>
            <w:tcBorders>
              <w:top w:val="single" w:sz="6" w:space="0" w:color="008080"/>
              <w:left w:val="single" w:sz="6" w:space="0" w:color="008080"/>
              <w:bottom w:val="single" w:sz="6" w:space="0" w:color="008080"/>
            </w:tcBorders>
            <w:shd w:val="solid" w:color="008080" w:fill="auto"/>
          </w:tcPr>
          <w:p w14:paraId="3ED59CA1" w14:textId="77777777" w:rsidR="00CA5CD4" w:rsidRPr="00670801" w:rsidRDefault="00CA5CD4" w:rsidP="00DA6129">
            <w:pPr>
              <w:jc w:val="center"/>
              <w:rPr>
                <w:rFonts w:ascii="Calibri" w:hAnsi="Calibri" w:cs="Calibri"/>
                <w:b/>
                <w:snapToGrid w:val="0"/>
                <w:sz w:val="18"/>
                <w:szCs w:val="18"/>
                <w:lang w:val="ro-RO"/>
              </w:rPr>
            </w:pPr>
            <w:r w:rsidRPr="00670801">
              <w:rPr>
                <w:rFonts w:ascii="Calibri" w:hAnsi="Calibri" w:cs="Calibri"/>
                <w:b/>
                <w:snapToGrid w:val="0"/>
                <w:sz w:val="18"/>
                <w:szCs w:val="18"/>
                <w:lang w:val="ro-RO"/>
              </w:rPr>
              <w:t>Total proiect</w:t>
            </w:r>
          </w:p>
        </w:tc>
      </w:tr>
      <w:tr w:rsidR="00CA5CD4" w:rsidRPr="00670801" w14:paraId="4130E110" w14:textId="77777777" w:rsidTr="00D064EE">
        <w:tblPrEx>
          <w:tblCellMar>
            <w:top w:w="0" w:type="dxa"/>
            <w:bottom w:w="0" w:type="dxa"/>
          </w:tblCellMar>
        </w:tblPrEx>
        <w:trPr>
          <w:trHeight w:val="223"/>
        </w:trPr>
        <w:tc>
          <w:tcPr>
            <w:tcW w:w="4141" w:type="dxa"/>
            <w:tcBorders>
              <w:top w:val="single" w:sz="2" w:space="0" w:color="008080"/>
              <w:left w:val="single" w:sz="6" w:space="0" w:color="008080"/>
              <w:bottom w:val="single" w:sz="6" w:space="0" w:color="008080"/>
              <w:right w:val="single" w:sz="6" w:space="0" w:color="008080"/>
            </w:tcBorders>
            <w:shd w:val="solid" w:color="008080" w:fill="auto"/>
          </w:tcPr>
          <w:p w14:paraId="614B8469" w14:textId="77777777" w:rsidR="00CA5CD4" w:rsidRPr="00670801" w:rsidRDefault="00CA5CD4" w:rsidP="00DA6129">
            <w:pPr>
              <w:jc w:val="center"/>
              <w:rPr>
                <w:rFonts w:ascii="Calibri" w:hAnsi="Calibri" w:cs="Calibri"/>
                <w:snapToGrid w:val="0"/>
                <w:sz w:val="18"/>
                <w:lang w:val="ro-RO"/>
              </w:rPr>
            </w:pPr>
            <w:r w:rsidRPr="00670801">
              <w:rPr>
                <w:rFonts w:ascii="Calibri" w:hAnsi="Calibri" w:cs="Calibri"/>
                <w:snapToGrid w:val="0"/>
                <w:sz w:val="18"/>
                <w:lang w:val="ro-RO"/>
              </w:rPr>
              <w:t>0</w:t>
            </w:r>
          </w:p>
        </w:tc>
        <w:tc>
          <w:tcPr>
            <w:tcW w:w="1831" w:type="dxa"/>
            <w:gridSpan w:val="4"/>
            <w:tcBorders>
              <w:top w:val="single" w:sz="6" w:space="0" w:color="008080"/>
              <w:left w:val="single" w:sz="6" w:space="0" w:color="008080"/>
              <w:bottom w:val="single" w:sz="6" w:space="0" w:color="008080"/>
              <w:right w:val="single" w:sz="6" w:space="0" w:color="008080"/>
            </w:tcBorders>
            <w:shd w:val="solid" w:color="008080" w:fill="auto"/>
          </w:tcPr>
          <w:p w14:paraId="2923A8DB"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1</w:t>
            </w:r>
          </w:p>
        </w:tc>
        <w:tc>
          <w:tcPr>
            <w:tcW w:w="2211" w:type="dxa"/>
            <w:gridSpan w:val="5"/>
            <w:tcBorders>
              <w:top w:val="single" w:sz="6" w:space="0" w:color="008080"/>
              <w:left w:val="single" w:sz="6" w:space="0" w:color="008080"/>
              <w:bottom w:val="single" w:sz="6" w:space="0" w:color="008080"/>
              <w:right w:val="single" w:sz="6" w:space="0" w:color="008080"/>
            </w:tcBorders>
            <w:shd w:val="solid" w:color="008080" w:fill="auto"/>
          </w:tcPr>
          <w:p w14:paraId="5811A4EF"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2</w:t>
            </w:r>
          </w:p>
        </w:tc>
        <w:tc>
          <w:tcPr>
            <w:tcW w:w="2131" w:type="dxa"/>
            <w:gridSpan w:val="3"/>
            <w:tcBorders>
              <w:top w:val="single" w:sz="6" w:space="0" w:color="008080"/>
              <w:left w:val="single" w:sz="6" w:space="0" w:color="008080"/>
              <w:bottom w:val="single" w:sz="6" w:space="0" w:color="008080"/>
            </w:tcBorders>
            <w:shd w:val="solid" w:color="008080" w:fill="auto"/>
          </w:tcPr>
          <w:p w14:paraId="37F15AB0"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3</w:t>
            </w:r>
          </w:p>
        </w:tc>
      </w:tr>
      <w:tr w:rsidR="00CA5CD4" w:rsidRPr="00670801" w14:paraId="2A0F573B" w14:textId="77777777" w:rsidTr="00D064EE">
        <w:tblPrEx>
          <w:tblCellMar>
            <w:top w:w="0" w:type="dxa"/>
            <w:bottom w:w="0" w:type="dxa"/>
          </w:tblCellMar>
        </w:tblPrEx>
        <w:trPr>
          <w:trHeight w:val="223"/>
        </w:trPr>
        <w:tc>
          <w:tcPr>
            <w:tcW w:w="4141" w:type="dxa"/>
            <w:tcBorders>
              <w:top w:val="single" w:sz="2" w:space="0" w:color="008080"/>
              <w:left w:val="single" w:sz="6" w:space="0" w:color="008080"/>
              <w:bottom w:val="single" w:sz="6" w:space="0" w:color="008080"/>
              <w:right w:val="single" w:sz="6" w:space="0" w:color="008080"/>
            </w:tcBorders>
            <w:shd w:val="solid" w:color="008080" w:fill="auto"/>
          </w:tcPr>
          <w:p w14:paraId="0B36F576" w14:textId="77777777" w:rsidR="00CA5CD4" w:rsidRPr="00670801" w:rsidRDefault="00CA5CD4" w:rsidP="00DA6129">
            <w:pPr>
              <w:jc w:val="center"/>
              <w:rPr>
                <w:rFonts w:ascii="Calibri" w:hAnsi="Calibri" w:cs="Calibri"/>
                <w:snapToGrid w:val="0"/>
                <w:sz w:val="18"/>
                <w:lang w:val="ro-RO"/>
              </w:rPr>
            </w:pPr>
          </w:p>
        </w:tc>
        <w:tc>
          <w:tcPr>
            <w:tcW w:w="921" w:type="dxa"/>
            <w:gridSpan w:val="2"/>
            <w:tcBorders>
              <w:top w:val="single" w:sz="6" w:space="0" w:color="008080"/>
              <w:left w:val="single" w:sz="6" w:space="0" w:color="008080"/>
              <w:bottom w:val="single" w:sz="6" w:space="0" w:color="008080"/>
              <w:right w:val="single" w:sz="6" w:space="0" w:color="008080"/>
            </w:tcBorders>
            <w:shd w:val="solid" w:color="008080" w:fill="auto"/>
          </w:tcPr>
          <w:p w14:paraId="567370C1" w14:textId="77777777" w:rsidR="00CA5CD4" w:rsidRPr="00670801" w:rsidRDefault="0096313E" w:rsidP="0096313E">
            <w:pPr>
              <w:jc w:val="center"/>
              <w:rPr>
                <w:rFonts w:ascii="Calibri" w:hAnsi="Calibri" w:cs="Calibri"/>
                <w:b/>
                <w:snapToGrid w:val="0"/>
                <w:sz w:val="16"/>
                <w:lang w:val="ro-RO"/>
              </w:rPr>
            </w:pPr>
            <w:r w:rsidRPr="00670801">
              <w:rPr>
                <w:rFonts w:ascii="Calibri" w:hAnsi="Calibri" w:cs="Calibri"/>
                <w:b/>
                <w:snapToGrid w:val="0"/>
                <w:sz w:val="16"/>
                <w:lang w:val="ro-RO"/>
              </w:rPr>
              <w:t>Lei</w:t>
            </w:r>
          </w:p>
        </w:tc>
        <w:tc>
          <w:tcPr>
            <w:tcW w:w="922" w:type="dxa"/>
            <w:gridSpan w:val="3"/>
            <w:tcBorders>
              <w:top w:val="single" w:sz="6" w:space="0" w:color="008080"/>
              <w:left w:val="single" w:sz="6" w:space="0" w:color="008080"/>
              <w:bottom w:val="single" w:sz="6" w:space="0" w:color="008080"/>
              <w:right w:val="single" w:sz="6" w:space="0" w:color="008080"/>
            </w:tcBorders>
            <w:shd w:val="solid" w:color="008080" w:fill="auto"/>
          </w:tcPr>
          <w:p w14:paraId="25B9817E"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Euro</w:t>
            </w:r>
          </w:p>
        </w:tc>
        <w:tc>
          <w:tcPr>
            <w:tcW w:w="1099" w:type="dxa"/>
            <w:tcBorders>
              <w:top w:val="single" w:sz="6" w:space="0" w:color="008080"/>
              <w:left w:val="single" w:sz="6" w:space="0" w:color="008080"/>
              <w:bottom w:val="single" w:sz="6" w:space="0" w:color="008080"/>
              <w:right w:val="single" w:sz="6" w:space="0" w:color="008080"/>
            </w:tcBorders>
            <w:shd w:val="solid" w:color="008080" w:fill="auto"/>
          </w:tcPr>
          <w:p w14:paraId="58A98F65" w14:textId="77777777" w:rsidR="00CA5CD4" w:rsidRPr="00670801" w:rsidRDefault="0096313E" w:rsidP="0096313E">
            <w:pPr>
              <w:jc w:val="center"/>
              <w:rPr>
                <w:rFonts w:ascii="Calibri" w:hAnsi="Calibri" w:cs="Calibri"/>
                <w:b/>
                <w:snapToGrid w:val="0"/>
                <w:sz w:val="16"/>
                <w:lang w:val="ro-RO"/>
              </w:rPr>
            </w:pPr>
            <w:r w:rsidRPr="00670801">
              <w:rPr>
                <w:rFonts w:ascii="Calibri" w:hAnsi="Calibri" w:cs="Calibri"/>
                <w:b/>
                <w:snapToGrid w:val="0"/>
                <w:sz w:val="16"/>
                <w:lang w:val="ro-RO"/>
              </w:rPr>
              <w:t>Lei</w:t>
            </w:r>
          </w:p>
        </w:tc>
        <w:tc>
          <w:tcPr>
            <w:tcW w:w="1100" w:type="dxa"/>
            <w:gridSpan w:val="3"/>
            <w:tcBorders>
              <w:top w:val="single" w:sz="6" w:space="0" w:color="008080"/>
              <w:left w:val="single" w:sz="6" w:space="0" w:color="008080"/>
              <w:bottom w:val="single" w:sz="6" w:space="0" w:color="008080"/>
              <w:right w:val="single" w:sz="6" w:space="0" w:color="008080"/>
            </w:tcBorders>
            <w:shd w:val="solid" w:color="008080" w:fill="auto"/>
          </w:tcPr>
          <w:p w14:paraId="7BEF009C"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Euro</w:t>
            </w:r>
          </w:p>
        </w:tc>
        <w:tc>
          <w:tcPr>
            <w:tcW w:w="1125" w:type="dxa"/>
            <w:tcBorders>
              <w:top w:val="single" w:sz="6" w:space="0" w:color="008080"/>
              <w:left w:val="single" w:sz="6" w:space="0" w:color="008080"/>
              <w:bottom w:val="single" w:sz="6" w:space="0" w:color="008080"/>
              <w:right w:val="single" w:sz="4" w:space="0" w:color="auto"/>
            </w:tcBorders>
            <w:shd w:val="solid" w:color="008080" w:fill="auto"/>
          </w:tcPr>
          <w:p w14:paraId="1AF76898" w14:textId="77777777" w:rsidR="00CA5CD4" w:rsidRPr="00670801" w:rsidRDefault="0096313E" w:rsidP="0096313E">
            <w:pPr>
              <w:jc w:val="center"/>
              <w:rPr>
                <w:rFonts w:ascii="Calibri" w:hAnsi="Calibri" w:cs="Calibri"/>
                <w:b/>
                <w:snapToGrid w:val="0"/>
                <w:sz w:val="16"/>
                <w:lang w:val="ro-RO"/>
              </w:rPr>
            </w:pPr>
            <w:r w:rsidRPr="00670801">
              <w:rPr>
                <w:rFonts w:ascii="Calibri" w:hAnsi="Calibri" w:cs="Calibri"/>
                <w:b/>
                <w:snapToGrid w:val="0"/>
                <w:sz w:val="16"/>
                <w:lang w:val="ro-RO"/>
              </w:rPr>
              <w:t>Lei</w:t>
            </w:r>
          </w:p>
        </w:tc>
        <w:tc>
          <w:tcPr>
            <w:tcW w:w="1006" w:type="dxa"/>
            <w:gridSpan w:val="2"/>
            <w:tcBorders>
              <w:top w:val="single" w:sz="6" w:space="0" w:color="008080"/>
              <w:left w:val="single" w:sz="4" w:space="0" w:color="auto"/>
              <w:bottom w:val="single" w:sz="6" w:space="0" w:color="008080"/>
            </w:tcBorders>
            <w:shd w:val="solid" w:color="008080" w:fill="auto"/>
          </w:tcPr>
          <w:p w14:paraId="207455E1" w14:textId="77777777" w:rsidR="00CA5CD4" w:rsidRPr="00670801" w:rsidRDefault="00CA5CD4" w:rsidP="00DA6129">
            <w:pPr>
              <w:jc w:val="center"/>
              <w:rPr>
                <w:rFonts w:ascii="Calibri" w:hAnsi="Calibri" w:cs="Calibri"/>
                <w:b/>
                <w:snapToGrid w:val="0"/>
                <w:sz w:val="16"/>
                <w:lang w:val="ro-RO"/>
              </w:rPr>
            </w:pPr>
            <w:r w:rsidRPr="00670801">
              <w:rPr>
                <w:rFonts w:ascii="Calibri" w:hAnsi="Calibri" w:cs="Calibri"/>
                <w:b/>
                <w:snapToGrid w:val="0"/>
                <w:sz w:val="16"/>
                <w:lang w:val="ro-RO"/>
              </w:rPr>
              <w:t>Euro</w:t>
            </w:r>
          </w:p>
        </w:tc>
      </w:tr>
      <w:tr w:rsidR="00CA5CD4" w:rsidRPr="00670801" w14:paraId="3665DE60"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299238A5"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1. Ajutor public nerambursabil</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6993CCFC"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662BBE7B"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373753D8" w14:textId="77777777" w:rsidR="00CA5CD4" w:rsidRPr="00670801" w:rsidRDefault="00CA5CD4" w:rsidP="00DA6129">
            <w:pPr>
              <w:jc w:val="center"/>
              <w:rPr>
                <w:rFonts w:ascii="Calibri" w:hAnsi="Calibri" w:cs="Calibri"/>
                <w:b/>
                <w:snapToGrid w:val="0"/>
                <w:sz w:val="16"/>
                <w:lang w:val="ro-RO"/>
              </w:rPr>
            </w:pPr>
          </w:p>
        </w:tc>
        <w:tc>
          <w:tcPr>
            <w:tcW w:w="2131" w:type="dxa"/>
            <w:gridSpan w:val="4"/>
            <w:tcBorders>
              <w:top w:val="single" w:sz="6" w:space="0" w:color="008080"/>
              <w:left w:val="single" w:sz="6" w:space="0" w:color="008080"/>
              <w:bottom w:val="single" w:sz="6" w:space="0" w:color="008080"/>
              <w:right w:val="single" w:sz="6" w:space="0" w:color="008080"/>
            </w:tcBorders>
            <w:shd w:val="solid" w:color="008080" w:fill="auto"/>
          </w:tcPr>
          <w:p w14:paraId="6098532B" w14:textId="77777777" w:rsidR="00CA5CD4" w:rsidRPr="00670801" w:rsidRDefault="00CA5CD4" w:rsidP="00DA6129">
            <w:pPr>
              <w:jc w:val="right"/>
              <w:rPr>
                <w:rFonts w:ascii="Calibri" w:hAnsi="Calibri" w:cs="Calibri"/>
                <w:b/>
                <w:snapToGrid w:val="0"/>
                <w:sz w:val="16"/>
                <w:lang w:val="ro-RO"/>
              </w:rPr>
            </w:pPr>
          </w:p>
        </w:tc>
        <w:tc>
          <w:tcPr>
            <w:tcW w:w="80" w:type="dxa"/>
            <w:tcBorders>
              <w:top w:val="single" w:sz="6" w:space="0" w:color="008080"/>
              <w:left w:val="single" w:sz="6" w:space="0" w:color="008080"/>
              <w:bottom w:val="single" w:sz="6" w:space="0" w:color="008080"/>
              <w:right w:val="single" w:sz="6" w:space="0" w:color="008080"/>
            </w:tcBorders>
            <w:shd w:val="solid" w:color="008080" w:fill="auto"/>
          </w:tcPr>
          <w:p w14:paraId="4EBB8052" w14:textId="77777777" w:rsidR="00CA5CD4" w:rsidRPr="00670801" w:rsidRDefault="00CA5CD4" w:rsidP="00DA6129">
            <w:pPr>
              <w:jc w:val="right"/>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0A36B29E"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6F6F0F4B"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12AA9D6B" w14:textId="77777777" w:rsidR="00CA5CD4" w:rsidRPr="00670801" w:rsidRDefault="00CA5CD4" w:rsidP="00DA6129">
            <w:pPr>
              <w:jc w:val="center"/>
              <w:rPr>
                <w:rFonts w:ascii="Calibri" w:hAnsi="Calibri" w:cs="Calibri"/>
                <w:b/>
                <w:snapToGrid w:val="0"/>
                <w:sz w:val="16"/>
                <w:lang w:val="ro-RO"/>
              </w:rPr>
            </w:pPr>
          </w:p>
        </w:tc>
      </w:tr>
      <w:tr w:rsidR="00CA5CD4" w:rsidRPr="00670801" w14:paraId="7CD5C1D9"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7D10CDCE"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2. Cofinantare privata, din care:</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08B45C3D"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0A434224"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514D1879"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15B0B90B"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37B7A1BB"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1AC44865"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771A0CC6"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3D691013"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029A8465" w14:textId="77777777" w:rsidR="00CA5CD4" w:rsidRPr="00670801" w:rsidRDefault="00CA5CD4" w:rsidP="00DA6129">
            <w:pPr>
              <w:jc w:val="center"/>
              <w:rPr>
                <w:rFonts w:ascii="Calibri" w:hAnsi="Calibri" w:cs="Calibri"/>
                <w:b/>
                <w:snapToGrid w:val="0"/>
                <w:sz w:val="16"/>
                <w:lang w:val="ro-RO"/>
              </w:rPr>
            </w:pPr>
          </w:p>
        </w:tc>
      </w:tr>
      <w:tr w:rsidR="00CA5CD4" w:rsidRPr="00670801" w14:paraId="7C29C05F"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2F7A93A7" w14:textId="77777777" w:rsidR="00CA5CD4" w:rsidRPr="00670801" w:rsidRDefault="00CA5CD4" w:rsidP="00DA6129">
            <w:pPr>
              <w:rPr>
                <w:rFonts w:ascii="Calibri" w:hAnsi="Calibri" w:cs="Calibri"/>
                <w:snapToGrid w:val="0"/>
                <w:sz w:val="18"/>
                <w:lang w:val="ro-RO"/>
              </w:rPr>
            </w:pPr>
            <w:r w:rsidRPr="00670801">
              <w:rPr>
                <w:rFonts w:ascii="Calibri" w:hAnsi="Calibri" w:cs="Calibri"/>
                <w:snapToGrid w:val="0"/>
                <w:sz w:val="18"/>
                <w:lang w:val="ro-RO"/>
              </w:rPr>
              <w:t xml:space="preserve">    2.1  - autofinantare</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0C7F34C7"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0718783C"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50C94347"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5426DE72"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7230AB94"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503349BF"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5AA0FD53"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6D234A4B"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7DE603B9" w14:textId="77777777" w:rsidR="00CA5CD4" w:rsidRPr="00670801" w:rsidRDefault="00CA5CD4" w:rsidP="00DA6129">
            <w:pPr>
              <w:jc w:val="center"/>
              <w:rPr>
                <w:rFonts w:ascii="Calibri" w:hAnsi="Calibri" w:cs="Calibri"/>
                <w:b/>
                <w:snapToGrid w:val="0"/>
                <w:sz w:val="16"/>
                <w:lang w:val="ro-RO"/>
              </w:rPr>
            </w:pPr>
          </w:p>
        </w:tc>
      </w:tr>
      <w:tr w:rsidR="00CA5CD4" w:rsidRPr="00670801" w14:paraId="46174301"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68C5F991" w14:textId="77777777" w:rsidR="00CA5CD4" w:rsidRPr="00670801" w:rsidRDefault="00CA5CD4" w:rsidP="00DA6129">
            <w:pPr>
              <w:rPr>
                <w:rFonts w:ascii="Calibri" w:hAnsi="Calibri" w:cs="Calibri"/>
                <w:snapToGrid w:val="0"/>
                <w:sz w:val="18"/>
                <w:lang w:val="ro-RO"/>
              </w:rPr>
            </w:pPr>
            <w:r w:rsidRPr="00670801">
              <w:rPr>
                <w:rFonts w:ascii="Calibri" w:hAnsi="Calibri" w:cs="Calibri"/>
                <w:snapToGrid w:val="0"/>
                <w:sz w:val="18"/>
                <w:lang w:val="ro-RO"/>
              </w:rPr>
              <w:t xml:space="preserve">    2.2  - imprumuturi</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0E040FAA"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4CD99405"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5210648C"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59EE3BCE"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23792BB9"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7A8F2288"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602CC2CD"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303A1501"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3F449BBC" w14:textId="77777777" w:rsidR="00CA5CD4" w:rsidRPr="00670801" w:rsidRDefault="00CA5CD4" w:rsidP="00DA6129">
            <w:pPr>
              <w:jc w:val="center"/>
              <w:rPr>
                <w:rFonts w:ascii="Calibri" w:hAnsi="Calibri" w:cs="Calibri"/>
                <w:b/>
                <w:snapToGrid w:val="0"/>
                <w:sz w:val="16"/>
                <w:lang w:val="ro-RO"/>
              </w:rPr>
            </w:pPr>
          </w:p>
        </w:tc>
      </w:tr>
      <w:tr w:rsidR="00CA5CD4" w:rsidRPr="00670801" w14:paraId="41BC3722"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057250B0"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3.Buget Local</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0D8E22D1"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20DA6C37"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76764DF9"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339A3B0D"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3ED82349"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04CE7EE4"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00E69C5E"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2A0963B8"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45434BB5" w14:textId="77777777" w:rsidR="00CA5CD4" w:rsidRPr="00670801" w:rsidRDefault="00CA5CD4" w:rsidP="00DA6129">
            <w:pPr>
              <w:jc w:val="center"/>
              <w:rPr>
                <w:rFonts w:ascii="Calibri" w:hAnsi="Calibri" w:cs="Calibri"/>
                <w:b/>
                <w:snapToGrid w:val="0"/>
                <w:sz w:val="16"/>
                <w:lang w:val="ro-RO"/>
              </w:rPr>
            </w:pPr>
          </w:p>
        </w:tc>
      </w:tr>
      <w:tr w:rsidR="00CA5CD4" w:rsidRPr="00670801" w14:paraId="4FEB70ED"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6C9BE35F" w14:textId="77777777" w:rsidR="00CA5CD4" w:rsidRPr="00670801" w:rsidRDefault="00CA5CD4" w:rsidP="00DA6129">
            <w:pPr>
              <w:rPr>
                <w:rFonts w:ascii="Calibri" w:hAnsi="Calibri" w:cs="Calibri"/>
                <w:b/>
                <w:snapToGrid w:val="0"/>
                <w:sz w:val="18"/>
                <w:lang w:val="ro-RO"/>
              </w:rPr>
            </w:pPr>
            <w:r w:rsidRPr="00670801" w:rsidDel="001746DB">
              <w:rPr>
                <w:rFonts w:ascii="Calibri" w:hAnsi="Calibri" w:cs="Calibri"/>
                <w:b/>
                <w:snapToGrid w:val="0"/>
                <w:sz w:val="18"/>
                <w:lang w:val="ro-RO"/>
              </w:rPr>
              <w:t>3</w:t>
            </w:r>
            <w:r w:rsidRPr="00670801">
              <w:rPr>
                <w:rFonts w:ascii="Calibri" w:hAnsi="Calibri" w:cs="Calibri"/>
                <w:b/>
                <w:snapToGrid w:val="0"/>
                <w:sz w:val="18"/>
                <w:lang w:val="ro-RO"/>
              </w:rPr>
              <w:t xml:space="preserve"> 4. TOTAL PROIECT</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336EB36A"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38E5C5BF"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61DFFADD"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6" w:space="0" w:color="008080"/>
              <w:right w:val="single" w:sz="4" w:space="0" w:color="auto"/>
            </w:tcBorders>
            <w:shd w:val="solid" w:color="C0C0C0" w:fill="auto"/>
          </w:tcPr>
          <w:p w14:paraId="68A7DF40"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6" w:space="0" w:color="008080"/>
            </w:tcBorders>
            <w:shd w:val="solid" w:color="C0C0C0" w:fill="auto"/>
          </w:tcPr>
          <w:p w14:paraId="0B2C9AD5"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right w:val="single" w:sz="6" w:space="0" w:color="008080"/>
            </w:tcBorders>
            <w:shd w:val="solid" w:color="C0C0C0" w:fill="auto"/>
          </w:tcPr>
          <w:p w14:paraId="493C852A"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6" w:space="0" w:color="008080"/>
              <w:right w:val="single" w:sz="4" w:space="0" w:color="auto"/>
            </w:tcBorders>
            <w:shd w:val="solid" w:color="C0C0C0" w:fill="auto"/>
          </w:tcPr>
          <w:p w14:paraId="31CD8768"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6" w:space="0" w:color="008080"/>
            </w:tcBorders>
            <w:shd w:val="solid" w:color="C0C0C0" w:fill="auto"/>
          </w:tcPr>
          <w:p w14:paraId="34D070E1"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3B87483F" w14:textId="77777777" w:rsidR="00CA5CD4" w:rsidRPr="00670801" w:rsidRDefault="00CA5CD4" w:rsidP="00DA6129">
            <w:pPr>
              <w:jc w:val="center"/>
              <w:rPr>
                <w:rFonts w:ascii="Calibri" w:hAnsi="Calibri" w:cs="Calibri"/>
                <w:b/>
                <w:snapToGrid w:val="0"/>
                <w:sz w:val="16"/>
                <w:lang w:val="ro-RO"/>
              </w:rPr>
            </w:pPr>
          </w:p>
        </w:tc>
      </w:tr>
      <w:tr w:rsidR="00CA5CD4" w:rsidRPr="00670801" w14:paraId="7B6EB65B"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16581E59"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Procent contributie publica</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4D910589"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4F8E445E"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6" w:space="0" w:color="008080"/>
            </w:tcBorders>
            <w:shd w:val="solid" w:color="C0C0C0" w:fill="auto"/>
          </w:tcPr>
          <w:p w14:paraId="1FE19DB2"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6" w:space="0" w:color="008080"/>
              <w:left w:val="single" w:sz="6" w:space="0" w:color="008080"/>
              <w:bottom w:val="single" w:sz="4" w:space="0" w:color="auto"/>
              <w:right w:val="single" w:sz="4" w:space="0" w:color="auto"/>
            </w:tcBorders>
            <w:shd w:val="solid" w:color="C0C0C0" w:fill="auto"/>
          </w:tcPr>
          <w:p w14:paraId="2D6B7D72"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6" w:space="0" w:color="008080"/>
              <w:left w:val="single" w:sz="4" w:space="0" w:color="auto"/>
              <w:bottom w:val="single" w:sz="4" w:space="0" w:color="auto"/>
            </w:tcBorders>
            <w:shd w:val="solid" w:color="C0C0C0" w:fill="auto"/>
          </w:tcPr>
          <w:p w14:paraId="0FB858B5"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4" w:space="0" w:color="auto"/>
              <w:right w:val="single" w:sz="6" w:space="0" w:color="008080"/>
            </w:tcBorders>
            <w:shd w:val="solid" w:color="C0C0C0" w:fill="auto"/>
          </w:tcPr>
          <w:p w14:paraId="2E2FC683"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6" w:space="0" w:color="008080"/>
              <w:left w:val="single" w:sz="6" w:space="0" w:color="008080"/>
              <w:bottom w:val="single" w:sz="4" w:space="0" w:color="auto"/>
              <w:right w:val="single" w:sz="4" w:space="0" w:color="auto"/>
            </w:tcBorders>
            <w:shd w:val="solid" w:color="C0C0C0" w:fill="auto"/>
          </w:tcPr>
          <w:p w14:paraId="79DF5040"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6" w:space="0" w:color="008080"/>
              <w:left w:val="single" w:sz="4" w:space="0" w:color="auto"/>
              <w:bottom w:val="single" w:sz="4" w:space="0" w:color="auto"/>
            </w:tcBorders>
            <w:shd w:val="solid" w:color="C0C0C0" w:fill="auto"/>
          </w:tcPr>
          <w:p w14:paraId="07169E17"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bottom w:val="single" w:sz="6" w:space="0" w:color="008080"/>
            </w:tcBorders>
            <w:shd w:val="solid" w:color="C0C0C0" w:fill="auto"/>
          </w:tcPr>
          <w:p w14:paraId="09BB8F22" w14:textId="77777777" w:rsidR="00CA5CD4" w:rsidRPr="00670801" w:rsidRDefault="00CA5CD4" w:rsidP="00DA6129">
            <w:pPr>
              <w:jc w:val="center"/>
              <w:rPr>
                <w:rFonts w:ascii="Calibri" w:hAnsi="Calibri" w:cs="Calibri"/>
                <w:b/>
                <w:snapToGrid w:val="0"/>
                <w:sz w:val="16"/>
                <w:lang w:val="ro-RO"/>
              </w:rPr>
            </w:pPr>
          </w:p>
        </w:tc>
      </w:tr>
      <w:tr w:rsidR="00CA5CD4" w:rsidRPr="00670801" w14:paraId="702F8B9D"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6156CB4D"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Avans solicitat</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59C227C1"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087C0EB4"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4" w:space="0" w:color="auto"/>
            </w:tcBorders>
            <w:shd w:val="solid" w:color="C0C0C0" w:fill="auto"/>
          </w:tcPr>
          <w:p w14:paraId="1A4CBEF9"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4" w:space="0" w:color="auto"/>
              <w:left w:val="single" w:sz="4" w:space="0" w:color="auto"/>
              <w:bottom w:val="single" w:sz="4" w:space="0" w:color="auto"/>
              <w:right w:val="single" w:sz="4" w:space="0" w:color="auto"/>
            </w:tcBorders>
            <w:shd w:val="solid" w:color="C0C0C0" w:fill="auto"/>
          </w:tcPr>
          <w:p w14:paraId="0D47170C"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4" w:space="0" w:color="auto"/>
              <w:left w:val="single" w:sz="4" w:space="0" w:color="auto"/>
              <w:bottom w:val="single" w:sz="4" w:space="0" w:color="auto"/>
            </w:tcBorders>
            <w:shd w:val="solid" w:color="C0C0C0" w:fill="auto"/>
          </w:tcPr>
          <w:p w14:paraId="7B4BF0DC"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4" w:space="0" w:color="auto"/>
              <w:bottom w:val="single" w:sz="4" w:space="0" w:color="auto"/>
              <w:right w:val="single" w:sz="6" w:space="0" w:color="008080"/>
            </w:tcBorders>
            <w:shd w:val="solid" w:color="C0C0C0" w:fill="auto"/>
          </w:tcPr>
          <w:p w14:paraId="2B642F65"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4" w:space="0" w:color="auto"/>
              <w:left w:val="single" w:sz="6" w:space="0" w:color="008080"/>
              <w:bottom w:val="single" w:sz="4" w:space="0" w:color="auto"/>
              <w:right w:val="single" w:sz="4" w:space="0" w:color="auto"/>
            </w:tcBorders>
            <w:shd w:val="solid" w:color="C0C0C0" w:fill="auto"/>
          </w:tcPr>
          <w:p w14:paraId="3D7AF8C1"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4" w:space="0" w:color="auto"/>
              <w:left w:val="single" w:sz="4" w:space="0" w:color="auto"/>
              <w:bottom w:val="single" w:sz="4" w:space="0" w:color="auto"/>
              <w:right w:val="single" w:sz="4" w:space="0" w:color="auto"/>
            </w:tcBorders>
            <w:shd w:val="solid" w:color="C0C0C0" w:fill="auto"/>
          </w:tcPr>
          <w:p w14:paraId="31A5CD65"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left w:val="single" w:sz="4" w:space="0" w:color="auto"/>
              <w:bottom w:val="single" w:sz="6" w:space="0" w:color="008080"/>
            </w:tcBorders>
            <w:shd w:val="solid" w:color="C0C0C0" w:fill="auto"/>
          </w:tcPr>
          <w:p w14:paraId="40C567E5" w14:textId="77777777" w:rsidR="00CA5CD4" w:rsidRPr="00670801" w:rsidRDefault="00CA5CD4" w:rsidP="00DA6129">
            <w:pPr>
              <w:jc w:val="center"/>
              <w:rPr>
                <w:rFonts w:ascii="Calibri" w:hAnsi="Calibri" w:cs="Calibri"/>
                <w:b/>
                <w:snapToGrid w:val="0"/>
                <w:sz w:val="16"/>
                <w:lang w:val="ro-RO"/>
              </w:rPr>
            </w:pPr>
          </w:p>
        </w:tc>
      </w:tr>
      <w:tr w:rsidR="00CA5CD4" w:rsidRPr="00670801" w14:paraId="0CC1E5FE" w14:textId="77777777" w:rsidTr="00D064EE">
        <w:tblPrEx>
          <w:tblCellMar>
            <w:top w:w="0" w:type="dxa"/>
            <w:bottom w:w="0" w:type="dxa"/>
          </w:tblCellMar>
        </w:tblPrEx>
        <w:trPr>
          <w:trHeight w:val="223"/>
        </w:trPr>
        <w:tc>
          <w:tcPr>
            <w:tcW w:w="4141" w:type="dxa"/>
            <w:tcBorders>
              <w:top w:val="single" w:sz="6" w:space="0" w:color="008080"/>
              <w:left w:val="single" w:sz="6" w:space="0" w:color="008080"/>
              <w:bottom w:val="single" w:sz="6" w:space="0" w:color="008080"/>
              <w:right w:val="single" w:sz="6" w:space="0" w:color="008080"/>
            </w:tcBorders>
            <w:shd w:val="solid" w:color="FFFFFF" w:fill="auto"/>
          </w:tcPr>
          <w:p w14:paraId="6B0BF48D" w14:textId="77777777" w:rsidR="00CA5CD4" w:rsidRPr="00670801" w:rsidRDefault="00CA5CD4" w:rsidP="00DA6129">
            <w:pPr>
              <w:rPr>
                <w:rFonts w:ascii="Calibri" w:hAnsi="Calibri" w:cs="Calibri"/>
                <w:b/>
                <w:snapToGrid w:val="0"/>
                <w:sz w:val="18"/>
                <w:lang w:val="ro-RO"/>
              </w:rPr>
            </w:pPr>
            <w:r w:rsidRPr="00670801">
              <w:rPr>
                <w:rFonts w:ascii="Calibri" w:hAnsi="Calibri" w:cs="Calibri"/>
                <w:b/>
                <w:snapToGrid w:val="0"/>
                <w:sz w:val="18"/>
                <w:lang w:val="ro-RO"/>
              </w:rPr>
              <w:t>Procent avans</w:t>
            </w:r>
          </w:p>
        </w:tc>
        <w:tc>
          <w:tcPr>
            <w:tcW w:w="915" w:type="dxa"/>
            <w:tcBorders>
              <w:top w:val="single" w:sz="6" w:space="0" w:color="008080"/>
              <w:left w:val="single" w:sz="6" w:space="0" w:color="008080"/>
              <w:bottom w:val="single" w:sz="6" w:space="0" w:color="008080"/>
              <w:right w:val="single" w:sz="4" w:space="0" w:color="auto"/>
            </w:tcBorders>
            <w:shd w:val="solid" w:color="C0C0C0" w:fill="auto"/>
          </w:tcPr>
          <w:p w14:paraId="44B1C26E" w14:textId="77777777" w:rsidR="00CA5CD4" w:rsidRPr="00670801" w:rsidRDefault="00CA5CD4" w:rsidP="00DA6129">
            <w:pPr>
              <w:jc w:val="center"/>
              <w:rPr>
                <w:rFonts w:ascii="Calibri" w:hAnsi="Calibri" w:cs="Calibri"/>
                <w:b/>
                <w:snapToGrid w:val="0"/>
                <w:sz w:val="16"/>
                <w:lang w:val="ro-RO"/>
              </w:rPr>
            </w:pPr>
          </w:p>
        </w:tc>
        <w:tc>
          <w:tcPr>
            <w:tcW w:w="817" w:type="dxa"/>
            <w:gridSpan w:val="2"/>
            <w:tcBorders>
              <w:top w:val="single" w:sz="6" w:space="0" w:color="008080"/>
              <w:left w:val="single" w:sz="4" w:space="0" w:color="auto"/>
              <w:bottom w:val="single" w:sz="6" w:space="0" w:color="008080"/>
            </w:tcBorders>
            <w:shd w:val="solid" w:color="C0C0C0" w:fill="auto"/>
          </w:tcPr>
          <w:p w14:paraId="727CBD84" w14:textId="77777777" w:rsidR="00CA5CD4" w:rsidRPr="00670801" w:rsidRDefault="00CA5CD4" w:rsidP="00DA6129">
            <w:pPr>
              <w:jc w:val="center"/>
              <w:rPr>
                <w:rFonts w:ascii="Calibri" w:hAnsi="Calibri" w:cs="Calibri"/>
                <w:b/>
                <w:snapToGrid w:val="0"/>
                <w:sz w:val="16"/>
                <w:lang w:val="ro-RO"/>
              </w:rPr>
            </w:pPr>
          </w:p>
        </w:tc>
        <w:tc>
          <w:tcPr>
            <w:tcW w:w="99" w:type="dxa"/>
            <w:tcBorders>
              <w:top w:val="single" w:sz="6" w:space="0" w:color="008080"/>
              <w:bottom w:val="single" w:sz="6" w:space="0" w:color="008080"/>
              <w:right w:val="single" w:sz="4" w:space="0" w:color="auto"/>
            </w:tcBorders>
            <w:shd w:val="solid" w:color="C0C0C0" w:fill="auto"/>
          </w:tcPr>
          <w:p w14:paraId="367F5CB3" w14:textId="77777777" w:rsidR="00CA5CD4" w:rsidRPr="00670801" w:rsidRDefault="00CA5CD4" w:rsidP="00DA6129">
            <w:pPr>
              <w:jc w:val="center"/>
              <w:rPr>
                <w:rFonts w:ascii="Calibri" w:hAnsi="Calibri" w:cs="Calibri"/>
                <w:b/>
                <w:snapToGrid w:val="0"/>
                <w:sz w:val="16"/>
                <w:lang w:val="ro-RO"/>
              </w:rPr>
            </w:pPr>
          </w:p>
        </w:tc>
        <w:tc>
          <w:tcPr>
            <w:tcW w:w="1155" w:type="dxa"/>
            <w:gridSpan w:val="3"/>
            <w:tcBorders>
              <w:top w:val="single" w:sz="4" w:space="0" w:color="auto"/>
              <w:left w:val="single" w:sz="4" w:space="0" w:color="auto"/>
              <w:bottom w:val="single" w:sz="4" w:space="0" w:color="auto"/>
              <w:right w:val="single" w:sz="4" w:space="0" w:color="auto"/>
            </w:tcBorders>
            <w:shd w:val="solid" w:color="C0C0C0" w:fill="auto"/>
          </w:tcPr>
          <w:p w14:paraId="4F1420A9" w14:textId="77777777" w:rsidR="00CA5CD4" w:rsidRPr="00670801" w:rsidRDefault="00CA5CD4" w:rsidP="00DA6129">
            <w:pPr>
              <w:jc w:val="center"/>
              <w:rPr>
                <w:rFonts w:ascii="Calibri" w:hAnsi="Calibri" w:cs="Calibri"/>
                <w:b/>
                <w:snapToGrid w:val="0"/>
                <w:sz w:val="16"/>
                <w:lang w:val="ro-RO"/>
              </w:rPr>
            </w:pPr>
          </w:p>
        </w:tc>
        <w:tc>
          <w:tcPr>
            <w:tcW w:w="976" w:type="dxa"/>
            <w:tcBorders>
              <w:top w:val="single" w:sz="4" w:space="0" w:color="auto"/>
              <w:left w:val="single" w:sz="4" w:space="0" w:color="auto"/>
              <w:bottom w:val="single" w:sz="4" w:space="0" w:color="auto"/>
            </w:tcBorders>
            <w:shd w:val="solid" w:color="C0C0C0" w:fill="auto"/>
          </w:tcPr>
          <w:p w14:paraId="5235C0DF"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4" w:space="0" w:color="auto"/>
              <w:bottom w:val="single" w:sz="4" w:space="0" w:color="auto"/>
              <w:right w:val="single" w:sz="6" w:space="0" w:color="008080"/>
            </w:tcBorders>
            <w:shd w:val="solid" w:color="C0C0C0" w:fill="auto"/>
          </w:tcPr>
          <w:p w14:paraId="7334FDCE" w14:textId="77777777" w:rsidR="00CA5CD4" w:rsidRPr="00670801" w:rsidRDefault="00CA5CD4" w:rsidP="00DA6129">
            <w:pPr>
              <w:jc w:val="center"/>
              <w:rPr>
                <w:rFonts w:ascii="Calibri" w:hAnsi="Calibri" w:cs="Calibri"/>
                <w:b/>
                <w:snapToGrid w:val="0"/>
                <w:sz w:val="16"/>
                <w:lang w:val="ro-RO"/>
              </w:rPr>
            </w:pPr>
          </w:p>
        </w:tc>
        <w:tc>
          <w:tcPr>
            <w:tcW w:w="1125" w:type="dxa"/>
            <w:tcBorders>
              <w:top w:val="single" w:sz="4" w:space="0" w:color="auto"/>
              <w:left w:val="single" w:sz="6" w:space="0" w:color="008080"/>
              <w:bottom w:val="single" w:sz="4" w:space="0" w:color="auto"/>
              <w:right w:val="single" w:sz="4" w:space="0" w:color="auto"/>
            </w:tcBorders>
            <w:shd w:val="solid" w:color="C0C0C0" w:fill="auto"/>
          </w:tcPr>
          <w:p w14:paraId="52F9BD06" w14:textId="77777777" w:rsidR="00CA5CD4" w:rsidRPr="00670801" w:rsidRDefault="00CA5CD4" w:rsidP="00DA6129">
            <w:pPr>
              <w:jc w:val="center"/>
              <w:rPr>
                <w:rFonts w:ascii="Calibri" w:hAnsi="Calibri" w:cs="Calibri"/>
                <w:b/>
                <w:snapToGrid w:val="0"/>
                <w:sz w:val="16"/>
                <w:lang w:val="ro-RO"/>
              </w:rPr>
            </w:pPr>
          </w:p>
        </w:tc>
        <w:tc>
          <w:tcPr>
            <w:tcW w:w="926" w:type="dxa"/>
            <w:tcBorders>
              <w:top w:val="single" w:sz="4" w:space="0" w:color="auto"/>
              <w:left w:val="single" w:sz="4" w:space="0" w:color="auto"/>
              <w:bottom w:val="single" w:sz="4" w:space="0" w:color="auto"/>
              <w:right w:val="single" w:sz="4" w:space="0" w:color="auto"/>
            </w:tcBorders>
            <w:shd w:val="solid" w:color="C0C0C0" w:fill="auto"/>
          </w:tcPr>
          <w:p w14:paraId="51D56C51" w14:textId="77777777" w:rsidR="00CA5CD4" w:rsidRPr="00670801" w:rsidRDefault="00CA5CD4" w:rsidP="00DA6129">
            <w:pPr>
              <w:jc w:val="center"/>
              <w:rPr>
                <w:rFonts w:ascii="Calibri" w:hAnsi="Calibri" w:cs="Calibri"/>
                <w:b/>
                <w:snapToGrid w:val="0"/>
                <w:sz w:val="16"/>
                <w:lang w:val="ro-RO"/>
              </w:rPr>
            </w:pPr>
          </w:p>
        </w:tc>
        <w:tc>
          <w:tcPr>
            <w:tcW w:w="80" w:type="dxa"/>
            <w:tcBorders>
              <w:top w:val="single" w:sz="6" w:space="0" w:color="008080"/>
              <w:left w:val="single" w:sz="4" w:space="0" w:color="auto"/>
              <w:bottom w:val="single" w:sz="6" w:space="0" w:color="008080"/>
            </w:tcBorders>
            <w:shd w:val="solid" w:color="C0C0C0" w:fill="auto"/>
          </w:tcPr>
          <w:p w14:paraId="03A930CD" w14:textId="77777777" w:rsidR="00CA5CD4" w:rsidRPr="00670801" w:rsidRDefault="00CA5CD4" w:rsidP="00DA6129">
            <w:pPr>
              <w:jc w:val="center"/>
              <w:rPr>
                <w:rFonts w:ascii="Calibri" w:hAnsi="Calibri" w:cs="Calibri"/>
                <w:b/>
                <w:snapToGrid w:val="0"/>
                <w:sz w:val="16"/>
                <w:lang w:val="ro-RO"/>
              </w:rPr>
            </w:pPr>
          </w:p>
        </w:tc>
      </w:tr>
    </w:tbl>
    <w:p w14:paraId="05A0F9A0" w14:textId="77777777" w:rsidR="00CA5CD4" w:rsidRPr="00670801" w:rsidRDefault="00CA5CD4" w:rsidP="00CA5CD4">
      <w:pPr>
        <w:numPr>
          <w:ilvl w:val="12"/>
          <w:numId w:val="0"/>
        </w:numPr>
        <w:tabs>
          <w:tab w:val="right" w:pos="10207"/>
        </w:tabs>
        <w:spacing w:line="240" w:lineRule="atLeast"/>
        <w:ind w:right="-2"/>
        <w:rPr>
          <w:rFonts w:ascii="Calibri" w:hAnsi="Calibri" w:cs="Calibri"/>
          <w:b/>
          <w:bCs/>
          <w:lang w:val="ro-RO"/>
        </w:rPr>
      </w:pPr>
    </w:p>
    <w:p w14:paraId="0B951305" w14:textId="77777777" w:rsidR="00CA5CD4" w:rsidRPr="00670801" w:rsidRDefault="00CA5CD4" w:rsidP="00CA5CD4">
      <w:pPr>
        <w:numPr>
          <w:ilvl w:val="12"/>
          <w:numId w:val="0"/>
        </w:numPr>
        <w:tabs>
          <w:tab w:val="right" w:pos="10207"/>
        </w:tabs>
        <w:spacing w:line="240" w:lineRule="atLeast"/>
        <w:ind w:right="-2"/>
        <w:rPr>
          <w:rFonts w:ascii="Calibri" w:hAnsi="Calibri" w:cs="Calibri"/>
          <w:b/>
          <w:bCs/>
          <w:lang w:val="ro-RO" w:eastAsia="fr-FR"/>
        </w:rPr>
      </w:pPr>
      <w:r w:rsidRPr="00670801">
        <w:rPr>
          <w:rFonts w:ascii="Calibri" w:hAnsi="Calibri" w:cs="Calibri"/>
          <w:b/>
          <w:bCs/>
          <w:lang w:val="ro-RO"/>
        </w:rPr>
        <w:t xml:space="preserve">       Formule de calcul:                                               Restricţii</w:t>
      </w:r>
    </w:p>
    <w:p w14:paraId="71075A84" w14:textId="77777777" w:rsidR="00CA5CD4" w:rsidRPr="00670801" w:rsidRDefault="00CA5CD4" w:rsidP="00CA5CD4">
      <w:pPr>
        <w:numPr>
          <w:ilvl w:val="12"/>
          <w:numId w:val="0"/>
        </w:numPr>
        <w:tabs>
          <w:tab w:val="right" w:pos="10207"/>
        </w:tabs>
        <w:spacing w:line="240" w:lineRule="atLeast"/>
        <w:ind w:right="-2"/>
        <w:rPr>
          <w:rFonts w:ascii="Calibri" w:hAnsi="Calibri" w:cs="Calibri"/>
          <w:lang w:val="ro-RO" w:eastAsia="fr-FR"/>
        </w:rPr>
      </w:pPr>
      <w:r w:rsidRPr="00670801">
        <w:rPr>
          <w:rFonts w:ascii="Calibri" w:hAnsi="Calibri" w:cs="Calibri"/>
          <w:lang w:val="ro-RO"/>
        </w:rPr>
        <w:t xml:space="preserve">       Col.3 = col.1 +col.2                 R.1, col.1= grad de interventie% x R.</w:t>
      </w:r>
      <w:r w:rsidRPr="00670801" w:rsidDel="0082099D">
        <w:rPr>
          <w:rFonts w:ascii="Calibri" w:hAnsi="Calibri" w:cs="Calibri"/>
          <w:lang w:val="ro-RO"/>
        </w:rPr>
        <w:t>3</w:t>
      </w:r>
      <w:r w:rsidRPr="00670801">
        <w:rPr>
          <w:rFonts w:ascii="Calibri" w:hAnsi="Calibri" w:cs="Calibri"/>
          <w:lang w:val="ro-RO"/>
        </w:rPr>
        <w:t xml:space="preserve"> 4, col.1</w:t>
      </w:r>
    </w:p>
    <w:p w14:paraId="42286088" w14:textId="77777777" w:rsidR="00CA5CD4" w:rsidRPr="00670801" w:rsidRDefault="00CA5CD4" w:rsidP="00CA5CD4">
      <w:pPr>
        <w:numPr>
          <w:ilvl w:val="12"/>
          <w:numId w:val="0"/>
        </w:numPr>
        <w:tabs>
          <w:tab w:val="right" w:pos="10207"/>
        </w:tabs>
        <w:spacing w:line="240" w:lineRule="atLeast"/>
        <w:ind w:right="-2"/>
        <w:rPr>
          <w:rFonts w:ascii="Calibri" w:hAnsi="Calibri" w:cs="Calibri"/>
          <w:lang w:val="ro-RO" w:eastAsia="fr-FR"/>
        </w:rPr>
      </w:pPr>
      <w:r w:rsidRPr="00670801">
        <w:rPr>
          <w:rFonts w:ascii="Calibri" w:hAnsi="Calibri" w:cs="Calibri"/>
          <w:lang w:val="ro-RO"/>
        </w:rPr>
        <w:t xml:space="preserve">       R.4 </w:t>
      </w:r>
      <w:r w:rsidRPr="00670801" w:rsidDel="003979CA">
        <w:rPr>
          <w:rFonts w:ascii="Calibri" w:hAnsi="Calibri" w:cs="Calibri"/>
          <w:lang w:val="ro-RO"/>
        </w:rPr>
        <w:t>3</w:t>
      </w:r>
      <w:r w:rsidRPr="00670801">
        <w:rPr>
          <w:rFonts w:ascii="Calibri" w:hAnsi="Calibri" w:cs="Calibri"/>
          <w:lang w:val="ro-RO"/>
        </w:rPr>
        <w:t xml:space="preserve"> = R.1 +R.2+R3                                               </w:t>
      </w:r>
    </w:p>
    <w:p w14:paraId="220C0E82" w14:textId="77777777" w:rsidR="00CA5CD4" w:rsidRPr="00670801" w:rsidRDefault="00CA5CD4" w:rsidP="00CA5CD4">
      <w:pPr>
        <w:numPr>
          <w:ilvl w:val="12"/>
          <w:numId w:val="0"/>
        </w:numPr>
        <w:tabs>
          <w:tab w:val="right" w:pos="10207"/>
        </w:tabs>
        <w:spacing w:line="240" w:lineRule="atLeast"/>
        <w:ind w:right="-2"/>
        <w:rPr>
          <w:rFonts w:ascii="Calibri" w:hAnsi="Calibri" w:cs="Calibri"/>
          <w:lang w:val="ro-RO" w:eastAsia="fr-FR"/>
        </w:rPr>
      </w:pPr>
      <w:r w:rsidRPr="00670801">
        <w:rPr>
          <w:rFonts w:ascii="Calibri" w:hAnsi="Calibri" w:cs="Calibri"/>
          <w:lang w:val="ro-RO"/>
        </w:rPr>
        <w:t xml:space="preserve">       R.2 = R.2.1+R.2.2                                               </w:t>
      </w:r>
    </w:p>
    <w:p w14:paraId="4395678B" w14:textId="77777777" w:rsidR="00CA5CD4" w:rsidRPr="00670801" w:rsidRDefault="00CA5CD4" w:rsidP="00CA5CD4">
      <w:pPr>
        <w:tabs>
          <w:tab w:val="left" w:pos="360"/>
        </w:tabs>
        <w:jc w:val="both"/>
        <w:rPr>
          <w:rFonts w:ascii="Calibri" w:hAnsi="Calibri" w:cs="Calibri"/>
          <w:lang w:val="ro-RO"/>
        </w:rPr>
      </w:pPr>
      <w:r w:rsidRPr="00670801">
        <w:rPr>
          <w:rFonts w:ascii="Calibri" w:hAnsi="Calibri" w:cs="Calibri"/>
          <w:lang w:val="ro-RO"/>
        </w:rPr>
        <w:tab/>
      </w:r>
      <w:r w:rsidR="00CA4F19" w:rsidRPr="00670801">
        <w:rPr>
          <w:rFonts w:ascii="Calibri" w:hAnsi="Calibri" w:cs="Calibri"/>
          <w:lang w:val="ro-RO"/>
        </w:rPr>
        <w:t xml:space="preserve">  </w:t>
      </w:r>
      <w:r w:rsidRPr="00670801">
        <w:rPr>
          <w:rFonts w:ascii="Calibri" w:hAnsi="Calibri" w:cs="Calibri"/>
          <w:lang w:val="ro-RO"/>
        </w:rPr>
        <w:t>Procent avans = Avans solicitat / Ajutor public nerambursabil  *100</w:t>
      </w:r>
    </w:p>
    <w:p w14:paraId="55B222ED" w14:textId="77777777" w:rsidR="00CA5CD4" w:rsidRPr="00670801" w:rsidRDefault="00CA5CD4" w:rsidP="00ED767A">
      <w:pPr>
        <w:jc w:val="both"/>
        <w:rPr>
          <w:rFonts w:ascii="Calibri" w:hAnsi="Calibri" w:cs="Calibri"/>
          <w:b/>
          <w:lang w:val="ro-RO"/>
        </w:rPr>
      </w:pPr>
    </w:p>
    <w:p w14:paraId="2DF2B95D" w14:textId="77777777" w:rsidR="00ED767A" w:rsidRPr="00670801" w:rsidRDefault="008B719F" w:rsidP="00ED767A">
      <w:pPr>
        <w:jc w:val="both"/>
        <w:rPr>
          <w:rFonts w:ascii="Calibri" w:hAnsi="Calibri" w:cs="Calibri"/>
          <w:b/>
          <w:i/>
          <w:lang w:val="ro-RO"/>
        </w:rPr>
      </w:pPr>
      <w:r w:rsidRPr="00670801">
        <w:rPr>
          <w:rFonts w:ascii="Calibri" w:hAnsi="Calibri" w:cs="Calibri"/>
          <w:b/>
          <w:lang w:val="ro-RO"/>
        </w:rPr>
        <w:lastRenderedPageBreak/>
        <w:t>4</w:t>
      </w:r>
      <w:r w:rsidR="00ED767A" w:rsidRPr="00670801">
        <w:rPr>
          <w:rFonts w:ascii="Calibri" w:hAnsi="Calibri" w:cs="Calibri"/>
          <w:b/>
          <w:lang w:val="ro-RO"/>
        </w:rPr>
        <w:t>.1 Planul financiar este corect completat şi respectă gradul de intervenţie publică</w:t>
      </w:r>
      <w:r w:rsidR="009B691D" w:rsidRPr="00670801">
        <w:rPr>
          <w:rFonts w:ascii="Calibri" w:hAnsi="Calibri" w:cs="Calibri"/>
          <w:b/>
          <w:lang w:val="ro-RO"/>
        </w:rPr>
        <w:t xml:space="preserve"> si valoarea maxima a sprijinului nerambursabil </w:t>
      </w:r>
      <w:r w:rsidR="00ED767A" w:rsidRPr="00670801">
        <w:rPr>
          <w:rFonts w:ascii="Calibri" w:hAnsi="Calibri" w:cs="Calibri"/>
          <w:b/>
          <w:lang w:val="ro-RO"/>
        </w:rPr>
        <w:t xml:space="preserve">? </w:t>
      </w:r>
    </w:p>
    <w:p w14:paraId="53BDE167" w14:textId="77777777" w:rsidR="00ED767A" w:rsidRPr="00670801" w:rsidRDefault="00ED767A" w:rsidP="00ED767A">
      <w:pPr>
        <w:ind w:left="-284" w:firstLine="993"/>
        <w:jc w:val="both"/>
        <w:rPr>
          <w:rFonts w:ascii="Calibri" w:hAnsi="Calibri" w:cs="Calibri"/>
          <w:b/>
          <w:i/>
          <w:lang w:val="ro-RO"/>
        </w:rPr>
      </w:pPr>
    </w:p>
    <w:p w14:paraId="367D043C" w14:textId="77777777" w:rsidR="00B956FC" w:rsidRPr="00670801" w:rsidRDefault="00B956FC" w:rsidP="00B956FC">
      <w:pPr>
        <w:rPr>
          <w:rFonts w:ascii="Calibri" w:hAnsi="Calibri" w:cs="Calibri"/>
          <w:noProof/>
        </w:rPr>
      </w:pPr>
      <w:r w:rsidRPr="00670801">
        <w:rPr>
          <w:rFonts w:ascii="Calibri" w:hAnsi="Calibri" w:cs="Calibri"/>
        </w:rPr>
        <w:t>Sprijinul acordat prin această măsură este reprezentat de rambursarea costurilor eligibile suportate și plătite efectiv.</w:t>
      </w:r>
    </w:p>
    <w:p w14:paraId="75184723" w14:textId="77777777" w:rsidR="00B956FC" w:rsidRPr="00670801" w:rsidRDefault="00B956FC" w:rsidP="00B956FC">
      <w:pPr>
        <w:rPr>
          <w:rFonts w:ascii="Calibri" w:hAnsi="Calibri" w:cs="Calibri"/>
        </w:rPr>
      </w:pPr>
      <w:r w:rsidRPr="00670801">
        <w:rPr>
          <w:rFonts w:ascii="Calibri" w:hAnsi="Calibri" w:cs="Calibri"/>
        </w:rPr>
        <w:t>Sprijinul public nerambursabil acordat în cadrul acestei măsuri va fi 100% din totalul cheltuielilor eligibile pentru proiectele negeneratoare de venit, sub rezerva aplicării art. 61 din R (UE) nr. 1303/2013 și nu va depăși 200.000 Euro/proiect.</w:t>
      </w:r>
    </w:p>
    <w:p w14:paraId="3F6E05A6" w14:textId="77777777" w:rsidR="00B956FC" w:rsidRPr="00670801" w:rsidRDefault="00B956FC" w:rsidP="00B956FC">
      <w:pPr>
        <w:rPr>
          <w:rFonts w:ascii="Calibri" w:hAnsi="Calibri" w:cs="Calibri"/>
        </w:rPr>
      </w:pPr>
    </w:p>
    <w:p w14:paraId="7ADB7590" w14:textId="77777777" w:rsidR="006043D6" w:rsidRPr="00670801" w:rsidRDefault="006043D6" w:rsidP="00AF3539">
      <w:pPr>
        <w:jc w:val="both"/>
        <w:rPr>
          <w:rFonts w:ascii="Calibri" w:hAnsi="Calibri" w:cs="Calibri"/>
          <w:lang w:val="ro-RO"/>
        </w:rPr>
      </w:pPr>
    </w:p>
    <w:p w14:paraId="503A015C" w14:textId="77777777" w:rsidR="008909F9" w:rsidRPr="00670801" w:rsidRDefault="00283A08" w:rsidP="00AF3539">
      <w:pPr>
        <w:jc w:val="both"/>
        <w:rPr>
          <w:rFonts w:ascii="Calibri" w:hAnsi="Calibri" w:cs="Calibri"/>
          <w:b/>
          <w:bCs/>
          <w:iCs/>
          <w:lang w:val="ro-RO"/>
        </w:rPr>
      </w:pPr>
      <w:r w:rsidRPr="00670801">
        <w:rPr>
          <w:rFonts w:ascii="Calibri" w:hAnsi="Calibri" w:cs="Calibri"/>
          <w:b/>
          <w:bCs/>
          <w:iCs/>
          <w:lang w:val="ro-RO"/>
        </w:rPr>
        <w:t>a)</w:t>
      </w:r>
      <w:r w:rsidRPr="00670801">
        <w:rPr>
          <w:rFonts w:ascii="Calibri" w:hAnsi="Calibri" w:cs="Calibri"/>
          <w:bCs/>
          <w:iCs/>
          <w:lang w:val="ro-RO"/>
        </w:rPr>
        <w:t xml:space="preserve"> </w:t>
      </w:r>
      <w:r w:rsidR="008909F9" w:rsidRPr="00670801">
        <w:rPr>
          <w:rFonts w:ascii="Calibri" w:hAnsi="Calibri" w:cs="Calibri"/>
          <w:bCs/>
          <w:iCs/>
          <w:lang w:val="ro-RO"/>
        </w:rPr>
        <w:t xml:space="preserve">In cazul in care planul financiar este corect completat, expertul bifeaza casuta corespunzatoare procentului </w:t>
      </w:r>
      <w:r w:rsidR="00583552" w:rsidRPr="00670801">
        <w:rPr>
          <w:rFonts w:ascii="Calibri" w:hAnsi="Calibri" w:cs="Calibri"/>
          <w:bCs/>
          <w:iCs/>
          <w:lang w:val="ro-RO"/>
        </w:rPr>
        <w:t>corespunzator</w:t>
      </w:r>
      <w:r w:rsidR="009E327E" w:rsidRPr="00670801">
        <w:rPr>
          <w:rFonts w:ascii="Calibri" w:hAnsi="Calibri" w:cs="Calibri"/>
          <w:bCs/>
          <w:iCs/>
          <w:lang w:val="ro-RO"/>
        </w:rPr>
        <w:t xml:space="preserve">, transfera sumele in Planul financiar din Fisa de verificare </w:t>
      </w:r>
      <w:r w:rsidR="00FC6475" w:rsidRPr="00670801">
        <w:rPr>
          <w:rFonts w:ascii="Calibri" w:hAnsi="Calibri" w:cs="Calibri"/>
          <w:bCs/>
          <w:iCs/>
          <w:lang w:val="ro-RO"/>
        </w:rPr>
        <w:t xml:space="preserve">GE3.1L </w:t>
      </w:r>
      <w:r w:rsidR="009E327E" w:rsidRPr="00670801">
        <w:rPr>
          <w:rFonts w:ascii="Calibri" w:hAnsi="Calibri" w:cs="Calibri"/>
          <w:bCs/>
          <w:iCs/>
          <w:lang w:val="ro-RO"/>
        </w:rPr>
        <w:t xml:space="preserve"> si bifeaza casuta </w:t>
      </w:r>
      <w:r w:rsidR="009E327E" w:rsidRPr="00670801">
        <w:rPr>
          <w:rFonts w:ascii="Calibri" w:hAnsi="Calibri" w:cs="Calibri"/>
          <w:b/>
          <w:bCs/>
          <w:iCs/>
          <w:lang w:val="ro-RO"/>
        </w:rPr>
        <w:t>DA.</w:t>
      </w:r>
    </w:p>
    <w:p w14:paraId="5C52FD90" w14:textId="77777777" w:rsidR="00081BEC" w:rsidRPr="00670801" w:rsidRDefault="00283A08" w:rsidP="00AF3539">
      <w:pPr>
        <w:jc w:val="both"/>
        <w:rPr>
          <w:rFonts w:ascii="Calibri" w:hAnsi="Calibri" w:cs="Calibri"/>
          <w:i/>
          <w:lang w:val="pt-BR"/>
        </w:rPr>
      </w:pPr>
      <w:r w:rsidRPr="00670801">
        <w:rPr>
          <w:rFonts w:ascii="Calibri" w:hAnsi="Calibri" w:cs="Calibri"/>
          <w:b/>
          <w:bCs/>
          <w:iCs/>
          <w:lang w:val="ro-RO"/>
        </w:rPr>
        <w:t>b)</w:t>
      </w:r>
      <w:r w:rsidRPr="00670801">
        <w:rPr>
          <w:rFonts w:ascii="Calibri" w:hAnsi="Calibri" w:cs="Calibri"/>
          <w:bCs/>
          <w:iCs/>
          <w:lang w:val="ro-RO"/>
        </w:rPr>
        <w:t xml:space="preserve"> </w:t>
      </w:r>
      <w:r w:rsidR="009E327E" w:rsidRPr="00670801">
        <w:rPr>
          <w:rFonts w:ascii="Calibri" w:hAnsi="Calibri" w:cs="Calibri"/>
          <w:bCs/>
          <w:iCs/>
          <w:lang w:val="ro-RO"/>
        </w:rPr>
        <w:t>In cazul in care valorile din casuta „Total ajutor public nerambursabil” reprez</w:t>
      </w:r>
      <w:r w:rsidR="006043D6" w:rsidRPr="00670801">
        <w:rPr>
          <w:rFonts w:ascii="Calibri" w:hAnsi="Calibri" w:cs="Calibri"/>
          <w:bCs/>
          <w:iCs/>
          <w:lang w:val="ro-RO"/>
        </w:rPr>
        <w:t>inta 100%</w:t>
      </w:r>
      <w:r w:rsidR="00583552" w:rsidRPr="00670801">
        <w:rPr>
          <w:rFonts w:ascii="Calibri" w:hAnsi="Calibri" w:cs="Calibri"/>
          <w:bCs/>
          <w:iCs/>
          <w:lang w:val="ro-RO"/>
        </w:rPr>
        <w:t xml:space="preserve"> </w:t>
      </w:r>
      <w:r w:rsidR="006043D6" w:rsidRPr="00670801">
        <w:rPr>
          <w:rFonts w:ascii="Calibri" w:hAnsi="Calibri" w:cs="Calibri"/>
          <w:bCs/>
          <w:iCs/>
          <w:lang w:val="ro-RO"/>
        </w:rPr>
        <w:t>din totalul cheltuiei</w:t>
      </w:r>
      <w:r w:rsidR="009E327E" w:rsidRPr="00670801">
        <w:rPr>
          <w:rFonts w:ascii="Calibri" w:hAnsi="Calibri" w:cs="Calibri"/>
          <w:bCs/>
          <w:iCs/>
          <w:lang w:val="ro-RO"/>
        </w:rPr>
        <w:t xml:space="preserve">lor eligibile dar depasesc limitele prevazute de fisa masurii, expertul bifeaza casuta corespunzatoare procentului de 100%, completeaza </w:t>
      </w:r>
      <w:r w:rsidR="00081BEC" w:rsidRPr="00670801">
        <w:rPr>
          <w:rFonts w:ascii="Calibri" w:hAnsi="Calibri" w:cs="Calibri"/>
          <w:bCs/>
          <w:iCs/>
          <w:lang w:val="ro-RO"/>
        </w:rPr>
        <w:t>co</w:t>
      </w:r>
      <w:r w:rsidR="009E327E" w:rsidRPr="00670801">
        <w:rPr>
          <w:rFonts w:ascii="Calibri" w:hAnsi="Calibri" w:cs="Calibri"/>
          <w:bCs/>
          <w:iCs/>
          <w:lang w:val="ro-RO"/>
        </w:rPr>
        <w:t xml:space="preserve">rect </w:t>
      </w:r>
      <w:r w:rsidR="00081BEC" w:rsidRPr="00670801">
        <w:rPr>
          <w:rFonts w:ascii="Calibri" w:hAnsi="Calibri" w:cs="Calibri"/>
          <w:bCs/>
          <w:iCs/>
          <w:lang w:val="ro-RO"/>
        </w:rPr>
        <w:t xml:space="preserve">Planul financiar din Fisa de verificare </w:t>
      </w:r>
      <w:r w:rsidR="00FC6475" w:rsidRPr="00670801">
        <w:rPr>
          <w:rFonts w:ascii="Calibri" w:hAnsi="Calibri" w:cs="Calibri"/>
          <w:bCs/>
          <w:iCs/>
          <w:lang w:val="ro-RO"/>
        </w:rPr>
        <w:t>GE3.1L</w:t>
      </w:r>
      <w:r w:rsidR="00081BEC" w:rsidRPr="00670801">
        <w:rPr>
          <w:rFonts w:ascii="Calibri" w:hAnsi="Calibri" w:cs="Calibri"/>
          <w:bCs/>
          <w:iCs/>
          <w:lang w:val="ro-RO"/>
        </w:rPr>
        <w:t xml:space="preserve">, bifeaza casuta </w:t>
      </w:r>
      <w:r w:rsidR="00081BEC" w:rsidRPr="00670801">
        <w:rPr>
          <w:rFonts w:ascii="Calibri" w:hAnsi="Calibri" w:cs="Calibri"/>
          <w:b/>
          <w:bCs/>
          <w:iCs/>
          <w:lang w:val="ro-RO"/>
        </w:rPr>
        <w:t>NU</w:t>
      </w:r>
      <w:r w:rsidR="00081BEC" w:rsidRPr="00670801">
        <w:rPr>
          <w:rFonts w:ascii="Calibri" w:hAnsi="Calibri" w:cs="Calibri"/>
          <w:bCs/>
          <w:iCs/>
          <w:lang w:val="ro-RO"/>
        </w:rPr>
        <w:t xml:space="preserve">  si motiveaza  pozitia in linia prevazuta in acest scop la rubrica Observatii.  Expertul va informa solicitantul de aceste modificari prin intermediul </w:t>
      </w:r>
      <w:r w:rsidR="006043D6" w:rsidRPr="00670801">
        <w:rPr>
          <w:rFonts w:ascii="Calibri" w:hAnsi="Calibri" w:cs="Calibri"/>
          <w:bCs/>
          <w:iCs/>
          <w:lang w:val="ro-RO"/>
        </w:rPr>
        <w:t>informatiilor suplimentare</w:t>
      </w:r>
      <w:r w:rsidR="00081BEC" w:rsidRPr="00670801">
        <w:rPr>
          <w:rFonts w:ascii="Calibri" w:hAnsi="Calibri" w:cs="Calibri"/>
          <w:bCs/>
          <w:iCs/>
          <w:lang w:val="ro-RO"/>
        </w:rPr>
        <w:t>.</w:t>
      </w:r>
    </w:p>
    <w:p w14:paraId="76D660AA" w14:textId="77777777" w:rsidR="00081BEC" w:rsidRPr="00670801" w:rsidRDefault="00081BEC" w:rsidP="009E327E">
      <w:pPr>
        <w:ind w:hanging="90"/>
        <w:jc w:val="both"/>
        <w:rPr>
          <w:rFonts w:ascii="Calibri" w:hAnsi="Calibri" w:cs="Calibri"/>
          <w:bCs/>
          <w:iCs/>
          <w:lang w:val="ro-RO"/>
        </w:rPr>
      </w:pPr>
    </w:p>
    <w:p w14:paraId="1947546B" w14:textId="77777777" w:rsidR="00CA5CD4" w:rsidRPr="00670801" w:rsidRDefault="008B719F" w:rsidP="007E5C20">
      <w:pPr>
        <w:jc w:val="both"/>
        <w:rPr>
          <w:rFonts w:ascii="Calibri" w:hAnsi="Calibri" w:cs="Calibri"/>
          <w:b/>
          <w:lang w:val="es-ES"/>
        </w:rPr>
      </w:pPr>
      <w:r w:rsidRPr="00670801">
        <w:rPr>
          <w:rFonts w:ascii="Calibri" w:hAnsi="Calibri" w:cs="Calibri"/>
          <w:b/>
          <w:lang w:val="ro-RO"/>
        </w:rPr>
        <w:t>4</w:t>
      </w:r>
      <w:r w:rsidR="006043D6" w:rsidRPr="00670801">
        <w:rPr>
          <w:rFonts w:ascii="Calibri" w:hAnsi="Calibri" w:cs="Calibri"/>
          <w:b/>
          <w:lang w:val="ro-RO"/>
        </w:rPr>
        <w:t xml:space="preserve">.2 </w:t>
      </w:r>
      <w:r w:rsidR="00CA5CD4" w:rsidRPr="00670801">
        <w:rPr>
          <w:rFonts w:ascii="Calibri" w:hAnsi="Calibri" w:cs="Calibri"/>
          <w:b/>
          <w:lang w:val="ro-RO"/>
        </w:rPr>
        <w:t xml:space="preserve">Avansul solicitat se incadreaza </w:t>
      </w:r>
      <w:r w:rsidR="00CA5CD4" w:rsidRPr="00670801">
        <w:rPr>
          <w:rFonts w:ascii="Calibri" w:hAnsi="Calibri" w:cs="Calibri"/>
          <w:b/>
          <w:lang w:val="es-ES"/>
        </w:rPr>
        <w:t xml:space="preserve">într-un cuantum de până la </w:t>
      </w:r>
      <w:r w:rsidR="00AE5144" w:rsidRPr="00670801">
        <w:rPr>
          <w:rFonts w:ascii="Calibri" w:hAnsi="Calibri" w:cs="Calibri"/>
          <w:b/>
          <w:lang w:val="es-ES"/>
        </w:rPr>
        <w:t>50</w:t>
      </w:r>
      <w:r w:rsidR="00CA5CD4" w:rsidRPr="00670801">
        <w:rPr>
          <w:rFonts w:ascii="Calibri" w:hAnsi="Calibri" w:cs="Calibri"/>
          <w:b/>
          <w:lang w:val="es-ES"/>
        </w:rPr>
        <w:t>% din ajutorul public nerambursabil?</w:t>
      </w:r>
    </w:p>
    <w:p w14:paraId="607E4DAF" w14:textId="77777777" w:rsidR="008E5E79" w:rsidRPr="00670801" w:rsidRDefault="008E5E79" w:rsidP="008E5E79">
      <w:pPr>
        <w:ind w:left="360"/>
        <w:rPr>
          <w:rFonts w:ascii="Calibri" w:hAnsi="Calibri" w:cs="Calibri"/>
          <w:lang w:val="es-ES"/>
        </w:rPr>
      </w:pPr>
    </w:p>
    <w:p w14:paraId="687710FB" w14:textId="77777777" w:rsidR="00E31DC8" w:rsidRPr="00670801" w:rsidRDefault="00CA5CD4" w:rsidP="0014512B">
      <w:pPr>
        <w:jc w:val="both"/>
        <w:rPr>
          <w:rFonts w:ascii="Calibri" w:hAnsi="Calibri" w:cs="Calibri"/>
          <w:lang w:val="it-IT"/>
        </w:rPr>
      </w:pPr>
      <w:r w:rsidRPr="00670801">
        <w:rPr>
          <w:rFonts w:ascii="Calibri" w:hAnsi="Calibri" w:cs="Calibri"/>
          <w:lang w:val="es-ES"/>
        </w:rPr>
        <w:t>Expertul verifica daca avansul cerut de soli</w:t>
      </w:r>
      <w:r w:rsidR="00302E0F" w:rsidRPr="00670801">
        <w:rPr>
          <w:rFonts w:ascii="Calibri" w:hAnsi="Calibri" w:cs="Calibri"/>
          <w:lang w:val="es-ES"/>
        </w:rPr>
        <w:t>c</w:t>
      </w:r>
      <w:r w:rsidRPr="00670801">
        <w:rPr>
          <w:rFonts w:ascii="Calibri" w:hAnsi="Calibri" w:cs="Calibri"/>
          <w:lang w:val="es-ES"/>
        </w:rPr>
        <w:t xml:space="preserve">itant reprezinta cel mult </w:t>
      </w:r>
      <w:r w:rsidR="00D95C8C" w:rsidRPr="00670801">
        <w:rPr>
          <w:rFonts w:ascii="Calibri" w:hAnsi="Calibri" w:cs="Calibri"/>
          <w:lang w:val="es-ES"/>
        </w:rPr>
        <w:t>5</w:t>
      </w:r>
      <w:r w:rsidRPr="00670801">
        <w:rPr>
          <w:rFonts w:ascii="Calibri" w:hAnsi="Calibri" w:cs="Calibri"/>
          <w:lang w:val="es-ES"/>
        </w:rPr>
        <w:t>0% din ajutorul public pentru investitii. Daca da,</w:t>
      </w:r>
      <w:r w:rsidR="00CD442A" w:rsidRPr="00670801">
        <w:rPr>
          <w:rFonts w:ascii="Calibri" w:hAnsi="Calibri" w:cs="Calibri"/>
          <w:lang w:val="es-ES"/>
        </w:rPr>
        <w:t xml:space="preserve"> </w:t>
      </w:r>
      <w:r w:rsidRPr="00670801">
        <w:rPr>
          <w:rFonts w:ascii="Calibri" w:hAnsi="Calibri" w:cs="Calibri"/>
          <w:lang w:val="es-ES"/>
        </w:rPr>
        <w:t xml:space="preserve">expertul inscrie valoarea in Planul financiar si bifeaza casuta DA. In caz contrar, expertul completeaza cu valoarea corecta, modificata a avansului, bifeaza casuta NU si instiinteaza solicitantul asupra modificarilor, prin </w:t>
      </w:r>
      <w:r w:rsidR="009B691D" w:rsidRPr="00670801">
        <w:rPr>
          <w:rFonts w:ascii="Calibri" w:hAnsi="Calibri" w:cs="Calibri"/>
          <w:lang w:val="es-ES"/>
        </w:rPr>
        <w:t>Informatii suplimentare</w:t>
      </w:r>
      <w:r w:rsidRPr="00670801">
        <w:rPr>
          <w:rFonts w:ascii="Calibri" w:hAnsi="Calibri" w:cs="Calibri"/>
          <w:lang w:val="es-ES"/>
        </w:rPr>
        <w:t>.</w:t>
      </w:r>
      <w:r w:rsidR="00700D9F" w:rsidRPr="00670801">
        <w:rPr>
          <w:rFonts w:ascii="Calibri" w:hAnsi="Calibri" w:cs="Calibri"/>
          <w:lang w:val="es-ES"/>
        </w:rPr>
        <w:t xml:space="preserve"> </w:t>
      </w:r>
      <w:r w:rsidR="00700D9F" w:rsidRPr="00670801">
        <w:rPr>
          <w:rFonts w:ascii="Calibri" w:hAnsi="Calibri" w:cs="Calibri"/>
          <w:lang w:val="it-IT"/>
        </w:rPr>
        <w:t>I</w:t>
      </w:r>
      <w:r w:rsidR="00B87157" w:rsidRPr="00670801">
        <w:rPr>
          <w:rFonts w:ascii="Calibri" w:hAnsi="Calibri" w:cs="Calibri"/>
          <w:lang w:val="it-IT"/>
        </w:rPr>
        <w:t>n cazul in care solicitantul nu a cerut avans, se bifeaza casuta Nu este cazul.</w:t>
      </w:r>
    </w:p>
    <w:p w14:paraId="3AD3684B" w14:textId="77777777" w:rsidR="00E31DC8" w:rsidRPr="00670801" w:rsidRDefault="00E31DC8" w:rsidP="0014512B">
      <w:pPr>
        <w:jc w:val="both"/>
        <w:rPr>
          <w:rFonts w:ascii="Calibri" w:hAnsi="Calibri" w:cs="Calibri"/>
          <w:b/>
          <w:i/>
          <w:lang w:val="ro-RO"/>
        </w:rPr>
      </w:pPr>
    </w:p>
    <w:p w14:paraId="5B54C96E" w14:textId="77777777" w:rsidR="008B719F" w:rsidRPr="00670801" w:rsidRDefault="008B719F" w:rsidP="0014512B">
      <w:pPr>
        <w:pStyle w:val="Corptext"/>
        <w:jc w:val="left"/>
        <w:rPr>
          <w:rFonts w:ascii="Calibri" w:hAnsi="Calibri" w:cs="Calibri"/>
          <w:u w:val="single"/>
        </w:rPr>
      </w:pPr>
      <w:r w:rsidRPr="00670801">
        <w:rPr>
          <w:rFonts w:ascii="Calibri" w:hAnsi="Calibri" w:cs="Calibri"/>
          <w:u w:val="single"/>
        </w:rPr>
        <w:t>5. Se verificat daca din indicatorii de monitorizare precizati in cuprinsul Cererii de finantare sau a Studiului de fezabilitate/</w:t>
      </w:r>
      <w:r w:rsidR="00C56862" w:rsidRPr="00670801">
        <w:rPr>
          <w:rFonts w:ascii="Calibri" w:hAnsi="Calibri" w:cs="Calibri"/>
          <w:bCs w:val="0"/>
          <w:iCs/>
        </w:rPr>
        <w:t xml:space="preserve"> </w:t>
      </w:r>
      <w:r w:rsidR="00C56862" w:rsidRPr="00670801">
        <w:rPr>
          <w:rFonts w:ascii="Calibri" w:hAnsi="Calibri" w:cs="Calibri"/>
          <w:bCs w:val="0"/>
          <w:iCs/>
          <w:u w:val="single"/>
        </w:rPr>
        <w:t>memoriu justificativ</w:t>
      </w:r>
      <w:r w:rsidR="00C56862" w:rsidRPr="00670801">
        <w:rPr>
          <w:rFonts w:ascii="Calibri" w:hAnsi="Calibri" w:cs="Calibri"/>
          <w:u w:val="single"/>
        </w:rPr>
        <w:t xml:space="preserve"> / </w:t>
      </w:r>
      <w:r w:rsidRPr="00670801">
        <w:rPr>
          <w:rFonts w:ascii="Calibri" w:hAnsi="Calibri" w:cs="Calibri"/>
          <w:u w:val="single"/>
        </w:rPr>
        <w:t>DALI rezulta indicatorul de monitorizare GAL - Populație netă care beneficiază de servicii/infrastructuri îmbunătățite.</w:t>
      </w:r>
    </w:p>
    <w:p w14:paraId="5EC0660A" w14:textId="77777777" w:rsidR="008B719F" w:rsidRPr="00670801" w:rsidRDefault="008B719F" w:rsidP="0014512B">
      <w:pPr>
        <w:pStyle w:val="Corptext"/>
        <w:jc w:val="left"/>
        <w:rPr>
          <w:rFonts w:ascii="Calibri" w:hAnsi="Calibri" w:cs="Calibri"/>
          <w:u w:val="single"/>
        </w:rPr>
      </w:pPr>
    </w:p>
    <w:p w14:paraId="161768C0" w14:textId="77777777" w:rsidR="0013144D" w:rsidRPr="00670801" w:rsidRDefault="0013144D" w:rsidP="0013144D">
      <w:pPr>
        <w:pStyle w:val="Corptext"/>
        <w:jc w:val="left"/>
        <w:rPr>
          <w:rFonts w:ascii="Calibri" w:hAnsi="Calibri" w:cs="Calibri"/>
          <w:u w:val="single"/>
        </w:rPr>
      </w:pPr>
      <w:r w:rsidRPr="00670801">
        <w:rPr>
          <w:rFonts w:ascii="Calibri" w:hAnsi="Calibri" w:cs="Calibri"/>
          <w:u w:val="single"/>
        </w:rPr>
        <w:t>6. Verificarea rezonabilităţii preţurilor</w:t>
      </w:r>
    </w:p>
    <w:p w14:paraId="1B1A3C6F" w14:textId="77777777" w:rsidR="0013144D" w:rsidRPr="00670801" w:rsidRDefault="0013144D" w:rsidP="0013144D">
      <w:pPr>
        <w:pStyle w:val="Corptext"/>
        <w:jc w:val="both"/>
        <w:rPr>
          <w:rFonts w:ascii="Calibri" w:hAnsi="Calibri" w:cs="Calibri"/>
        </w:rPr>
      </w:pPr>
      <w:r w:rsidRPr="00670801">
        <w:rPr>
          <w:rFonts w:ascii="Calibri" w:hAnsi="Calibri" w:cs="Calibri"/>
          <w:u w:val="single"/>
        </w:rPr>
        <w:t>6.1. Prețurile utilizate la întocmirea devizelor se încadrează în prevederile H.G. nr. 363/2010 cu completările şi modificările ulterioare</w:t>
      </w:r>
      <w:r w:rsidRPr="00670801">
        <w:rPr>
          <w:rFonts w:ascii="Calibri" w:hAnsi="Calibri" w:cs="Calibri"/>
        </w:rPr>
        <w:t xml:space="preserve"> ?.</w:t>
      </w:r>
    </w:p>
    <w:p w14:paraId="588D2805" w14:textId="77777777" w:rsidR="0013144D" w:rsidRPr="00670801" w:rsidRDefault="0013144D" w:rsidP="0013144D">
      <w:pPr>
        <w:pStyle w:val="Corptext"/>
        <w:jc w:val="both"/>
        <w:rPr>
          <w:rFonts w:ascii="Calibri" w:hAnsi="Calibri" w:cs="Calibri"/>
          <w:b w:val="0"/>
        </w:rPr>
      </w:pPr>
      <w:r w:rsidRPr="00670801">
        <w:rPr>
          <w:rFonts w:ascii="Calibri" w:hAnsi="Calibri" w:cs="Calibri"/>
          <w:b w:val="0"/>
        </w:rPr>
        <w:t xml:space="preserve">Expertul compară costul total al investiției (fără TVA) din Devizul General, cu valoarea costurilor stabilite de prin </w:t>
      </w:r>
      <w:r w:rsidRPr="00670801">
        <w:rPr>
          <w:rFonts w:ascii="Calibri" w:hAnsi="Calibri" w:cs="Calibri"/>
        </w:rPr>
        <w:t>H.G. nr. 363/2010</w:t>
      </w:r>
      <w:r w:rsidRPr="00670801">
        <w:rPr>
          <w:rFonts w:ascii="Calibri" w:hAnsi="Calibri" w:cs="Calibri"/>
          <w:b w:val="0"/>
        </w:rPr>
        <w:t>. În situaţia în care valoarea unitară din cererea de finanţare este mai mare, se solicită justificări privind fundamentarea costurilor adoptate şi, după caz, elaborarea de devize pe obiect distincte pentru categoriile de lucrări incluse în calculul costului, după cum urmează :</w:t>
      </w:r>
    </w:p>
    <w:p w14:paraId="3A451C69" w14:textId="77777777" w:rsidR="0013144D" w:rsidRPr="00670801" w:rsidRDefault="0013144D" w:rsidP="0013144D">
      <w:pPr>
        <w:pStyle w:val="Corptext"/>
        <w:jc w:val="both"/>
        <w:rPr>
          <w:rFonts w:ascii="Calibri" w:hAnsi="Calibri" w:cs="Calibri"/>
          <w:b w:val="0"/>
        </w:rPr>
      </w:pPr>
      <w:r w:rsidRPr="00670801">
        <w:rPr>
          <w:rFonts w:ascii="Calibri" w:hAnsi="Calibri" w:cs="Calibri"/>
          <w:b w:val="0"/>
        </w:rPr>
        <w:t>•</w:t>
      </w:r>
      <w:r w:rsidRPr="00670801">
        <w:rPr>
          <w:rFonts w:ascii="Calibri" w:hAnsi="Calibri" w:cs="Calibri"/>
          <w:b w:val="0"/>
        </w:rPr>
        <w:tab/>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85FC4C2" w14:textId="77777777" w:rsidR="0013144D" w:rsidRPr="00670801" w:rsidRDefault="0013144D" w:rsidP="0013144D">
      <w:pPr>
        <w:pStyle w:val="Corptext"/>
        <w:jc w:val="both"/>
        <w:rPr>
          <w:rFonts w:ascii="Calibri" w:hAnsi="Calibri" w:cs="Calibri"/>
          <w:b w:val="0"/>
        </w:rPr>
      </w:pPr>
      <w:r w:rsidRPr="00670801">
        <w:rPr>
          <w:rFonts w:ascii="Calibri" w:hAnsi="Calibri" w:cs="Calibri"/>
          <w:b w:val="0"/>
        </w:rPr>
        <w:t>•</w:t>
      </w:r>
      <w:r w:rsidRPr="00670801">
        <w:rPr>
          <w:rFonts w:ascii="Calibri" w:hAnsi="Calibri" w:cs="Calibri"/>
          <w:b w:val="0"/>
        </w:rPr>
        <w:tab/>
        <w:t xml:space="preserve">în cazul în care expertul constată că valoarea totală (fără TVA) din bugetul propus în cererea de finanțare  prezintă o abatere peste 10.01%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5D0C0D6F" w14:textId="77777777" w:rsidR="0013144D" w:rsidRPr="00670801" w:rsidRDefault="0013144D" w:rsidP="0013144D">
      <w:pPr>
        <w:pStyle w:val="Corptext"/>
        <w:jc w:val="both"/>
        <w:rPr>
          <w:rFonts w:ascii="Calibri" w:hAnsi="Calibri" w:cs="Calibri"/>
          <w:b w:val="0"/>
        </w:rPr>
      </w:pPr>
      <w:r w:rsidRPr="00670801">
        <w:rPr>
          <w:rFonts w:ascii="Calibri" w:hAnsi="Calibri" w:cs="Calibri"/>
          <w:b w:val="0"/>
        </w:rPr>
        <w:lastRenderedPageBreak/>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326C35B0" w14:textId="77777777" w:rsidR="0013144D" w:rsidRPr="00670801" w:rsidRDefault="0013144D" w:rsidP="0013144D">
      <w:pPr>
        <w:pStyle w:val="Corptext"/>
        <w:jc w:val="both"/>
        <w:rPr>
          <w:rFonts w:ascii="Calibri" w:hAnsi="Calibri" w:cs="Calibri"/>
          <w:b w:val="0"/>
        </w:rPr>
      </w:pPr>
      <w:r w:rsidRPr="00670801">
        <w:rPr>
          <w:rFonts w:ascii="Calibri" w:hAnsi="Calibri" w:cs="Calibri"/>
          <w:b w:val="0"/>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C547D05" w14:textId="77777777" w:rsidR="00D064EE" w:rsidRPr="00670801" w:rsidRDefault="00D064EE" w:rsidP="008034E3">
      <w:pPr>
        <w:pStyle w:val="Corptext"/>
        <w:jc w:val="both"/>
        <w:rPr>
          <w:rFonts w:ascii="Calibri" w:hAnsi="Calibri" w:cs="Calibri"/>
          <w:b w:val="0"/>
        </w:rPr>
      </w:pPr>
    </w:p>
    <w:p w14:paraId="504D3216" w14:textId="77777777" w:rsidR="008034E3" w:rsidRPr="00670801" w:rsidRDefault="008034E3" w:rsidP="008034E3">
      <w:pPr>
        <w:pStyle w:val="Corptext"/>
        <w:jc w:val="left"/>
        <w:rPr>
          <w:rFonts w:ascii="Calibri" w:hAnsi="Calibri" w:cs="Calibri"/>
          <w:u w:val="single"/>
        </w:rPr>
      </w:pPr>
      <w:r w:rsidRPr="00670801">
        <w:rPr>
          <w:rFonts w:ascii="Calibri" w:hAnsi="Calibri" w:cs="Calibri"/>
          <w:u w:val="single"/>
        </w:rPr>
        <w:t>6.2 Pentru lucrări, există în SF/DALI  declaraţia proiectantului semnată şi ştampilată privind sursa de preţuri ?</w:t>
      </w:r>
    </w:p>
    <w:p w14:paraId="3C8746D7" w14:textId="77777777" w:rsidR="008034E3" w:rsidRPr="00670801" w:rsidRDefault="008034E3" w:rsidP="008034E3">
      <w:pPr>
        <w:pStyle w:val="Corptext"/>
        <w:jc w:val="both"/>
        <w:rPr>
          <w:rFonts w:ascii="Calibri" w:hAnsi="Calibri" w:cs="Calibri"/>
          <w:b w:val="0"/>
        </w:rPr>
      </w:pPr>
      <w:r w:rsidRPr="00670801">
        <w:rPr>
          <w:rFonts w:ascii="Calibri" w:hAnsi="Calibri" w:cs="Calibri"/>
          <w:b w:val="0"/>
        </w:rPr>
        <w:tab/>
      </w:r>
    </w:p>
    <w:p w14:paraId="2CB57F92" w14:textId="77777777" w:rsidR="008034E3" w:rsidRPr="00670801" w:rsidRDefault="008034E3" w:rsidP="00583552">
      <w:pPr>
        <w:pStyle w:val="Corptext"/>
        <w:jc w:val="both"/>
        <w:rPr>
          <w:rFonts w:ascii="Calibri" w:hAnsi="Calibri" w:cs="Calibri"/>
          <w:b w:val="0"/>
        </w:rPr>
      </w:pPr>
      <w:r w:rsidRPr="00670801">
        <w:rPr>
          <w:rFonts w:ascii="Calibri" w:hAnsi="Calibri" w:cs="Calibri"/>
          <w:b w:val="0"/>
        </w:rPr>
        <w:t>Expertul verifică existenţa precizărilor proiectantului privind  sursa de preţuri din Studiul de fezabilitate/DALI dacă declaraţia este semnată şi ştampilată şi  bifează în caseta corespunzătoare DA NU</w:t>
      </w:r>
      <w:r w:rsidR="0055363A" w:rsidRPr="00670801">
        <w:rPr>
          <w:rFonts w:ascii="Calibri" w:hAnsi="Calibri" w:cs="Calibri"/>
          <w:b w:val="0"/>
        </w:rPr>
        <w:t xml:space="preserve"> sau NU ESTE CAZUL</w:t>
      </w:r>
      <w:r w:rsidRPr="00670801">
        <w:rPr>
          <w:rFonts w:ascii="Calibri" w:hAnsi="Calibri" w:cs="Calibri"/>
          <w:b w:val="0"/>
        </w:rPr>
        <w:t xml:space="preserve">.  </w:t>
      </w:r>
    </w:p>
    <w:p w14:paraId="49EBD93B" w14:textId="77777777" w:rsidR="008034E3" w:rsidRPr="00670801" w:rsidRDefault="008034E3" w:rsidP="00583552">
      <w:pPr>
        <w:pStyle w:val="Corptext"/>
        <w:jc w:val="both"/>
        <w:rPr>
          <w:rFonts w:ascii="Calibri" w:hAnsi="Calibri" w:cs="Calibri"/>
          <w:u w:val="single"/>
        </w:rPr>
      </w:pPr>
      <w:r w:rsidRPr="00670801">
        <w:rPr>
          <w:rFonts w:ascii="Calibri" w:hAnsi="Calibri" w:cs="Calibri"/>
          <w:b w:val="0"/>
        </w:rPr>
        <w:t>Dacă proiectantul nu a indicat sursa de preţuri pentru lucrari, expertul solicita completare prin informatii suplimentare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7F99A6D" w14:textId="77777777" w:rsidR="008034E3" w:rsidRPr="00670801" w:rsidRDefault="008034E3" w:rsidP="0014512B">
      <w:pPr>
        <w:pStyle w:val="Corptext"/>
        <w:jc w:val="left"/>
        <w:rPr>
          <w:rFonts w:ascii="Calibri" w:hAnsi="Calibri" w:cs="Calibri"/>
          <w:u w:val="single"/>
        </w:rPr>
      </w:pPr>
    </w:p>
    <w:p w14:paraId="3DA63A50" w14:textId="77777777" w:rsidR="0013144D" w:rsidRPr="00670801" w:rsidRDefault="0013144D" w:rsidP="0013144D">
      <w:pPr>
        <w:pStyle w:val="Corptext"/>
        <w:jc w:val="left"/>
        <w:rPr>
          <w:rFonts w:ascii="Calibri" w:hAnsi="Calibri" w:cs="Calibri"/>
          <w:u w:val="single"/>
        </w:rPr>
      </w:pPr>
      <w:r w:rsidRPr="00670801">
        <w:rPr>
          <w:rFonts w:ascii="Calibri" w:hAnsi="Calibri" w:cs="Calibri"/>
          <w:u w:val="single"/>
        </w:rPr>
        <w:t>7.  DECIZIA REFERITOARE LA ELIGIBILITATEA PROIECTULUI</w:t>
      </w:r>
    </w:p>
    <w:p w14:paraId="2D17EC80" w14:textId="77777777" w:rsidR="0013144D" w:rsidRPr="00670801" w:rsidRDefault="0013144D" w:rsidP="0013144D">
      <w:pPr>
        <w:rPr>
          <w:rFonts w:ascii="Calibri" w:hAnsi="Calibri" w:cs="Calibri"/>
          <w:lang w:val="ro-RO"/>
        </w:rPr>
      </w:pPr>
    </w:p>
    <w:p w14:paraId="09D8B163" w14:textId="77777777" w:rsidR="0013144D" w:rsidRPr="00670801" w:rsidRDefault="0013144D" w:rsidP="0013144D">
      <w:pPr>
        <w:rPr>
          <w:rFonts w:ascii="Calibri" w:hAnsi="Calibri" w:cs="Calibri"/>
          <w:lang w:val="ro-RO"/>
        </w:rPr>
      </w:pPr>
      <w:r w:rsidRPr="00670801">
        <w:rPr>
          <w:rFonts w:ascii="Calibri" w:hAnsi="Calibri" w:cs="Calibri"/>
          <w:lang w:val="ro-RO"/>
        </w:rPr>
        <w:t>Daca toate criteriile de eligibilitate aplicate proiectului au fost bifate cu DA/Nu este cazul, proiectul este eligibil.</w:t>
      </w:r>
    </w:p>
    <w:p w14:paraId="5919CFFF" w14:textId="77777777" w:rsidR="0013144D" w:rsidRPr="00670801" w:rsidRDefault="0013144D" w:rsidP="0013144D">
      <w:pPr>
        <w:rPr>
          <w:rFonts w:ascii="Calibri" w:hAnsi="Calibri" w:cs="Calibri"/>
          <w:lang w:val="ro-RO"/>
        </w:rPr>
      </w:pPr>
    </w:p>
    <w:p w14:paraId="4E4D49D8" w14:textId="77777777" w:rsidR="0013144D" w:rsidRPr="00670801" w:rsidRDefault="0013144D" w:rsidP="0013144D">
      <w:pPr>
        <w:jc w:val="both"/>
        <w:rPr>
          <w:rFonts w:ascii="Arial Narrow" w:hAnsi="Arial Narrow"/>
          <w:lang w:val="it-IT"/>
        </w:rPr>
      </w:pPr>
    </w:p>
    <w:p w14:paraId="0616C601" w14:textId="77777777" w:rsidR="0013144D" w:rsidRPr="00670801" w:rsidRDefault="0013144D" w:rsidP="0013144D">
      <w:pPr>
        <w:jc w:val="both"/>
        <w:rPr>
          <w:rFonts w:ascii="Arial Narrow" w:hAnsi="Arial Narrow"/>
        </w:rPr>
      </w:pPr>
      <w:r w:rsidRPr="00670801">
        <w:rPr>
          <w:rFonts w:ascii="Arial Narrow" w:hAnsi="Arial Narrow"/>
          <w:lang w:val="it-IT"/>
        </w:rPr>
        <w:t xml:space="preserve">Expertul 1 care întocmeste Fisa de verificare îşi concretizează verificarea prin înscrierea unei bife („√”) în casutele/câmpurile respective. </w:t>
      </w:r>
      <w:r w:rsidRPr="00670801">
        <w:rPr>
          <w:rFonts w:ascii="Arial Narrow" w:hAnsi="Arial Narrow"/>
        </w:rPr>
        <w:t>Expertul 2  care verifică fisa de eligibilitate completata de Expertul 1 certifică acest lucru prin înscrierea unei linii oblice („</w:t>
      </w:r>
      <w:r w:rsidRPr="00670801">
        <w:rPr>
          <w:rFonts w:ascii="Arial Narrow" w:eastAsia="PMingLiU" w:hAnsi="Arial Narrow"/>
        </w:rPr>
        <w:t>\”</w:t>
      </w:r>
      <w:r w:rsidRPr="00670801">
        <w:rPr>
          <w:rFonts w:ascii="Arial Narrow" w:hAnsi="Arial Narrow"/>
        </w:rPr>
        <w:t xml:space="preserve">) de la stânga sus spre dreapta jos suprapusă peste bifa expertului. </w:t>
      </w:r>
    </w:p>
    <w:p w14:paraId="32B6C25F" w14:textId="77777777" w:rsidR="0013144D" w:rsidRPr="00670801" w:rsidRDefault="0013144D" w:rsidP="0013144D">
      <w:pPr>
        <w:jc w:val="both"/>
        <w:rPr>
          <w:rFonts w:ascii="Calibri" w:hAnsi="Calibri" w:cs="Calibri"/>
          <w:strike/>
          <w:lang w:val="ro-RO"/>
        </w:rPr>
      </w:pPr>
    </w:p>
    <w:p w14:paraId="284B7E38" w14:textId="77777777" w:rsidR="0013144D" w:rsidRPr="00670801" w:rsidRDefault="0013144D" w:rsidP="0013144D">
      <w:pPr>
        <w:jc w:val="both"/>
        <w:rPr>
          <w:rFonts w:ascii="Calibri" w:hAnsi="Calibri" w:cs="Calibri"/>
          <w:b/>
          <w:lang w:val="ro-RO"/>
        </w:rPr>
      </w:pPr>
      <w:r w:rsidRPr="00670801">
        <w:rPr>
          <w:rFonts w:ascii="Calibri" w:hAnsi="Calibri" w:cs="Calibri"/>
          <w:lang w:val="ro-RO"/>
        </w:rPr>
        <w:t>Dacă există divergenţe între expert şi persoana care verifică munca expertului, acestea sunt mediate/rezolvate de şeful ierarhic superior, care îşi însuşeşte decizia prin semnătură.</w:t>
      </w:r>
    </w:p>
    <w:p w14:paraId="7335FDA9" w14:textId="77777777" w:rsidR="00BF2ED9" w:rsidRPr="00670801" w:rsidRDefault="00BF2ED9" w:rsidP="0013144D">
      <w:pPr>
        <w:pStyle w:val="Corptext"/>
        <w:jc w:val="left"/>
        <w:rPr>
          <w:rFonts w:ascii="Calibri" w:hAnsi="Calibri" w:cs="Calibri"/>
          <w:b w:val="0"/>
        </w:rPr>
      </w:pPr>
    </w:p>
    <w:sectPr w:rsidR="00BF2ED9" w:rsidRPr="00670801" w:rsidSect="00EE788F">
      <w:headerReference w:type="even" r:id="rId10"/>
      <w:pgSz w:w="11906" w:h="16838" w:code="9"/>
      <w:pgMar w:top="-1135" w:right="720" w:bottom="720" w:left="1152"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EE02" w14:textId="77777777" w:rsidR="00C520B0" w:rsidRDefault="00C520B0">
      <w:r>
        <w:separator/>
      </w:r>
    </w:p>
    <w:p w14:paraId="24D7B1C6" w14:textId="77777777" w:rsidR="00C520B0" w:rsidRDefault="00C520B0"/>
    <w:p w14:paraId="01CBB3C1" w14:textId="77777777" w:rsidR="00C520B0" w:rsidRDefault="00C520B0"/>
  </w:endnote>
  <w:endnote w:type="continuationSeparator" w:id="0">
    <w:p w14:paraId="7D943BD0" w14:textId="77777777" w:rsidR="00C520B0" w:rsidRDefault="00C520B0">
      <w:r>
        <w:continuationSeparator/>
      </w:r>
    </w:p>
    <w:p w14:paraId="3AC7A482" w14:textId="77777777" w:rsidR="00C520B0" w:rsidRDefault="00C520B0"/>
    <w:p w14:paraId="17FED224" w14:textId="77777777" w:rsidR="00C520B0" w:rsidRDefault="00C52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D320" w14:textId="77777777" w:rsidR="00C520B0" w:rsidRDefault="00C520B0">
      <w:r>
        <w:separator/>
      </w:r>
    </w:p>
    <w:p w14:paraId="446441E6" w14:textId="77777777" w:rsidR="00C520B0" w:rsidRDefault="00C520B0"/>
    <w:p w14:paraId="5540F523" w14:textId="77777777" w:rsidR="00C520B0" w:rsidRDefault="00C520B0"/>
  </w:footnote>
  <w:footnote w:type="continuationSeparator" w:id="0">
    <w:p w14:paraId="50EC8555" w14:textId="77777777" w:rsidR="00C520B0" w:rsidRDefault="00C520B0">
      <w:r>
        <w:continuationSeparator/>
      </w:r>
    </w:p>
    <w:p w14:paraId="1CC3FDD3" w14:textId="77777777" w:rsidR="00C520B0" w:rsidRDefault="00C520B0"/>
    <w:p w14:paraId="25ED495E" w14:textId="77777777" w:rsidR="00C520B0" w:rsidRDefault="00C52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E21F" w14:textId="77777777" w:rsidR="00E657AE" w:rsidRDefault="00E657AE">
    <w:pPr>
      <w:pStyle w:val="Antet"/>
      <w:rPr>
        <w:lang w:val="en-US"/>
      </w:rPr>
    </w:pPr>
  </w:p>
  <w:p w14:paraId="7BA66699" w14:textId="77777777" w:rsidR="00E657AE" w:rsidRDefault="00E657AE">
    <w:pPr>
      <w:pStyle w:val="Antet"/>
      <w:rPr>
        <w:lang w:val="en-US"/>
      </w:rPr>
    </w:pPr>
  </w:p>
  <w:p w14:paraId="39BAE349" w14:textId="77777777" w:rsidR="00E657AE" w:rsidRDefault="00E657AE">
    <w:pPr>
      <w:pStyle w:val="Antet"/>
      <w:rPr>
        <w:lang w:val="en-US"/>
      </w:rPr>
    </w:pPr>
  </w:p>
  <w:p w14:paraId="51AE385E" w14:textId="77777777" w:rsidR="00E657AE" w:rsidRDefault="00E657AE">
    <w:pPr>
      <w:pStyle w:val="Antet"/>
      <w:rPr>
        <w:lang w:val="en-US"/>
      </w:rPr>
    </w:pPr>
  </w:p>
  <w:p w14:paraId="23B5479D" w14:textId="77777777" w:rsidR="00E657AE" w:rsidRDefault="00E657AE">
    <w:pPr>
      <w:pStyle w:val="Antet"/>
      <w:rPr>
        <w:lang w:val="en-US"/>
      </w:rPr>
    </w:pPr>
  </w:p>
  <w:p w14:paraId="7C89273A" w14:textId="77777777" w:rsidR="00E657AE" w:rsidRDefault="00E657AE">
    <w:pPr>
      <w:pStyle w:val="Antet"/>
      <w:rPr>
        <w:lang w:val="en-US"/>
      </w:rPr>
    </w:pPr>
  </w:p>
  <w:p w14:paraId="34B2CA11" w14:textId="77777777" w:rsidR="00E657AE" w:rsidRPr="000D1341" w:rsidRDefault="00E657AE">
    <w:pPr>
      <w:pStyle w:val="Ante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AA67" w14:textId="77777777" w:rsidR="00E657AE" w:rsidRDefault="00E657AE">
    <w:pPr>
      <w:pStyle w:val="Antet"/>
      <w:rPr>
        <w:lang w:val="en-US"/>
      </w:rPr>
    </w:pPr>
  </w:p>
  <w:p w14:paraId="4E0417B2" w14:textId="77777777" w:rsidR="00E657AE" w:rsidRDefault="00E657AE">
    <w:pPr>
      <w:pStyle w:val="Antet"/>
      <w:rPr>
        <w:lang w:val="en-US"/>
      </w:rPr>
    </w:pPr>
  </w:p>
  <w:p w14:paraId="0E0DDF2F" w14:textId="77777777" w:rsidR="00E657AE" w:rsidRDefault="00E657AE">
    <w:pPr>
      <w:pStyle w:val="Antet"/>
      <w:rPr>
        <w:lang w:val="en-US"/>
      </w:rPr>
    </w:pPr>
  </w:p>
  <w:p w14:paraId="4537C78B" w14:textId="77777777" w:rsidR="00E657AE" w:rsidRDefault="00E657AE">
    <w:pPr>
      <w:pStyle w:val="Antet"/>
      <w:rPr>
        <w:lang w:val="en-US"/>
      </w:rPr>
    </w:pPr>
  </w:p>
  <w:p w14:paraId="07EF058D" w14:textId="77777777" w:rsidR="00E657AE" w:rsidRDefault="00E657AE">
    <w:pPr>
      <w:pStyle w:val="Antet"/>
      <w:rPr>
        <w:lang w:val="en-US"/>
      </w:rPr>
    </w:pPr>
  </w:p>
  <w:p w14:paraId="77B4B4D5" w14:textId="77777777" w:rsidR="00E657AE" w:rsidRDefault="00E657AE">
    <w:pPr>
      <w:pStyle w:val="Antet"/>
      <w:rPr>
        <w:lang w:val="en-US"/>
      </w:rPr>
    </w:pPr>
  </w:p>
  <w:p w14:paraId="6A8A3B93" w14:textId="77777777" w:rsidR="00E657AE" w:rsidRPr="000D1341" w:rsidRDefault="00E657AE">
    <w:pPr>
      <w:pStyle w:val="Ante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990E" w14:textId="77777777" w:rsidR="00E657AE" w:rsidRDefault="00E657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65"/>
    <w:multiLevelType w:val="hybridMultilevel"/>
    <w:tmpl w:val="3190DBEA"/>
    <w:lvl w:ilvl="0" w:tplc="0409000F">
      <w:start w:val="1"/>
      <w:numFmt w:val="decimal"/>
      <w:lvlText w:val="%1."/>
      <w:lvlJc w:val="left"/>
      <w:pPr>
        <w:ind w:left="720" w:hanging="360"/>
      </w:pPr>
      <w:rPr>
        <w:rFonts w:hint="default"/>
      </w:rPr>
    </w:lvl>
    <w:lvl w:ilvl="1" w:tplc="4FBA004C">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9B257D9"/>
    <w:multiLevelType w:val="hybridMultilevel"/>
    <w:tmpl w:val="AEF8ED50"/>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29C52A88"/>
    <w:multiLevelType w:val="hybridMultilevel"/>
    <w:tmpl w:val="AAB44BCA"/>
    <w:lvl w:ilvl="0" w:tplc="16B212E8">
      <w:start w:val="1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56A8"/>
    <w:multiLevelType w:val="hybridMultilevel"/>
    <w:tmpl w:val="8CDE87E8"/>
    <w:lvl w:ilvl="0" w:tplc="C0F27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A0606FF"/>
    <w:multiLevelType w:val="multilevel"/>
    <w:tmpl w:val="79BCA14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4B443E4D"/>
    <w:multiLevelType w:val="hybridMultilevel"/>
    <w:tmpl w:val="98EE4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137CAA"/>
    <w:multiLevelType w:val="hybridMultilevel"/>
    <w:tmpl w:val="A68249E6"/>
    <w:lvl w:ilvl="0" w:tplc="16B212E8">
      <w:start w:val="1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D2744"/>
    <w:multiLevelType w:val="hybridMultilevel"/>
    <w:tmpl w:val="2612E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2" w15:restartNumberingAfterBreak="0">
    <w:nsid w:val="5F602DF8"/>
    <w:multiLevelType w:val="hybridMultilevel"/>
    <w:tmpl w:val="3B849DB2"/>
    <w:lvl w:ilvl="0" w:tplc="CBB6AC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B416D"/>
    <w:multiLevelType w:val="hybridMultilevel"/>
    <w:tmpl w:val="802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F0EAE"/>
    <w:multiLevelType w:val="hybridMultilevel"/>
    <w:tmpl w:val="C4B29330"/>
    <w:lvl w:ilvl="0" w:tplc="16B212E8">
      <w:start w:val="1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12"/>
  </w:num>
  <w:num w:numId="6">
    <w:abstractNumId w:val="10"/>
  </w:num>
  <w:num w:numId="7">
    <w:abstractNumId w:val="9"/>
  </w:num>
  <w:num w:numId="8">
    <w:abstractNumId w:val="14"/>
  </w:num>
  <w:num w:numId="9">
    <w:abstractNumId w:val="13"/>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44"/>
    <w:rsid w:val="00000DE6"/>
    <w:rsid w:val="000025D8"/>
    <w:rsid w:val="000028DB"/>
    <w:rsid w:val="00004291"/>
    <w:rsid w:val="00004891"/>
    <w:rsid w:val="00004DD9"/>
    <w:rsid w:val="0000549B"/>
    <w:rsid w:val="00006275"/>
    <w:rsid w:val="000071B3"/>
    <w:rsid w:val="00010B61"/>
    <w:rsid w:val="00010CB8"/>
    <w:rsid w:val="000111E3"/>
    <w:rsid w:val="00011D34"/>
    <w:rsid w:val="000151FC"/>
    <w:rsid w:val="0001570F"/>
    <w:rsid w:val="000172D7"/>
    <w:rsid w:val="0001737D"/>
    <w:rsid w:val="000202CC"/>
    <w:rsid w:val="00021CDE"/>
    <w:rsid w:val="000228D9"/>
    <w:rsid w:val="0002391C"/>
    <w:rsid w:val="00024ABE"/>
    <w:rsid w:val="00025192"/>
    <w:rsid w:val="00025A9C"/>
    <w:rsid w:val="00025CBE"/>
    <w:rsid w:val="00025CC3"/>
    <w:rsid w:val="00026271"/>
    <w:rsid w:val="000263F8"/>
    <w:rsid w:val="00026640"/>
    <w:rsid w:val="00027E61"/>
    <w:rsid w:val="0003012D"/>
    <w:rsid w:val="00032088"/>
    <w:rsid w:val="00032652"/>
    <w:rsid w:val="00033C4A"/>
    <w:rsid w:val="00034D5F"/>
    <w:rsid w:val="00035A67"/>
    <w:rsid w:val="00037988"/>
    <w:rsid w:val="00041C3C"/>
    <w:rsid w:val="00042838"/>
    <w:rsid w:val="00043557"/>
    <w:rsid w:val="00043CAD"/>
    <w:rsid w:val="000442D3"/>
    <w:rsid w:val="000444B2"/>
    <w:rsid w:val="000457C0"/>
    <w:rsid w:val="000469DF"/>
    <w:rsid w:val="00047956"/>
    <w:rsid w:val="000479C9"/>
    <w:rsid w:val="00047A84"/>
    <w:rsid w:val="00047FEA"/>
    <w:rsid w:val="00050F09"/>
    <w:rsid w:val="00051565"/>
    <w:rsid w:val="00051729"/>
    <w:rsid w:val="00052100"/>
    <w:rsid w:val="00052821"/>
    <w:rsid w:val="00053F04"/>
    <w:rsid w:val="00053FC2"/>
    <w:rsid w:val="00055DDA"/>
    <w:rsid w:val="000561BF"/>
    <w:rsid w:val="000575BE"/>
    <w:rsid w:val="0006052B"/>
    <w:rsid w:val="00065077"/>
    <w:rsid w:val="000659D2"/>
    <w:rsid w:val="000671D4"/>
    <w:rsid w:val="000707F6"/>
    <w:rsid w:val="00070E83"/>
    <w:rsid w:val="00071BBB"/>
    <w:rsid w:val="0007307E"/>
    <w:rsid w:val="000730D5"/>
    <w:rsid w:val="000735B1"/>
    <w:rsid w:val="0007411E"/>
    <w:rsid w:val="000746F2"/>
    <w:rsid w:val="00075152"/>
    <w:rsid w:val="000763CA"/>
    <w:rsid w:val="00077176"/>
    <w:rsid w:val="000772FB"/>
    <w:rsid w:val="00080D5A"/>
    <w:rsid w:val="000811DC"/>
    <w:rsid w:val="000812D8"/>
    <w:rsid w:val="00081939"/>
    <w:rsid w:val="00081BEC"/>
    <w:rsid w:val="00081F03"/>
    <w:rsid w:val="00081F7B"/>
    <w:rsid w:val="00083E71"/>
    <w:rsid w:val="00084607"/>
    <w:rsid w:val="00084D1B"/>
    <w:rsid w:val="00084E1A"/>
    <w:rsid w:val="00086571"/>
    <w:rsid w:val="0008677B"/>
    <w:rsid w:val="00086986"/>
    <w:rsid w:val="000871D7"/>
    <w:rsid w:val="0008729C"/>
    <w:rsid w:val="00090B4F"/>
    <w:rsid w:val="00090E27"/>
    <w:rsid w:val="00091E56"/>
    <w:rsid w:val="000922EE"/>
    <w:rsid w:val="000924F2"/>
    <w:rsid w:val="00093C5E"/>
    <w:rsid w:val="00094167"/>
    <w:rsid w:val="00094F27"/>
    <w:rsid w:val="0009527F"/>
    <w:rsid w:val="000955A3"/>
    <w:rsid w:val="000964B6"/>
    <w:rsid w:val="00096DF6"/>
    <w:rsid w:val="0009794B"/>
    <w:rsid w:val="000A0E1D"/>
    <w:rsid w:val="000A0E4D"/>
    <w:rsid w:val="000A14BA"/>
    <w:rsid w:val="000A182D"/>
    <w:rsid w:val="000A18E4"/>
    <w:rsid w:val="000A2570"/>
    <w:rsid w:val="000A6D9E"/>
    <w:rsid w:val="000A7BE8"/>
    <w:rsid w:val="000A7EE2"/>
    <w:rsid w:val="000B0EC7"/>
    <w:rsid w:val="000B211A"/>
    <w:rsid w:val="000B33F0"/>
    <w:rsid w:val="000B4605"/>
    <w:rsid w:val="000B602A"/>
    <w:rsid w:val="000B60FF"/>
    <w:rsid w:val="000B7B28"/>
    <w:rsid w:val="000C0558"/>
    <w:rsid w:val="000C0DAB"/>
    <w:rsid w:val="000C0F86"/>
    <w:rsid w:val="000C23AE"/>
    <w:rsid w:val="000C299C"/>
    <w:rsid w:val="000C3D7A"/>
    <w:rsid w:val="000C418B"/>
    <w:rsid w:val="000C48C1"/>
    <w:rsid w:val="000C5A88"/>
    <w:rsid w:val="000C6714"/>
    <w:rsid w:val="000C7D14"/>
    <w:rsid w:val="000D1019"/>
    <w:rsid w:val="000D1341"/>
    <w:rsid w:val="000D16DC"/>
    <w:rsid w:val="000D1908"/>
    <w:rsid w:val="000D2840"/>
    <w:rsid w:val="000D2B6B"/>
    <w:rsid w:val="000D33E3"/>
    <w:rsid w:val="000D3FBD"/>
    <w:rsid w:val="000D45A7"/>
    <w:rsid w:val="000D4C19"/>
    <w:rsid w:val="000D592A"/>
    <w:rsid w:val="000D5B72"/>
    <w:rsid w:val="000D6FAB"/>
    <w:rsid w:val="000D7345"/>
    <w:rsid w:val="000D7EE1"/>
    <w:rsid w:val="000E2411"/>
    <w:rsid w:val="000E2454"/>
    <w:rsid w:val="000E3000"/>
    <w:rsid w:val="000E3A12"/>
    <w:rsid w:val="000E691C"/>
    <w:rsid w:val="000F012B"/>
    <w:rsid w:val="000F0D7D"/>
    <w:rsid w:val="000F1A03"/>
    <w:rsid w:val="000F1A58"/>
    <w:rsid w:val="000F2F32"/>
    <w:rsid w:val="000F4545"/>
    <w:rsid w:val="000F491F"/>
    <w:rsid w:val="000F5B95"/>
    <w:rsid w:val="000F5F55"/>
    <w:rsid w:val="000F710F"/>
    <w:rsid w:val="000F77DC"/>
    <w:rsid w:val="00100BA2"/>
    <w:rsid w:val="001016F2"/>
    <w:rsid w:val="00101AA2"/>
    <w:rsid w:val="00101E70"/>
    <w:rsid w:val="00102070"/>
    <w:rsid w:val="00104544"/>
    <w:rsid w:val="00104E58"/>
    <w:rsid w:val="00104EA6"/>
    <w:rsid w:val="00106F12"/>
    <w:rsid w:val="00111D4F"/>
    <w:rsid w:val="00113101"/>
    <w:rsid w:val="001135E4"/>
    <w:rsid w:val="001136B5"/>
    <w:rsid w:val="001141F6"/>
    <w:rsid w:val="00114C51"/>
    <w:rsid w:val="001152DB"/>
    <w:rsid w:val="00115A9D"/>
    <w:rsid w:val="001160F3"/>
    <w:rsid w:val="00116BA9"/>
    <w:rsid w:val="00117C3A"/>
    <w:rsid w:val="00120112"/>
    <w:rsid w:val="00120A10"/>
    <w:rsid w:val="0012281D"/>
    <w:rsid w:val="00122963"/>
    <w:rsid w:val="00122B91"/>
    <w:rsid w:val="001230A1"/>
    <w:rsid w:val="00123AB6"/>
    <w:rsid w:val="00123D1F"/>
    <w:rsid w:val="00123F4F"/>
    <w:rsid w:val="00124EAA"/>
    <w:rsid w:val="00125102"/>
    <w:rsid w:val="00125504"/>
    <w:rsid w:val="00127FF7"/>
    <w:rsid w:val="0013016F"/>
    <w:rsid w:val="001305D9"/>
    <w:rsid w:val="0013144D"/>
    <w:rsid w:val="0013298A"/>
    <w:rsid w:val="00132E61"/>
    <w:rsid w:val="001336A6"/>
    <w:rsid w:val="001345A5"/>
    <w:rsid w:val="00135A15"/>
    <w:rsid w:val="00136450"/>
    <w:rsid w:val="0014050A"/>
    <w:rsid w:val="0014067C"/>
    <w:rsid w:val="00140AB5"/>
    <w:rsid w:val="00141876"/>
    <w:rsid w:val="00142940"/>
    <w:rsid w:val="00142FC5"/>
    <w:rsid w:val="0014383F"/>
    <w:rsid w:val="00143DC6"/>
    <w:rsid w:val="0014415B"/>
    <w:rsid w:val="0014512B"/>
    <w:rsid w:val="001453E1"/>
    <w:rsid w:val="00146311"/>
    <w:rsid w:val="001470B8"/>
    <w:rsid w:val="00151510"/>
    <w:rsid w:val="00151DC6"/>
    <w:rsid w:val="0015222F"/>
    <w:rsid w:val="00154065"/>
    <w:rsid w:val="00154F75"/>
    <w:rsid w:val="001559D2"/>
    <w:rsid w:val="00156514"/>
    <w:rsid w:val="00156B1F"/>
    <w:rsid w:val="001604C5"/>
    <w:rsid w:val="00160A7F"/>
    <w:rsid w:val="00160D20"/>
    <w:rsid w:val="001612E5"/>
    <w:rsid w:val="00161F15"/>
    <w:rsid w:val="0016279D"/>
    <w:rsid w:val="00163B33"/>
    <w:rsid w:val="001658C0"/>
    <w:rsid w:val="00165B5C"/>
    <w:rsid w:val="0016793D"/>
    <w:rsid w:val="00167B7D"/>
    <w:rsid w:val="00170600"/>
    <w:rsid w:val="00171057"/>
    <w:rsid w:val="0017115D"/>
    <w:rsid w:val="001715C3"/>
    <w:rsid w:val="001725A5"/>
    <w:rsid w:val="00172E4C"/>
    <w:rsid w:val="001743AF"/>
    <w:rsid w:val="00174593"/>
    <w:rsid w:val="001749C9"/>
    <w:rsid w:val="001760BF"/>
    <w:rsid w:val="00176E11"/>
    <w:rsid w:val="0017701E"/>
    <w:rsid w:val="001773BD"/>
    <w:rsid w:val="00177B81"/>
    <w:rsid w:val="00177E96"/>
    <w:rsid w:val="001805C7"/>
    <w:rsid w:val="0018101E"/>
    <w:rsid w:val="00181319"/>
    <w:rsid w:val="001815F5"/>
    <w:rsid w:val="0018502B"/>
    <w:rsid w:val="001873D1"/>
    <w:rsid w:val="00187BA8"/>
    <w:rsid w:val="00187CEA"/>
    <w:rsid w:val="001905A4"/>
    <w:rsid w:val="001906EB"/>
    <w:rsid w:val="001916B2"/>
    <w:rsid w:val="00191B31"/>
    <w:rsid w:val="00191B9B"/>
    <w:rsid w:val="00192F8F"/>
    <w:rsid w:val="0019475C"/>
    <w:rsid w:val="00195349"/>
    <w:rsid w:val="00195A60"/>
    <w:rsid w:val="00196BA7"/>
    <w:rsid w:val="0019710A"/>
    <w:rsid w:val="001A0553"/>
    <w:rsid w:val="001A181A"/>
    <w:rsid w:val="001A42C5"/>
    <w:rsid w:val="001A4826"/>
    <w:rsid w:val="001A49C5"/>
    <w:rsid w:val="001A72CC"/>
    <w:rsid w:val="001B0EA2"/>
    <w:rsid w:val="001B1FB7"/>
    <w:rsid w:val="001B2501"/>
    <w:rsid w:val="001B2808"/>
    <w:rsid w:val="001B4054"/>
    <w:rsid w:val="001B47B4"/>
    <w:rsid w:val="001B4EEB"/>
    <w:rsid w:val="001B5899"/>
    <w:rsid w:val="001B5F5E"/>
    <w:rsid w:val="001B6086"/>
    <w:rsid w:val="001B7C81"/>
    <w:rsid w:val="001C0481"/>
    <w:rsid w:val="001C0A95"/>
    <w:rsid w:val="001C1054"/>
    <w:rsid w:val="001C20AC"/>
    <w:rsid w:val="001C2B72"/>
    <w:rsid w:val="001C4410"/>
    <w:rsid w:val="001C466E"/>
    <w:rsid w:val="001C49FC"/>
    <w:rsid w:val="001C607F"/>
    <w:rsid w:val="001C7029"/>
    <w:rsid w:val="001C7439"/>
    <w:rsid w:val="001D1032"/>
    <w:rsid w:val="001D15B5"/>
    <w:rsid w:val="001D1E2B"/>
    <w:rsid w:val="001D2E92"/>
    <w:rsid w:val="001D3156"/>
    <w:rsid w:val="001D37B1"/>
    <w:rsid w:val="001D3ED4"/>
    <w:rsid w:val="001D5265"/>
    <w:rsid w:val="001D6375"/>
    <w:rsid w:val="001D7E39"/>
    <w:rsid w:val="001E1C43"/>
    <w:rsid w:val="001E1D77"/>
    <w:rsid w:val="001E2DBE"/>
    <w:rsid w:val="001E4081"/>
    <w:rsid w:val="001E4318"/>
    <w:rsid w:val="001E4ABF"/>
    <w:rsid w:val="001E6455"/>
    <w:rsid w:val="001E6BAC"/>
    <w:rsid w:val="001E6C25"/>
    <w:rsid w:val="001F04BD"/>
    <w:rsid w:val="001F0EB2"/>
    <w:rsid w:val="001F2995"/>
    <w:rsid w:val="001F2EF9"/>
    <w:rsid w:val="001F3CFF"/>
    <w:rsid w:val="001F47D2"/>
    <w:rsid w:val="001F5099"/>
    <w:rsid w:val="001F5644"/>
    <w:rsid w:val="001F5D38"/>
    <w:rsid w:val="001F6065"/>
    <w:rsid w:val="001F739A"/>
    <w:rsid w:val="002005DC"/>
    <w:rsid w:val="00201D24"/>
    <w:rsid w:val="002020E7"/>
    <w:rsid w:val="00203690"/>
    <w:rsid w:val="0020693C"/>
    <w:rsid w:val="002069CA"/>
    <w:rsid w:val="00207C5C"/>
    <w:rsid w:val="0021145F"/>
    <w:rsid w:val="002125F0"/>
    <w:rsid w:val="00212B48"/>
    <w:rsid w:val="00212E23"/>
    <w:rsid w:val="00213A12"/>
    <w:rsid w:val="002142B7"/>
    <w:rsid w:val="00214412"/>
    <w:rsid w:val="002146B0"/>
    <w:rsid w:val="00214762"/>
    <w:rsid w:val="00217C23"/>
    <w:rsid w:val="00220D04"/>
    <w:rsid w:val="00220EFE"/>
    <w:rsid w:val="002224B2"/>
    <w:rsid w:val="00222AA0"/>
    <w:rsid w:val="00223A15"/>
    <w:rsid w:val="00225282"/>
    <w:rsid w:val="00225547"/>
    <w:rsid w:val="00225AFA"/>
    <w:rsid w:val="00227648"/>
    <w:rsid w:val="0023021E"/>
    <w:rsid w:val="002331FF"/>
    <w:rsid w:val="00233401"/>
    <w:rsid w:val="00233E40"/>
    <w:rsid w:val="00235712"/>
    <w:rsid w:val="00237573"/>
    <w:rsid w:val="0024007E"/>
    <w:rsid w:val="00240B0A"/>
    <w:rsid w:val="00240B6C"/>
    <w:rsid w:val="00240BCC"/>
    <w:rsid w:val="00242564"/>
    <w:rsid w:val="00242EBC"/>
    <w:rsid w:val="002436E5"/>
    <w:rsid w:val="00244792"/>
    <w:rsid w:val="00246226"/>
    <w:rsid w:val="00246254"/>
    <w:rsid w:val="00246AAD"/>
    <w:rsid w:val="00247E9A"/>
    <w:rsid w:val="00250592"/>
    <w:rsid w:val="002514BD"/>
    <w:rsid w:val="00252364"/>
    <w:rsid w:val="00252F6B"/>
    <w:rsid w:val="0025356F"/>
    <w:rsid w:val="0025379A"/>
    <w:rsid w:val="0025405F"/>
    <w:rsid w:val="00254837"/>
    <w:rsid w:val="00254BA5"/>
    <w:rsid w:val="00254BF2"/>
    <w:rsid w:val="00256E15"/>
    <w:rsid w:val="00260142"/>
    <w:rsid w:val="00260A32"/>
    <w:rsid w:val="00261243"/>
    <w:rsid w:val="00261C70"/>
    <w:rsid w:val="002620A5"/>
    <w:rsid w:val="00262A93"/>
    <w:rsid w:val="0026411E"/>
    <w:rsid w:val="00264882"/>
    <w:rsid w:val="0026637C"/>
    <w:rsid w:val="00267662"/>
    <w:rsid w:val="002704CA"/>
    <w:rsid w:val="00270838"/>
    <w:rsid w:val="00271AFD"/>
    <w:rsid w:val="002720A1"/>
    <w:rsid w:val="002730DA"/>
    <w:rsid w:val="00273329"/>
    <w:rsid w:val="00274079"/>
    <w:rsid w:val="00274328"/>
    <w:rsid w:val="00274A81"/>
    <w:rsid w:val="00274F54"/>
    <w:rsid w:val="00275838"/>
    <w:rsid w:val="00275960"/>
    <w:rsid w:val="00276F0C"/>
    <w:rsid w:val="0028082D"/>
    <w:rsid w:val="00280D3C"/>
    <w:rsid w:val="00280DDA"/>
    <w:rsid w:val="00281E29"/>
    <w:rsid w:val="00283A08"/>
    <w:rsid w:val="002854E4"/>
    <w:rsid w:val="00285609"/>
    <w:rsid w:val="00285AAF"/>
    <w:rsid w:val="00285FB2"/>
    <w:rsid w:val="0028676E"/>
    <w:rsid w:val="002908ED"/>
    <w:rsid w:val="0029150C"/>
    <w:rsid w:val="00291657"/>
    <w:rsid w:val="002916C9"/>
    <w:rsid w:val="0029356C"/>
    <w:rsid w:val="00293CAE"/>
    <w:rsid w:val="00293EB6"/>
    <w:rsid w:val="00295807"/>
    <w:rsid w:val="00295A8B"/>
    <w:rsid w:val="002970F8"/>
    <w:rsid w:val="002A0A20"/>
    <w:rsid w:val="002A0C2F"/>
    <w:rsid w:val="002A1439"/>
    <w:rsid w:val="002A27B4"/>
    <w:rsid w:val="002A4C4A"/>
    <w:rsid w:val="002A5127"/>
    <w:rsid w:val="002A5225"/>
    <w:rsid w:val="002A585B"/>
    <w:rsid w:val="002A6083"/>
    <w:rsid w:val="002A7CAD"/>
    <w:rsid w:val="002B057E"/>
    <w:rsid w:val="002B2D25"/>
    <w:rsid w:val="002B36E9"/>
    <w:rsid w:val="002B3BAA"/>
    <w:rsid w:val="002B5A05"/>
    <w:rsid w:val="002B606A"/>
    <w:rsid w:val="002B6958"/>
    <w:rsid w:val="002B6CD5"/>
    <w:rsid w:val="002B6EB4"/>
    <w:rsid w:val="002B786A"/>
    <w:rsid w:val="002C06D8"/>
    <w:rsid w:val="002C1ADD"/>
    <w:rsid w:val="002C1E0A"/>
    <w:rsid w:val="002C1EF6"/>
    <w:rsid w:val="002C486A"/>
    <w:rsid w:val="002C73DD"/>
    <w:rsid w:val="002D0BDA"/>
    <w:rsid w:val="002D0C63"/>
    <w:rsid w:val="002D14D2"/>
    <w:rsid w:val="002D2A0C"/>
    <w:rsid w:val="002D2DA0"/>
    <w:rsid w:val="002D3840"/>
    <w:rsid w:val="002D4105"/>
    <w:rsid w:val="002D4939"/>
    <w:rsid w:val="002D49A4"/>
    <w:rsid w:val="002D564C"/>
    <w:rsid w:val="002D5F8F"/>
    <w:rsid w:val="002D6192"/>
    <w:rsid w:val="002E0B4F"/>
    <w:rsid w:val="002E104E"/>
    <w:rsid w:val="002E10B1"/>
    <w:rsid w:val="002E12B2"/>
    <w:rsid w:val="002E1D8A"/>
    <w:rsid w:val="002E35E8"/>
    <w:rsid w:val="002E413C"/>
    <w:rsid w:val="002E4649"/>
    <w:rsid w:val="002E58E4"/>
    <w:rsid w:val="002E640D"/>
    <w:rsid w:val="002E666C"/>
    <w:rsid w:val="002F311A"/>
    <w:rsid w:val="002F4F9D"/>
    <w:rsid w:val="002F586D"/>
    <w:rsid w:val="002F7897"/>
    <w:rsid w:val="0030036E"/>
    <w:rsid w:val="0030151C"/>
    <w:rsid w:val="00301C83"/>
    <w:rsid w:val="00302C8C"/>
    <w:rsid w:val="00302E0F"/>
    <w:rsid w:val="00303505"/>
    <w:rsid w:val="00303D03"/>
    <w:rsid w:val="00304477"/>
    <w:rsid w:val="00304F08"/>
    <w:rsid w:val="00305432"/>
    <w:rsid w:val="003057C5"/>
    <w:rsid w:val="00306421"/>
    <w:rsid w:val="00306610"/>
    <w:rsid w:val="003073D9"/>
    <w:rsid w:val="003074A4"/>
    <w:rsid w:val="003079CB"/>
    <w:rsid w:val="00307A81"/>
    <w:rsid w:val="003113CA"/>
    <w:rsid w:val="00311400"/>
    <w:rsid w:val="00312578"/>
    <w:rsid w:val="00312C5C"/>
    <w:rsid w:val="00312E10"/>
    <w:rsid w:val="0031364C"/>
    <w:rsid w:val="00313931"/>
    <w:rsid w:val="00314D49"/>
    <w:rsid w:val="00314F12"/>
    <w:rsid w:val="00315124"/>
    <w:rsid w:val="003151A3"/>
    <w:rsid w:val="0031550C"/>
    <w:rsid w:val="003161A5"/>
    <w:rsid w:val="00316C44"/>
    <w:rsid w:val="00320125"/>
    <w:rsid w:val="00320CDE"/>
    <w:rsid w:val="0032127E"/>
    <w:rsid w:val="003223C2"/>
    <w:rsid w:val="003230D3"/>
    <w:rsid w:val="003244E6"/>
    <w:rsid w:val="0032477B"/>
    <w:rsid w:val="00324F1C"/>
    <w:rsid w:val="0032526C"/>
    <w:rsid w:val="003262DE"/>
    <w:rsid w:val="00327183"/>
    <w:rsid w:val="00330530"/>
    <w:rsid w:val="003316A1"/>
    <w:rsid w:val="003318C9"/>
    <w:rsid w:val="0033307D"/>
    <w:rsid w:val="0033408D"/>
    <w:rsid w:val="00334488"/>
    <w:rsid w:val="00334F97"/>
    <w:rsid w:val="00335DBA"/>
    <w:rsid w:val="0034045C"/>
    <w:rsid w:val="003409C8"/>
    <w:rsid w:val="0034134D"/>
    <w:rsid w:val="003414C3"/>
    <w:rsid w:val="00341C12"/>
    <w:rsid w:val="0034268D"/>
    <w:rsid w:val="00343F34"/>
    <w:rsid w:val="003441AA"/>
    <w:rsid w:val="0034423A"/>
    <w:rsid w:val="003450FC"/>
    <w:rsid w:val="00345354"/>
    <w:rsid w:val="00345C12"/>
    <w:rsid w:val="0034630D"/>
    <w:rsid w:val="0034745B"/>
    <w:rsid w:val="003520A2"/>
    <w:rsid w:val="0035391E"/>
    <w:rsid w:val="00354F6D"/>
    <w:rsid w:val="0035565C"/>
    <w:rsid w:val="00355CA7"/>
    <w:rsid w:val="00357575"/>
    <w:rsid w:val="00360205"/>
    <w:rsid w:val="003606FB"/>
    <w:rsid w:val="00360C7C"/>
    <w:rsid w:val="00360EEF"/>
    <w:rsid w:val="00361383"/>
    <w:rsid w:val="003628C8"/>
    <w:rsid w:val="00362B89"/>
    <w:rsid w:val="00362FAF"/>
    <w:rsid w:val="00363D29"/>
    <w:rsid w:val="00366818"/>
    <w:rsid w:val="00367F7A"/>
    <w:rsid w:val="003710DD"/>
    <w:rsid w:val="00371520"/>
    <w:rsid w:val="00372084"/>
    <w:rsid w:val="00373E20"/>
    <w:rsid w:val="00374932"/>
    <w:rsid w:val="00374F3E"/>
    <w:rsid w:val="00375DC2"/>
    <w:rsid w:val="003768DA"/>
    <w:rsid w:val="00376CD1"/>
    <w:rsid w:val="003776FA"/>
    <w:rsid w:val="003777E5"/>
    <w:rsid w:val="003802EE"/>
    <w:rsid w:val="003817EC"/>
    <w:rsid w:val="003825EA"/>
    <w:rsid w:val="0038262A"/>
    <w:rsid w:val="003834D0"/>
    <w:rsid w:val="00383B39"/>
    <w:rsid w:val="00383FA9"/>
    <w:rsid w:val="003859ED"/>
    <w:rsid w:val="003871E4"/>
    <w:rsid w:val="003877FF"/>
    <w:rsid w:val="003878CB"/>
    <w:rsid w:val="00387F3A"/>
    <w:rsid w:val="00390188"/>
    <w:rsid w:val="00394031"/>
    <w:rsid w:val="00394099"/>
    <w:rsid w:val="003955BD"/>
    <w:rsid w:val="00396051"/>
    <w:rsid w:val="00396185"/>
    <w:rsid w:val="003969FE"/>
    <w:rsid w:val="00396EFF"/>
    <w:rsid w:val="00397495"/>
    <w:rsid w:val="003A0A1B"/>
    <w:rsid w:val="003A15C3"/>
    <w:rsid w:val="003A285B"/>
    <w:rsid w:val="003A3862"/>
    <w:rsid w:val="003A390C"/>
    <w:rsid w:val="003A4F21"/>
    <w:rsid w:val="003A4F27"/>
    <w:rsid w:val="003A5E0C"/>
    <w:rsid w:val="003A65CB"/>
    <w:rsid w:val="003A6ED6"/>
    <w:rsid w:val="003A6F7D"/>
    <w:rsid w:val="003A71BF"/>
    <w:rsid w:val="003B16CB"/>
    <w:rsid w:val="003B2A21"/>
    <w:rsid w:val="003B3D28"/>
    <w:rsid w:val="003B5CB5"/>
    <w:rsid w:val="003B5D46"/>
    <w:rsid w:val="003B6FB3"/>
    <w:rsid w:val="003B77B7"/>
    <w:rsid w:val="003B7A9E"/>
    <w:rsid w:val="003B7DE3"/>
    <w:rsid w:val="003C07B3"/>
    <w:rsid w:val="003C0ED7"/>
    <w:rsid w:val="003C2D67"/>
    <w:rsid w:val="003C330F"/>
    <w:rsid w:val="003C3B4D"/>
    <w:rsid w:val="003C3DB5"/>
    <w:rsid w:val="003C44C2"/>
    <w:rsid w:val="003C49C7"/>
    <w:rsid w:val="003C4BF5"/>
    <w:rsid w:val="003C5019"/>
    <w:rsid w:val="003C538D"/>
    <w:rsid w:val="003C78BF"/>
    <w:rsid w:val="003C7F6F"/>
    <w:rsid w:val="003D09EB"/>
    <w:rsid w:val="003D330A"/>
    <w:rsid w:val="003D3D86"/>
    <w:rsid w:val="003D3ED5"/>
    <w:rsid w:val="003D410D"/>
    <w:rsid w:val="003D4E63"/>
    <w:rsid w:val="003D59A7"/>
    <w:rsid w:val="003D7A1A"/>
    <w:rsid w:val="003E14DE"/>
    <w:rsid w:val="003E1D52"/>
    <w:rsid w:val="003E200E"/>
    <w:rsid w:val="003E247C"/>
    <w:rsid w:val="003E3CCB"/>
    <w:rsid w:val="003E4D64"/>
    <w:rsid w:val="003E6A9F"/>
    <w:rsid w:val="003E6FDE"/>
    <w:rsid w:val="003E73DD"/>
    <w:rsid w:val="003E75BD"/>
    <w:rsid w:val="003E779E"/>
    <w:rsid w:val="003F34B0"/>
    <w:rsid w:val="003F356F"/>
    <w:rsid w:val="003F61D3"/>
    <w:rsid w:val="003F6A68"/>
    <w:rsid w:val="003F6AA6"/>
    <w:rsid w:val="003F7F92"/>
    <w:rsid w:val="00401ECC"/>
    <w:rsid w:val="00402F07"/>
    <w:rsid w:val="00403EA7"/>
    <w:rsid w:val="00403FD8"/>
    <w:rsid w:val="00404123"/>
    <w:rsid w:val="004078C2"/>
    <w:rsid w:val="0041178F"/>
    <w:rsid w:val="00411DD8"/>
    <w:rsid w:val="004125AC"/>
    <w:rsid w:val="00412695"/>
    <w:rsid w:val="00412F84"/>
    <w:rsid w:val="00413B0E"/>
    <w:rsid w:val="00413EFB"/>
    <w:rsid w:val="00413F0B"/>
    <w:rsid w:val="004140B1"/>
    <w:rsid w:val="00416327"/>
    <w:rsid w:val="00417B8A"/>
    <w:rsid w:val="00417BBF"/>
    <w:rsid w:val="00420798"/>
    <w:rsid w:val="00420E2A"/>
    <w:rsid w:val="00421051"/>
    <w:rsid w:val="00421642"/>
    <w:rsid w:val="004224F5"/>
    <w:rsid w:val="00422E7E"/>
    <w:rsid w:val="00422EFA"/>
    <w:rsid w:val="00423E18"/>
    <w:rsid w:val="0042666A"/>
    <w:rsid w:val="00426A81"/>
    <w:rsid w:val="00427210"/>
    <w:rsid w:val="00430588"/>
    <w:rsid w:val="0043201C"/>
    <w:rsid w:val="00433AD7"/>
    <w:rsid w:val="004344F4"/>
    <w:rsid w:val="00434853"/>
    <w:rsid w:val="004366F6"/>
    <w:rsid w:val="004374E1"/>
    <w:rsid w:val="00437673"/>
    <w:rsid w:val="0044012D"/>
    <w:rsid w:val="00441322"/>
    <w:rsid w:val="004436B4"/>
    <w:rsid w:val="00444CAB"/>
    <w:rsid w:val="00445B45"/>
    <w:rsid w:val="00445C23"/>
    <w:rsid w:val="004467B0"/>
    <w:rsid w:val="004478A6"/>
    <w:rsid w:val="00447DAE"/>
    <w:rsid w:val="00450117"/>
    <w:rsid w:val="00450B32"/>
    <w:rsid w:val="00450C96"/>
    <w:rsid w:val="0045284D"/>
    <w:rsid w:val="004569D0"/>
    <w:rsid w:val="004570EA"/>
    <w:rsid w:val="004571F6"/>
    <w:rsid w:val="0045737F"/>
    <w:rsid w:val="00460027"/>
    <w:rsid w:val="0046107D"/>
    <w:rsid w:val="004658B9"/>
    <w:rsid w:val="004659E5"/>
    <w:rsid w:val="00466DB0"/>
    <w:rsid w:val="00467F2B"/>
    <w:rsid w:val="00470712"/>
    <w:rsid w:val="00470D56"/>
    <w:rsid w:val="0047108E"/>
    <w:rsid w:val="004739E0"/>
    <w:rsid w:val="00473DC0"/>
    <w:rsid w:val="00475178"/>
    <w:rsid w:val="00475224"/>
    <w:rsid w:val="00475E7F"/>
    <w:rsid w:val="004801C0"/>
    <w:rsid w:val="00481866"/>
    <w:rsid w:val="00481CF2"/>
    <w:rsid w:val="00482694"/>
    <w:rsid w:val="0048303F"/>
    <w:rsid w:val="0048488B"/>
    <w:rsid w:val="00485D98"/>
    <w:rsid w:val="00486BA3"/>
    <w:rsid w:val="00487AC3"/>
    <w:rsid w:val="00490517"/>
    <w:rsid w:val="00490B10"/>
    <w:rsid w:val="004917AD"/>
    <w:rsid w:val="00491C03"/>
    <w:rsid w:val="0049344A"/>
    <w:rsid w:val="00493B23"/>
    <w:rsid w:val="00495176"/>
    <w:rsid w:val="00497A62"/>
    <w:rsid w:val="004A1F83"/>
    <w:rsid w:val="004A2B72"/>
    <w:rsid w:val="004A473B"/>
    <w:rsid w:val="004A514D"/>
    <w:rsid w:val="004A5B60"/>
    <w:rsid w:val="004A65F7"/>
    <w:rsid w:val="004A6C55"/>
    <w:rsid w:val="004A74AD"/>
    <w:rsid w:val="004A7723"/>
    <w:rsid w:val="004B03BB"/>
    <w:rsid w:val="004B06F2"/>
    <w:rsid w:val="004B08EC"/>
    <w:rsid w:val="004B0B39"/>
    <w:rsid w:val="004B0D9A"/>
    <w:rsid w:val="004B0E81"/>
    <w:rsid w:val="004B109D"/>
    <w:rsid w:val="004B12FC"/>
    <w:rsid w:val="004B130A"/>
    <w:rsid w:val="004B1EA5"/>
    <w:rsid w:val="004B2054"/>
    <w:rsid w:val="004B25DF"/>
    <w:rsid w:val="004B2B24"/>
    <w:rsid w:val="004B2F79"/>
    <w:rsid w:val="004B3772"/>
    <w:rsid w:val="004B402D"/>
    <w:rsid w:val="004B44F6"/>
    <w:rsid w:val="004B551E"/>
    <w:rsid w:val="004B5968"/>
    <w:rsid w:val="004B5D58"/>
    <w:rsid w:val="004B6E6D"/>
    <w:rsid w:val="004B6FDF"/>
    <w:rsid w:val="004B79E6"/>
    <w:rsid w:val="004C077B"/>
    <w:rsid w:val="004C103C"/>
    <w:rsid w:val="004C1BC8"/>
    <w:rsid w:val="004C398A"/>
    <w:rsid w:val="004C3CFB"/>
    <w:rsid w:val="004C407A"/>
    <w:rsid w:val="004C4097"/>
    <w:rsid w:val="004C436F"/>
    <w:rsid w:val="004C5C0F"/>
    <w:rsid w:val="004C5D8B"/>
    <w:rsid w:val="004C5E82"/>
    <w:rsid w:val="004D01A6"/>
    <w:rsid w:val="004D02C2"/>
    <w:rsid w:val="004D1D7F"/>
    <w:rsid w:val="004D2EDA"/>
    <w:rsid w:val="004D3E02"/>
    <w:rsid w:val="004D3E58"/>
    <w:rsid w:val="004D4E50"/>
    <w:rsid w:val="004D54CF"/>
    <w:rsid w:val="004D5780"/>
    <w:rsid w:val="004D5ACE"/>
    <w:rsid w:val="004D5E1E"/>
    <w:rsid w:val="004D63FA"/>
    <w:rsid w:val="004D7E5F"/>
    <w:rsid w:val="004E01AB"/>
    <w:rsid w:val="004E082A"/>
    <w:rsid w:val="004E1929"/>
    <w:rsid w:val="004E26D8"/>
    <w:rsid w:val="004E27E9"/>
    <w:rsid w:val="004E4713"/>
    <w:rsid w:val="004E6573"/>
    <w:rsid w:val="004E681E"/>
    <w:rsid w:val="004F0AA0"/>
    <w:rsid w:val="004F192E"/>
    <w:rsid w:val="004F1A6A"/>
    <w:rsid w:val="004F1B3A"/>
    <w:rsid w:val="004F236B"/>
    <w:rsid w:val="004F278D"/>
    <w:rsid w:val="004F3473"/>
    <w:rsid w:val="004F4126"/>
    <w:rsid w:val="004F4B00"/>
    <w:rsid w:val="004F523C"/>
    <w:rsid w:val="004F5B72"/>
    <w:rsid w:val="004F69C6"/>
    <w:rsid w:val="004F69F1"/>
    <w:rsid w:val="00501064"/>
    <w:rsid w:val="0050183D"/>
    <w:rsid w:val="00502FBF"/>
    <w:rsid w:val="005031B9"/>
    <w:rsid w:val="0050342E"/>
    <w:rsid w:val="00503ACF"/>
    <w:rsid w:val="0050484C"/>
    <w:rsid w:val="005049D5"/>
    <w:rsid w:val="00504E54"/>
    <w:rsid w:val="0050546C"/>
    <w:rsid w:val="00505B28"/>
    <w:rsid w:val="00505C13"/>
    <w:rsid w:val="00506C92"/>
    <w:rsid w:val="0050721E"/>
    <w:rsid w:val="0051148D"/>
    <w:rsid w:val="0051173A"/>
    <w:rsid w:val="00511CCF"/>
    <w:rsid w:val="0051227A"/>
    <w:rsid w:val="00512F1D"/>
    <w:rsid w:val="00513595"/>
    <w:rsid w:val="00514824"/>
    <w:rsid w:val="00514DEF"/>
    <w:rsid w:val="00515460"/>
    <w:rsid w:val="00515F33"/>
    <w:rsid w:val="0051643D"/>
    <w:rsid w:val="00516642"/>
    <w:rsid w:val="005175F0"/>
    <w:rsid w:val="00517C5D"/>
    <w:rsid w:val="00517D74"/>
    <w:rsid w:val="005207A8"/>
    <w:rsid w:val="005209DC"/>
    <w:rsid w:val="005216ED"/>
    <w:rsid w:val="00522C75"/>
    <w:rsid w:val="00523544"/>
    <w:rsid w:val="00523A94"/>
    <w:rsid w:val="00523C39"/>
    <w:rsid w:val="00524194"/>
    <w:rsid w:val="005244FD"/>
    <w:rsid w:val="005251E0"/>
    <w:rsid w:val="0052541F"/>
    <w:rsid w:val="00525BE0"/>
    <w:rsid w:val="0052664E"/>
    <w:rsid w:val="00532909"/>
    <w:rsid w:val="00532A06"/>
    <w:rsid w:val="00533169"/>
    <w:rsid w:val="00533FAD"/>
    <w:rsid w:val="00534287"/>
    <w:rsid w:val="00537074"/>
    <w:rsid w:val="00537307"/>
    <w:rsid w:val="0053772C"/>
    <w:rsid w:val="00537C0A"/>
    <w:rsid w:val="00537FA7"/>
    <w:rsid w:val="005404BB"/>
    <w:rsid w:val="00540A95"/>
    <w:rsid w:val="00540FCE"/>
    <w:rsid w:val="0054106F"/>
    <w:rsid w:val="00541E1D"/>
    <w:rsid w:val="00542E96"/>
    <w:rsid w:val="005431BD"/>
    <w:rsid w:val="00544813"/>
    <w:rsid w:val="00544C7F"/>
    <w:rsid w:val="0054534D"/>
    <w:rsid w:val="00545D09"/>
    <w:rsid w:val="00550B11"/>
    <w:rsid w:val="005513C5"/>
    <w:rsid w:val="00551A46"/>
    <w:rsid w:val="00553081"/>
    <w:rsid w:val="0055330E"/>
    <w:rsid w:val="0055363A"/>
    <w:rsid w:val="00554A76"/>
    <w:rsid w:val="00554AD8"/>
    <w:rsid w:val="00555EAF"/>
    <w:rsid w:val="00555F6F"/>
    <w:rsid w:val="0055630F"/>
    <w:rsid w:val="005577FC"/>
    <w:rsid w:val="00557DD1"/>
    <w:rsid w:val="005600DF"/>
    <w:rsid w:val="00561816"/>
    <w:rsid w:val="0056349E"/>
    <w:rsid w:val="005635C7"/>
    <w:rsid w:val="00563905"/>
    <w:rsid w:val="00563D83"/>
    <w:rsid w:val="00565063"/>
    <w:rsid w:val="0056530A"/>
    <w:rsid w:val="00566592"/>
    <w:rsid w:val="005703C4"/>
    <w:rsid w:val="00570A33"/>
    <w:rsid w:val="005712D8"/>
    <w:rsid w:val="005717EE"/>
    <w:rsid w:val="00571C22"/>
    <w:rsid w:val="00572A5B"/>
    <w:rsid w:val="0057370D"/>
    <w:rsid w:val="00573949"/>
    <w:rsid w:val="0057467B"/>
    <w:rsid w:val="005748F5"/>
    <w:rsid w:val="00574CE0"/>
    <w:rsid w:val="00576274"/>
    <w:rsid w:val="00577B2F"/>
    <w:rsid w:val="00577E04"/>
    <w:rsid w:val="00580B8A"/>
    <w:rsid w:val="005821D8"/>
    <w:rsid w:val="00583065"/>
    <w:rsid w:val="005834F2"/>
    <w:rsid w:val="00583552"/>
    <w:rsid w:val="00583569"/>
    <w:rsid w:val="005841DC"/>
    <w:rsid w:val="00585956"/>
    <w:rsid w:val="00585DD3"/>
    <w:rsid w:val="005877D5"/>
    <w:rsid w:val="00590644"/>
    <w:rsid w:val="005933C4"/>
    <w:rsid w:val="00593A0A"/>
    <w:rsid w:val="0059414E"/>
    <w:rsid w:val="00595B66"/>
    <w:rsid w:val="00596075"/>
    <w:rsid w:val="00596A49"/>
    <w:rsid w:val="00596F79"/>
    <w:rsid w:val="0059708B"/>
    <w:rsid w:val="005A48B2"/>
    <w:rsid w:val="005A4C0A"/>
    <w:rsid w:val="005A52F1"/>
    <w:rsid w:val="005A56B1"/>
    <w:rsid w:val="005A6851"/>
    <w:rsid w:val="005A74D0"/>
    <w:rsid w:val="005A74EC"/>
    <w:rsid w:val="005A7EAD"/>
    <w:rsid w:val="005B0C66"/>
    <w:rsid w:val="005B22A7"/>
    <w:rsid w:val="005B29BC"/>
    <w:rsid w:val="005B2BB5"/>
    <w:rsid w:val="005B2D2D"/>
    <w:rsid w:val="005B3F85"/>
    <w:rsid w:val="005B5045"/>
    <w:rsid w:val="005B6C34"/>
    <w:rsid w:val="005B6E01"/>
    <w:rsid w:val="005B7506"/>
    <w:rsid w:val="005C0A7D"/>
    <w:rsid w:val="005C0B86"/>
    <w:rsid w:val="005C0CF4"/>
    <w:rsid w:val="005C107A"/>
    <w:rsid w:val="005C1676"/>
    <w:rsid w:val="005C19A3"/>
    <w:rsid w:val="005C3CEA"/>
    <w:rsid w:val="005C4806"/>
    <w:rsid w:val="005C4EE1"/>
    <w:rsid w:val="005C501C"/>
    <w:rsid w:val="005C592F"/>
    <w:rsid w:val="005C64F3"/>
    <w:rsid w:val="005C766C"/>
    <w:rsid w:val="005D0228"/>
    <w:rsid w:val="005D0AB7"/>
    <w:rsid w:val="005D0B76"/>
    <w:rsid w:val="005D0C11"/>
    <w:rsid w:val="005D1DD5"/>
    <w:rsid w:val="005D2027"/>
    <w:rsid w:val="005D3DA6"/>
    <w:rsid w:val="005D3E0D"/>
    <w:rsid w:val="005D45A3"/>
    <w:rsid w:val="005D4976"/>
    <w:rsid w:val="005D55C9"/>
    <w:rsid w:val="005D5A85"/>
    <w:rsid w:val="005D5FC2"/>
    <w:rsid w:val="005D65FE"/>
    <w:rsid w:val="005D6AAB"/>
    <w:rsid w:val="005D7066"/>
    <w:rsid w:val="005D7A09"/>
    <w:rsid w:val="005E04A5"/>
    <w:rsid w:val="005E0DAA"/>
    <w:rsid w:val="005E0FD3"/>
    <w:rsid w:val="005E1D5F"/>
    <w:rsid w:val="005E36F1"/>
    <w:rsid w:val="005E6303"/>
    <w:rsid w:val="005E6D88"/>
    <w:rsid w:val="005E6EA5"/>
    <w:rsid w:val="005E6ECB"/>
    <w:rsid w:val="005F029D"/>
    <w:rsid w:val="005F09B4"/>
    <w:rsid w:val="005F352E"/>
    <w:rsid w:val="005F3825"/>
    <w:rsid w:val="005F46FB"/>
    <w:rsid w:val="005F4AAA"/>
    <w:rsid w:val="005F4FFB"/>
    <w:rsid w:val="005F5081"/>
    <w:rsid w:val="005F573F"/>
    <w:rsid w:val="005F61CB"/>
    <w:rsid w:val="005F65CD"/>
    <w:rsid w:val="005F68D1"/>
    <w:rsid w:val="006006B0"/>
    <w:rsid w:val="00600837"/>
    <w:rsid w:val="00600F29"/>
    <w:rsid w:val="00601058"/>
    <w:rsid w:val="006025A6"/>
    <w:rsid w:val="006031A9"/>
    <w:rsid w:val="006043D6"/>
    <w:rsid w:val="0060529A"/>
    <w:rsid w:val="006057E4"/>
    <w:rsid w:val="006069A0"/>
    <w:rsid w:val="00606A04"/>
    <w:rsid w:val="0060760B"/>
    <w:rsid w:val="00607A0B"/>
    <w:rsid w:val="006102BA"/>
    <w:rsid w:val="006112C0"/>
    <w:rsid w:val="00611671"/>
    <w:rsid w:val="00614AB2"/>
    <w:rsid w:val="00614F79"/>
    <w:rsid w:val="006151D5"/>
    <w:rsid w:val="00616587"/>
    <w:rsid w:val="006166FC"/>
    <w:rsid w:val="00616E73"/>
    <w:rsid w:val="006173DC"/>
    <w:rsid w:val="00624381"/>
    <w:rsid w:val="00624787"/>
    <w:rsid w:val="00625BA8"/>
    <w:rsid w:val="00627A08"/>
    <w:rsid w:val="00627CBD"/>
    <w:rsid w:val="00630BBB"/>
    <w:rsid w:val="0063155F"/>
    <w:rsid w:val="00631684"/>
    <w:rsid w:val="006316BA"/>
    <w:rsid w:val="00632372"/>
    <w:rsid w:val="0063315E"/>
    <w:rsid w:val="00634716"/>
    <w:rsid w:val="006356BA"/>
    <w:rsid w:val="00635ED6"/>
    <w:rsid w:val="00636534"/>
    <w:rsid w:val="00637ADB"/>
    <w:rsid w:val="00637EE0"/>
    <w:rsid w:val="0064001B"/>
    <w:rsid w:val="00640DD4"/>
    <w:rsid w:val="00641DAF"/>
    <w:rsid w:val="00643487"/>
    <w:rsid w:val="00645D52"/>
    <w:rsid w:val="00646EC1"/>
    <w:rsid w:val="00650542"/>
    <w:rsid w:val="00650E23"/>
    <w:rsid w:val="00652D5E"/>
    <w:rsid w:val="006545E4"/>
    <w:rsid w:val="006547F6"/>
    <w:rsid w:val="00654EAF"/>
    <w:rsid w:val="00655D52"/>
    <w:rsid w:val="0065699F"/>
    <w:rsid w:val="00657130"/>
    <w:rsid w:val="00657978"/>
    <w:rsid w:val="00657DA9"/>
    <w:rsid w:val="0066051E"/>
    <w:rsid w:val="00660B5F"/>
    <w:rsid w:val="00661F0C"/>
    <w:rsid w:val="00662985"/>
    <w:rsid w:val="006659EA"/>
    <w:rsid w:val="00667468"/>
    <w:rsid w:val="00667F75"/>
    <w:rsid w:val="0067077F"/>
    <w:rsid w:val="00670801"/>
    <w:rsid w:val="0067145D"/>
    <w:rsid w:val="00671680"/>
    <w:rsid w:val="00672005"/>
    <w:rsid w:val="0067335B"/>
    <w:rsid w:val="0067709F"/>
    <w:rsid w:val="00677315"/>
    <w:rsid w:val="006813C8"/>
    <w:rsid w:val="00681CAB"/>
    <w:rsid w:val="00681D7B"/>
    <w:rsid w:val="00684A45"/>
    <w:rsid w:val="0068567A"/>
    <w:rsid w:val="00686905"/>
    <w:rsid w:val="006903F9"/>
    <w:rsid w:val="00690476"/>
    <w:rsid w:val="00690C0F"/>
    <w:rsid w:val="0069177E"/>
    <w:rsid w:val="00692ACD"/>
    <w:rsid w:val="006952E7"/>
    <w:rsid w:val="00695B0D"/>
    <w:rsid w:val="00695F95"/>
    <w:rsid w:val="00696409"/>
    <w:rsid w:val="006A04FE"/>
    <w:rsid w:val="006A0AF9"/>
    <w:rsid w:val="006A0CF6"/>
    <w:rsid w:val="006A2CF8"/>
    <w:rsid w:val="006A4D3F"/>
    <w:rsid w:val="006A6346"/>
    <w:rsid w:val="006A6909"/>
    <w:rsid w:val="006A72C4"/>
    <w:rsid w:val="006A7E42"/>
    <w:rsid w:val="006B0E11"/>
    <w:rsid w:val="006B0E88"/>
    <w:rsid w:val="006B2C5D"/>
    <w:rsid w:val="006B357F"/>
    <w:rsid w:val="006B38E4"/>
    <w:rsid w:val="006B3EF9"/>
    <w:rsid w:val="006B4B75"/>
    <w:rsid w:val="006B59E3"/>
    <w:rsid w:val="006C071F"/>
    <w:rsid w:val="006C1B8B"/>
    <w:rsid w:val="006C26A2"/>
    <w:rsid w:val="006C3213"/>
    <w:rsid w:val="006C4BC2"/>
    <w:rsid w:val="006C70D4"/>
    <w:rsid w:val="006D06C0"/>
    <w:rsid w:val="006D1E70"/>
    <w:rsid w:val="006D20C2"/>
    <w:rsid w:val="006D2AA4"/>
    <w:rsid w:val="006D2F27"/>
    <w:rsid w:val="006D4157"/>
    <w:rsid w:val="006D4734"/>
    <w:rsid w:val="006D5722"/>
    <w:rsid w:val="006D5C26"/>
    <w:rsid w:val="006D6747"/>
    <w:rsid w:val="006D7522"/>
    <w:rsid w:val="006D7955"/>
    <w:rsid w:val="006D79CA"/>
    <w:rsid w:val="006E0955"/>
    <w:rsid w:val="006E2C89"/>
    <w:rsid w:val="006E2E7D"/>
    <w:rsid w:val="006E3178"/>
    <w:rsid w:val="006E3470"/>
    <w:rsid w:val="006E3E54"/>
    <w:rsid w:val="006E4A7B"/>
    <w:rsid w:val="006E4C3B"/>
    <w:rsid w:val="006E6370"/>
    <w:rsid w:val="006E77BC"/>
    <w:rsid w:val="006E79FE"/>
    <w:rsid w:val="006E7C14"/>
    <w:rsid w:val="006F0B5D"/>
    <w:rsid w:val="006F0D1C"/>
    <w:rsid w:val="006F109D"/>
    <w:rsid w:val="006F116E"/>
    <w:rsid w:val="006F14CB"/>
    <w:rsid w:val="006F1E47"/>
    <w:rsid w:val="006F2562"/>
    <w:rsid w:val="006F3B75"/>
    <w:rsid w:val="006F3E30"/>
    <w:rsid w:val="006F54BD"/>
    <w:rsid w:val="006F59C2"/>
    <w:rsid w:val="006F644A"/>
    <w:rsid w:val="006F65AB"/>
    <w:rsid w:val="006F7AA9"/>
    <w:rsid w:val="006F7C31"/>
    <w:rsid w:val="00700D91"/>
    <w:rsid w:val="00700D9F"/>
    <w:rsid w:val="00701918"/>
    <w:rsid w:val="0070192C"/>
    <w:rsid w:val="00703020"/>
    <w:rsid w:val="00703529"/>
    <w:rsid w:val="0070395F"/>
    <w:rsid w:val="00703A24"/>
    <w:rsid w:val="0070404D"/>
    <w:rsid w:val="0070521C"/>
    <w:rsid w:val="007075D4"/>
    <w:rsid w:val="00710D7D"/>
    <w:rsid w:val="00713C69"/>
    <w:rsid w:val="00714AAA"/>
    <w:rsid w:val="007156C6"/>
    <w:rsid w:val="00715A79"/>
    <w:rsid w:val="0071648F"/>
    <w:rsid w:val="00716A91"/>
    <w:rsid w:val="0071745C"/>
    <w:rsid w:val="00720A57"/>
    <w:rsid w:val="007210C8"/>
    <w:rsid w:val="00721194"/>
    <w:rsid w:val="007222DA"/>
    <w:rsid w:val="007224F9"/>
    <w:rsid w:val="0072283B"/>
    <w:rsid w:val="0072336E"/>
    <w:rsid w:val="00723B29"/>
    <w:rsid w:val="00724B39"/>
    <w:rsid w:val="00724D6B"/>
    <w:rsid w:val="00725B4A"/>
    <w:rsid w:val="007268BD"/>
    <w:rsid w:val="00726F45"/>
    <w:rsid w:val="00731B12"/>
    <w:rsid w:val="007321FC"/>
    <w:rsid w:val="00732A84"/>
    <w:rsid w:val="007333DB"/>
    <w:rsid w:val="007339AE"/>
    <w:rsid w:val="00734668"/>
    <w:rsid w:val="0073482B"/>
    <w:rsid w:val="00735583"/>
    <w:rsid w:val="0073610C"/>
    <w:rsid w:val="0073620B"/>
    <w:rsid w:val="00736407"/>
    <w:rsid w:val="007365C3"/>
    <w:rsid w:val="00736B87"/>
    <w:rsid w:val="00736E8C"/>
    <w:rsid w:val="0073703E"/>
    <w:rsid w:val="00737122"/>
    <w:rsid w:val="00737AA3"/>
    <w:rsid w:val="00740C45"/>
    <w:rsid w:val="0074269E"/>
    <w:rsid w:val="007426CD"/>
    <w:rsid w:val="0074279D"/>
    <w:rsid w:val="00742D3B"/>
    <w:rsid w:val="00743A76"/>
    <w:rsid w:val="00743CEB"/>
    <w:rsid w:val="007448F8"/>
    <w:rsid w:val="007451C2"/>
    <w:rsid w:val="0074558F"/>
    <w:rsid w:val="00746F3E"/>
    <w:rsid w:val="00747E25"/>
    <w:rsid w:val="00751338"/>
    <w:rsid w:val="00753F3E"/>
    <w:rsid w:val="00754B55"/>
    <w:rsid w:val="0075528A"/>
    <w:rsid w:val="00756AD4"/>
    <w:rsid w:val="00757A0B"/>
    <w:rsid w:val="00757E13"/>
    <w:rsid w:val="00757E83"/>
    <w:rsid w:val="00760167"/>
    <w:rsid w:val="00760A48"/>
    <w:rsid w:val="00761BA3"/>
    <w:rsid w:val="00761C12"/>
    <w:rsid w:val="00761EB7"/>
    <w:rsid w:val="0076382A"/>
    <w:rsid w:val="00763DCA"/>
    <w:rsid w:val="007642CF"/>
    <w:rsid w:val="00766AF6"/>
    <w:rsid w:val="00770401"/>
    <w:rsid w:val="007705D9"/>
    <w:rsid w:val="00770A6D"/>
    <w:rsid w:val="00770BD8"/>
    <w:rsid w:val="00770D27"/>
    <w:rsid w:val="0077100E"/>
    <w:rsid w:val="0077384F"/>
    <w:rsid w:val="00775260"/>
    <w:rsid w:val="0077568B"/>
    <w:rsid w:val="00775D48"/>
    <w:rsid w:val="007769D3"/>
    <w:rsid w:val="007820C7"/>
    <w:rsid w:val="00782111"/>
    <w:rsid w:val="00782BE8"/>
    <w:rsid w:val="00783E00"/>
    <w:rsid w:val="00783F43"/>
    <w:rsid w:val="007843C7"/>
    <w:rsid w:val="00785119"/>
    <w:rsid w:val="0078524A"/>
    <w:rsid w:val="00785675"/>
    <w:rsid w:val="00787273"/>
    <w:rsid w:val="00787C4D"/>
    <w:rsid w:val="00790875"/>
    <w:rsid w:val="00791F0D"/>
    <w:rsid w:val="0079469F"/>
    <w:rsid w:val="0079617D"/>
    <w:rsid w:val="00796D06"/>
    <w:rsid w:val="007972CB"/>
    <w:rsid w:val="007974D6"/>
    <w:rsid w:val="0079788E"/>
    <w:rsid w:val="00797991"/>
    <w:rsid w:val="007A131A"/>
    <w:rsid w:val="007A325D"/>
    <w:rsid w:val="007A3AAD"/>
    <w:rsid w:val="007A406B"/>
    <w:rsid w:val="007A4436"/>
    <w:rsid w:val="007A5F94"/>
    <w:rsid w:val="007A6D88"/>
    <w:rsid w:val="007A7DEA"/>
    <w:rsid w:val="007B03D4"/>
    <w:rsid w:val="007B0C4E"/>
    <w:rsid w:val="007B1EC6"/>
    <w:rsid w:val="007B2419"/>
    <w:rsid w:val="007B2443"/>
    <w:rsid w:val="007B29FF"/>
    <w:rsid w:val="007B3964"/>
    <w:rsid w:val="007B4475"/>
    <w:rsid w:val="007B4CAF"/>
    <w:rsid w:val="007B4E17"/>
    <w:rsid w:val="007B5642"/>
    <w:rsid w:val="007B622D"/>
    <w:rsid w:val="007B6E38"/>
    <w:rsid w:val="007C0F88"/>
    <w:rsid w:val="007C1434"/>
    <w:rsid w:val="007C16C4"/>
    <w:rsid w:val="007C207E"/>
    <w:rsid w:val="007C349A"/>
    <w:rsid w:val="007C3E41"/>
    <w:rsid w:val="007C4311"/>
    <w:rsid w:val="007C4BD8"/>
    <w:rsid w:val="007C515B"/>
    <w:rsid w:val="007C57E0"/>
    <w:rsid w:val="007C63EE"/>
    <w:rsid w:val="007C76B9"/>
    <w:rsid w:val="007C7868"/>
    <w:rsid w:val="007D3CEE"/>
    <w:rsid w:val="007D70D4"/>
    <w:rsid w:val="007E0082"/>
    <w:rsid w:val="007E0B98"/>
    <w:rsid w:val="007E136B"/>
    <w:rsid w:val="007E1CE4"/>
    <w:rsid w:val="007E2EAC"/>
    <w:rsid w:val="007E2FD5"/>
    <w:rsid w:val="007E51B9"/>
    <w:rsid w:val="007E5C20"/>
    <w:rsid w:val="007E6166"/>
    <w:rsid w:val="007E778C"/>
    <w:rsid w:val="007F10BE"/>
    <w:rsid w:val="007F3A05"/>
    <w:rsid w:val="007F5150"/>
    <w:rsid w:val="007F63EA"/>
    <w:rsid w:val="007F6759"/>
    <w:rsid w:val="007F67B6"/>
    <w:rsid w:val="007F74EE"/>
    <w:rsid w:val="007F7513"/>
    <w:rsid w:val="007F7D88"/>
    <w:rsid w:val="007F7FF9"/>
    <w:rsid w:val="00800FC9"/>
    <w:rsid w:val="00802F9B"/>
    <w:rsid w:val="0080309A"/>
    <w:rsid w:val="008034E3"/>
    <w:rsid w:val="0080362D"/>
    <w:rsid w:val="008039AF"/>
    <w:rsid w:val="00803B1C"/>
    <w:rsid w:val="00804032"/>
    <w:rsid w:val="0080479F"/>
    <w:rsid w:val="00804C23"/>
    <w:rsid w:val="00805006"/>
    <w:rsid w:val="008067E2"/>
    <w:rsid w:val="008119FE"/>
    <w:rsid w:val="008120C2"/>
    <w:rsid w:val="00813088"/>
    <w:rsid w:val="00814B3D"/>
    <w:rsid w:val="00815A3F"/>
    <w:rsid w:val="00820CA5"/>
    <w:rsid w:val="00822AA2"/>
    <w:rsid w:val="00823798"/>
    <w:rsid w:val="00824C9B"/>
    <w:rsid w:val="00824DBC"/>
    <w:rsid w:val="008273CF"/>
    <w:rsid w:val="00827903"/>
    <w:rsid w:val="00830880"/>
    <w:rsid w:val="008316BB"/>
    <w:rsid w:val="0083187F"/>
    <w:rsid w:val="008320FE"/>
    <w:rsid w:val="008325CA"/>
    <w:rsid w:val="00832BEB"/>
    <w:rsid w:val="0083340D"/>
    <w:rsid w:val="00833D50"/>
    <w:rsid w:val="0083445C"/>
    <w:rsid w:val="008351FA"/>
    <w:rsid w:val="00835DE3"/>
    <w:rsid w:val="008367AA"/>
    <w:rsid w:val="00836C60"/>
    <w:rsid w:val="00836E26"/>
    <w:rsid w:val="00836FDF"/>
    <w:rsid w:val="00841084"/>
    <w:rsid w:val="00843C1B"/>
    <w:rsid w:val="00845C51"/>
    <w:rsid w:val="00845D9F"/>
    <w:rsid w:val="00846D56"/>
    <w:rsid w:val="00846E29"/>
    <w:rsid w:val="008474EE"/>
    <w:rsid w:val="00850032"/>
    <w:rsid w:val="00851572"/>
    <w:rsid w:val="00852646"/>
    <w:rsid w:val="00854EFF"/>
    <w:rsid w:val="00856BD1"/>
    <w:rsid w:val="0085715B"/>
    <w:rsid w:val="0086021C"/>
    <w:rsid w:val="00860B97"/>
    <w:rsid w:val="0086319E"/>
    <w:rsid w:val="00863411"/>
    <w:rsid w:val="00863D59"/>
    <w:rsid w:val="0086425D"/>
    <w:rsid w:val="00864304"/>
    <w:rsid w:val="00864ECC"/>
    <w:rsid w:val="008652F0"/>
    <w:rsid w:val="00865C16"/>
    <w:rsid w:val="00865E58"/>
    <w:rsid w:val="008663A6"/>
    <w:rsid w:val="0086653C"/>
    <w:rsid w:val="00867B49"/>
    <w:rsid w:val="00867C5A"/>
    <w:rsid w:val="008703D0"/>
    <w:rsid w:val="00870E57"/>
    <w:rsid w:val="008712B8"/>
    <w:rsid w:val="00872549"/>
    <w:rsid w:val="00873AB1"/>
    <w:rsid w:val="008748DC"/>
    <w:rsid w:val="00874D8A"/>
    <w:rsid w:val="00875123"/>
    <w:rsid w:val="00875D3F"/>
    <w:rsid w:val="0087730D"/>
    <w:rsid w:val="0087771F"/>
    <w:rsid w:val="00877CD0"/>
    <w:rsid w:val="00877EA2"/>
    <w:rsid w:val="00882253"/>
    <w:rsid w:val="00883305"/>
    <w:rsid w:val="00885319"/>
    <w:rsid w:val="008864D6"/>
    <w:rsid w:val="00886D26"/>
    <w:rsid w:val="00890887"/>
    <w:rsid w:val="00890996"/>
    <w:rsid w:val="008909F9"/>
    <w:rsid w:val="008936B6"/>
    <w:rsid w:val="00894CEF"/>
    <w:rsid w:val="00894F02"/>
    <w:rsid w:val="0089530B"/>
    <w:rsid w:val="0089616E"/>
    <w:rsid w:val="00896577"/>
    <w:rsid w:val="00896638"/>
    <w:rsid w:val="00896810"/>
    <w:rsid w:val="008971C3"/>
    <w:rsid w:val="0089732D"/>
    <w:rsid w:val="00897688"/>
    <w:rsid w:val="008A003C"/>
    <w:rsid w:val="008A08B2"/>
    <w:rsid w:val="008A0B9A"/>
    <w:rsid w:val="008A1B9D"/>
    <w:rsid w:val="008A1DD4"/>
    <w:rsid w:val="008A1DFC"/>
    <w:rsid w:val="008A260F"/>
    <w:rsid w:val="008A2B0C"/>
    <w:rsid w:val="008A2F63"/>
    <w:rsid w:val="008A3172"/>
    <w:rsid w:val="008A41BC"/>
    <w:rsid w:val="008A5066"/>
    <w:rsid w:val="008A52CE"/>
    <w:rsid w:val="008B0405"/>
    <w:rsid w:val="008B058F"/>
    <w:rsid w:val="008B0969"/>
    <w:rsid w:val="008B1000"/>
    <w:rsid w:val="008B1436"/>
    <w:rsid w:val="008B1496"/>
    <w:rsid w:val="008B2236"/>
    <w:rsid w:val="008B43FB"/>
    <w:rsid w:val="008B65C3"/>
    <w:rsid w:val="008B704E"/>
    <w:rsid w:val="008B719F"/>
    <w:rsid w:val="008B7D67"/>
    <w:rsid w:val="008C053E"/>
    <w:rsid w:val="008C3A6E"/>
    <w:rsid w:val="008C3F90"/>
    <w:rsid w:val="008C474A"/>
    <w:rsid w:val="008C4AF9"/>
    <w:rsid w:val="008C51F4"/>
    <w:rsid w:val="008C5B02"/>
    <w:rsid w:val="008C5C53"/>
    <w:rsid w:val="008C69DC"/>
    <w:rsid w:val="008C73C9"/>
    <w:rsid w:val="008C7E1D"/>
    <w:rsid w:val="008C7EE2"/>
    <w:rsid w:val="008C7F61"/>
    <w:rsid w:val="008D0485"/>
    <w:rsid w:val="008D07D5"/>
    <w:rsid w:val="008D1332"/>
    <w:rsid w:val="008D19C8"/>
    <w:rsid w:val="008D2C44"/>
    <w:rsid w:val="008D35B8"/>
    <w:rsid w:val="008D4119"/>
    <w:rsid w:val="008D6C5F"/>
    <w:rsid w:val="008D77D7"/>
    <w:rsid w:val="008D7AD7"/>
    <w:rsid w:val="008E0A9E"/>
    <w:rsid w:val="008E22DC"/>
    <w:rsid w:val="008E2689"/>
    <w:rsid w:val="008E3CF9"/>
    <w:rsid w:val="008E5E79"/>
    <w:rsid w:val="008E7123"/>
    <w:rsid w:val="008E7248"/>
    <w:rsid w:val="008E73BA"/>
    <w:rsid w:val="008E75AC"/>
    <w:rsid w:val="008E7F9A"/>
    <w:rsid w:val="008F0B41"/>
    <w:rsid w:val="008F0E13"/>
    <w:rsid w:val="008F238B"/>
    <w:rsid w:val="008F2AE5"/>
    <w:rsid w:val="008F5F4B"/>
    <w:rsid w:val="008F66A2"/>
    <w:rsid w:val="008F674D"/>
    <w:rsid w:val="0090065E"/>
    <w:rsid w:val="00901CA5"/>
    <w:rsid w:val="00901E63"/>
    <w:rsid w:val="0090234E"/>
    <w:rsid w:val="0090251F"/>
    <w:rsid w:val="00903FC0"/>
    <w:rsid w:val="0090447B"/>
    <w:rsid w:val="009048C9"/>
    <w:rsid w:val="00905A44"/>
    <w:rsid w:val="00905CE3"/>
    <w:rsid w:val="009069AA"/>
    <w:rsid w:val="00910748"/>
    <w:rsid w:val="00911751"/>
    <w:rsid w:val="00911B25"/>
    <w:rsid w:val="009135C3"/>
    <w:rsid w:val="00914F83"/>
    <w:rsid w:val="00915A01"/>
    <w:rsid w:val="009160F1"/>
    <w:rsid w:val="00916686"/>
    <w:rsid w:val="00916EBA"/>
    <w:rsid w:val="009178A5"/>
    <w:rsid w:val="00917D77"/>
    <w:rsid w:val="0092005B"/>
    <w:rsid w:val="00920CAD"/>
    <w:rsid w:val="00921A7D"/>
    <w:rsid w:val="00921C90"/>
    <w:rsid w:val="00922663"/>
    <w:rsid w:val="00922BDF"/>
    <w:rsid w:val="00923238"/>
    <w:rsid w:val="00925349"/>
    <w:rsid w:val="00925716"/>
    <w:rsid w:val="00925A6C"/>
    <w:rsid w:val="00925C0A"/>
    <w:rsid w:val="00926633"/>
    <w:rsid w:val="00926AF2"/>
    <w:rsid w:val="009275D4"/>
    <w:rsid w:val="0093089C"/>
    <w:rsid w:val="00930CF4"/>
    <w:rsid w:val="00931679"/>
    <w:rsid w:val="0093182A"/>
    <w:rsid w:val="00931BEA"/>
    <w:rsid w:val="00933A74"/>
    <w:rsid w:val="00933BBD"/>
    <w:rsid w:val="00933BE3"/>
    <w:rsid w:val="009340E0"/>
    <w:rsid w:val="0093460B"/>
    <w:rsid w:val="009347BB"/>
    <w:rsid w:val="00934991"/>
    <w:rsid w:val="00934FA7"/>
    <w:rsid w:val="00934FDD"/>
    <w:rsid w:val="00935F96"/>
    <w:rsid w:val="00936113"/>
    <w:rsid w:val="0094012D"/>
    <w:rsid w:val="00940859"/>
    <w:rsid w:val="009409F7"/>
    <w:rsid w:val="0094104D"/>
    <w:rsid w:val="00941788"/>
    <w:rsid w:val="00941A54"/>
    <w:rsid w:val="00942F78"/>
    <w:rsid w:val="00942FD7"/>
    <w:rsid w:val="00944699"/>
    <w:rsid w:val="0095016A"/>
    <w:rsid w:val="00950289"/>
    <w:rsid w:val="00951012"/>
    <w:rsid w:val="009512AB"/>
    <w:rsid w:val="00952D2E"/>
    <w:rsid w:val="009534C0"/>
    <w:rsid w:val="00953B9F"/>
    <w:rsid w:val="00954BAA"/>
    <w:rsid w:val="00960015"/>
    <w:rsid w:val="00960F22"/>
    <w:rsid w:val="0096313E"/>
    <w:rsid w:val="00963163"/>
    <w:rsid w:val="00963B06"/>
    <w:rsid w:val="00964879"/>
    <w:rsid w:val="00964CCA"/>
    <w:rsid w:val="009669C8"/>
    <w:rsid w:val="009673BC"/>
    <w:rsid w:val="00967C03"/>
    <w:rsid w:val="0097125F"/>
    <w:rsid w:val="0097235D"/>
    <w:rsid w:val="009734EA"/>
    <w:rsid w:val="00973DD5"/>
    <w:rsid w:val="009748D5"/>
    <w:rsid w:val="009755BA"/>
    <w:rsid w:val="00977701"/>
    <w:rsid w:val="009808EF"/>
    <w:rsid w:val="00981EF5"/>
    <w:rsid w:val="00983FB3"/>
    <w:rsid w:val="00985A9C"/>
    <w:rsid w:val="00986697"/>
    <w:rsid w:val="00987E75"/>
    <w:rsid w:val="00990695"/>
    <w:rsid w:val="00992D7E"/>
    <w:rsid w:val="009933D6"/>
    <w:rsid w:val="00994487"/>
    <w:rsid w:val="009945F3"/>
    <w:rsid w:val="00994999"/>
    <w:rsid w:val="00994AF3"/>
    <w:rsid w:val="00994C04"/>
    <w:rsid w:val="00995040"/>
    <w:rsid w:val="00995212"/>
    <w:rsid w:val="00995512"/>
    <w:rsid w:val="009955E4"/>
    <w:rsid w:val="00996D48"/>
    <w:rsid w:val="00997E73"/>
    <w:rsid w:val="00997F6B"/>
    <w:rsid w:val="009A1926"/>
    <w:rsid w:val="009A225A"/>
    <w:rsid w:val="009A33A4"/>
    <w:rsid w:val="009A4A79"/>
    <w:rsid w:val="009A6421"/>
    <w:rsid w:val="009A6FE0"/>
    <w:rsid w:val="009B0332"/>
    <w:rsid w:val="009B23E2"/>
    <w:rsid w:val="009B2798"/>
    <w:rsid w:val="009B338E"/>
    <w:rsid w:val="009B3E22"/>
    <w:rsid w:val="009B4824"/>
    <w:rsid w:val="009B4C72"/>
    <w:rsid w:val="009B505D"/>
    <w:rsid w:val="009B5CE9"/>
    <w:rsid w:val="009B691D"/>
    <w:rsid w:val="009B696B"/>
    <w:rsid w:val="009B6C01"/>
    <w:rsid w:val="009B7F44"/>
    <w:rsid w:val="009C0949"/>
    <w:rsid w:val="009C0BA3"/>
    <w:rsid w:val="009C1706"/>
    <w:rsid w:val="009C2BC2"/>
    <w:rsid w:val="009C2EAE"/>
    <w:rsid w:val="009C353A"/>
    <w:rsid w:val="009C36C7"/>
    <w:rsid w:val="009C3FCB"/>
    <w:rsid w:val="009C428F"/>
    <w:rsid w:val="009C54EC"/>
    <w:rsid w:val="009C5E09"/>
    <w:rsid w:val="009C6528"/>
    <w:rsid w:val="009C65D7"/>
    <w:rsid w:val="009C791B"/>
    <w:rsid w:val="009D19B8"/>
    <w:rsid w:val="009D1F75"/>
    <w:rsid w:val="009D24CF"/>
    <w:rsid w:val="009D309D"/>
    <w:rsid w:val="009D3DCC"/>
    <w:rsid w:val="009D7183"/>
    <w:rsid w:val="009D7FC8"/>
    <w:rsid w:val="009E00B5"/>
    <w:rsid w:val="009E1380"/>
    <w:rsid w:val="009E2CAE"/>
    <w:rsid w:val="009E31B4"/>
    <w:rsid w:val="009E327E"/>
    <w:rsid w:val="009E340D"/>
    <w:rsid w:val="009E611F"/>
    <w:rsid w:val="009E6FC6"/>
    <w:rsid w:val="009E729F"/>
    <w:rsid w:val="009E7AA5"/>
    <w:rsid w:val="009E7DAE"/>
    <w:rsid w:val="009F2A1E"/>
    <w:rsid w:val="009F3660"/>
    <w:rsid w:val="009F3F2B"/>
    <w:rsid w:val="009F4384"/>
    <w:rsid w:val="009F4C95"/>
    <w:rsid w:val="009F57A0"/>
    <w:rsid w:val="009F68F4"/>
    <w:rsid w:val="00A00ED8"/>
    <w:rsid w:val="00A01C6F"/>
    <w:rsid w:val="00A055FD"/>
    <w:rsid w:val="00A0665D"/>
    <w:rsid w:val="00A06702"/>
    <w:rsid w:val="00A07130"/>
    <w:rsid w:val="00A07D33"/>
    <w:rsid w:val="00A11BD8"/>
    <w:rsid w:val="00A11C8D"/>
    <w:rsid w:val="00A12FEB"/>
    <w:rsid w:val="00A146E2"/>
    <w:rsid w:val="00A151DC"/>
    <w:rsid w:val="00A16292"/>
    <w:rsid w:val="00A1652C"/>
    <w:rsid w:val="00A165FB"/>
    <w:rsid w:val="00A17066"/>
    <w:rsid w:val="00A205BD"/>
    <w:rsid w:val="00A209F4"/>
    <w:rsid w:val="00A21717"/>
    <w:rsid w:val="00A21C8B"/>
    <w:rsid w:val="00A23B90"/>
    <w:rsid w:val="00A23DB1"/>
    <w:rsid w:val="00A2407A"/>
    <w:rsid w:val="00A24CA4"/>
    <w:rsid w:val="00A2518B"/>
    <w:rsid w:val="00A25E34"/>
    <w:rsid w:val="00A268D7"/>
    <w:rsid w:val="00A26ACD"/>
    <w:rsid w:val="00A27494"/>
    <w:rsid w:val="00A30DC7"/>
    <w:rsid w:val="00A33136"/>
    <w:rsid w:val="00A343E9"/>
    <w:rsid w:val="00A3460B"/>
    <w:rsid w:val="00A34694"/>
    <w:rsid w:val="00A36A0C"/>
    <w:rsid w:val="00A36A40"/>
    <w:rsid w:val="00A36C38"/>
    <w:rsid w:val="00A36D0C"/>
    <w:rsid w:val="00A36F87"/>
    <w:rsid w:val="00A3730A"/>
    <w:rsid w:val="00A3743F"/>
    <w:rsid w:val="00A4011B"/>
    <w:rsid w:val="00A40FD2"/>
    <w:rsid w:val="00A41780"/>
    <w:rsid w:val="00A42614"/>
    <w:rsid w:val="00A427A3"/>
    <w:rsid w:val="00A45CCD"/>
    <w:rsid w:val="00A45D3D"/>
    <w:rsid w:val="00A45E47"/>
    <w:rsid w:val="00A4734F"/>
    <w:rsid w:val="00A478E3"/>
    <w:rsid w:val="00A47A5A"/>
    <w:rsid w:val="00A50D85"/>
    <w:rsid w:val="00A50FF4"/>
    <w:rsid w:val="00A52158"/>
    <w:rsid w:val="00A52B0B"/>
    <w:rsid w:val="00A5303B"/>
    <w:rsid w:val="00A5403D"/>
    <w:rsid w:val="00A54201"/>
    <w:rsid w:val="00A5439B"/>
    <w:rsid w:val="00A54911"/>
    <w:rsid w:val="00A54A86"/>
    <w:rsid w:val="00A54CEE"/>
    <w:rsid w:val="00A54DF8"/>
    <w:rsid w:val="00A56E9C"/>
    <w:rsid w:val="00A575D6"/>
    <w:rsid w:val="00A617E5"/>
    <w:rsid w:val="00A619D6"/>
    <w:rsid w:val="00A62DA3"/>
    <w:rsid w:val="00A63E22"/>
    <w:rsid w:val="00A64064"/>
    <w:rsid w:val="00A64E6E"/>
    <w:rsid w:val="00A65439"/>
    <w:rsid w:val="00A65500"/>
    <w:rsid w:val="00A6561E"/>
    <w:rsid w:val="00A67BDE"/>
    <w:rsid w:val="00A67E78"/>
    <w:rsid w:val="00A67FF0"/>
    <w:rsid w:val="00A7010E"/>
    <w:rsid w:val="00A70A96"/>
    <w:rsid w:val="00A721E3"/>
    <w:rsid w:val="00A7302D"/>
    <w:rsid w:val="00A73EDD"/>
    <w:rsid w:val="00A74A91"/>
    <w:rsid w:val="00A75503"/>
    <w:rsid w:val="00A75EE0"/>
    <w:rsid w:val="00A75FBB"/>
    <w:rsid w:val="00A76CDC"/>
    <w:rsid w:val="00A77372"/>
    <w:rsid w:val="00A8006C"/>
    <w:rsid w:val="00A80230"/>
    <w:rsid w:val="00A8059A"/>
    <w:rsid w:val="00A80A7D"/>
    <w:rsid w:val="00A815E1"/>
    <w:rsid w:val="00A81F74"/>
    <w:rsid w:val="00A82556"/>
    <w:rsid w:val="00A826E7"/>
    <w:rsid w:val="00A84341"/>
    <w:rsid w:val="00A8461E"/>
    <w:rsid w:val="00A847C5"/>
    <w:rsid w:val="00A84B63"/>
    <w:rsid w:val="00A84FE1"/>
    <w:rsid w:val="00A8548E"/>
    <w:rsid w:val="00A85987"/>
    <w:rsid w:val="00A8695C"/>
    <w:rsid w:val="00A87556"/>
    <w:rsid w:val="00A876DC"/>
    <w:rsid w:val="00A9042D"/>
    <w:rsid w:val="00A911D3"/>
    <w:rsid w:val="00A9138F"/>
    <w:rsid w:val="00A92C0B"/>
    <w:rsid w:val="00A93A7E"/>
    <w:rsid w:val="00A941F5"/>
    <w:rsid w:val="00A9569A"/>
    <w:rsid w:val="00A95F76"/>
    <w:rsid w:val="00A964E8"/>
    <w:rsid w:val="00A96C08"/>
    <w:rsid w:val="00A96C9B"/>
    <w:rsid w:val="00A97109"/>
    <w:rsid w:val="00A972B0"/>
    <w:rsid w:val="00A97461"/>
    <w:rsid w:val="00A9768E"/>
    <w:rsid w:val="00A97EDB"/>
    <w:rsid w:val="00AA1521"/>
    <w:rsid w:val="00AA2142"/>
    <w:rsid w:val="00AA22FE"/>
    <w:rsid w:val="00AA27D2"/>
    <w:rsid w:val="00AA3B66"/>
    <w:rsid w:val="00AA48B4"/>
    <w:rsid w:val="00AA4A0A"/>
    <w:rsid w:val="00AA4A69"/>
    <w:rsid w:val="00AA6B23"/>
    <w:rsid w:val="00AA71FD"/>
    <w:rsid w:val="00AA7214"/>
    <w:rsid w:val="00AA78E4"/>
    <w:rsid w:val="00AB0080"/>
    <w:rsid w:val="00AB0494"/>
    <w:rsid w:val="00AB063C"/>
    <w:rsid w:val="00AB10B3"/>
    <w:rsid w:val="00AB11DB"/>
    <w:rsid w:val="00AB1DD1"/>
    <w:rsid w:val="00AB2919"/>
    <w:rsid w:val="00AB3013"/>
    <w:rsid w:val="00AB3B91"/>
    <w:rsid w:val="00AB567D"/>
    <w:rsid w:val="00AB58E8"/>
    <w:rsid w:val="00AB5EE5"/>
    <w:rsid w:val="00AB6033"/>
    <w:rsid w:val="00AB6597"/>
    <w:rsid w:val="00AB660F"/>
    <w:rsid w:val="00AB67A3"/>
    <w:rsid w:val="00AB6F4A"/>
    <w:rsid w:val="00AB7A29"/>
    <w:rsid w:val="00AC1241"/>
    <w:rsid w:val="00AC16D5"/>
    <w:rsid w:val="00AC2471"/>
    <w:rsid w:val="00AC30A4"/>
    <w:rsid w:val="00AC41D4"/>
    <w:rsid w:val="00AC5DAC"/>
    <w:rsid w:val="00AC756F"/>
    <w:rsid w:val="00AD0633"/>
    <w:rsid w:val="00AD09FD"/>
    <w:rsid w:val="00AD0FD6"/>
    <w:rsid w:val="00AD1A6B"/>
    <w:rsid w:val="00AD2158"/>
    <w:rsid w:val="00AD2387"/>
    <w:rsid w:val="00AD2493"/>
    <w:rsid w:val="00AD2702"/>
    <w:rsid w:val="00AD3512"/>
    <w:rsid w:val="00AD5246"/>
    <w:rsid w:val="00AD5696"/>
    <w:rsid w:val="00AD6863"/>
    <w:rsid w:val="00AD6A7C"/>
    <w:rsid w:val="00AD7853"/>
    <w:rsid w:val="00AD7896"/>
    <w:rsid w:val="00AD7AA5"/>
    <w:rsid w:val="00AE0834"/>
    <w:rsid w:val="00AE10D4"/>
    <w:rsid w:val="00AE1F06"/>
    <w:rsid w:val="00AE2DF9"/>
    <w:rsid w:val="00AE3532"/>
    <w:rsid w:val="00AE3AB5"/>
    <w:rsid w:val="00AE3B8A"/>
    <w:rsid w:val="00AE4828"/>
    <w:rsid w:val="00AE4ABF"/>
    <w:rsid w:val="00AE5144"/>
    <w:rsid w:val="00AE51C6"/>
    <w:rsid w:val="00AE5298"/>
    <w:rsid w:val="00AE5DCF"/>
    <w:rsid w:val="00AE6593"/>
    <w:rsid w:val="00AE66B5"/>
    <w:rsid w:val="00AE6E01"/>
    <w:rsid w:val="00AF1447"/>
    <w:rsid w:val="00AF1ADF"/>
    <w:rsid w:val="00AF1D8E"/>
    <w:rsid w:val="00AF1E71"/>
    <w:rsid w:val="00AF2159"/>
    <w:rsid w:val="00AF2A3E"/>
    <w:rsid w:val="00AF3539"/>
    <w:rsid w:val="00AF481F"/>
    <w:rsid w:val="00AF5525"/>
    <w:rsid w:val="00AF565C"/>
    <w:rsid w:val="00AF5FB2"/>
    <w:rsid w:val="00AF60E5"/>
    <w:rsid w:val="00B00AB4"/>
    <w:rsid w:val="00B00F85"/>
    <w:rsid w:val="00B010B1"/>
    <w:rsid w:val="00B01229"/>
    <w:rsid w:val="00B01F20"/>
    <w:rsid w:val="00B03CC1"/>
    <w:rsid w:val="00B03E41"/>
    <w:rsid w:val="00B0515A"/>
    <w:rsid w:val="00B06074"/>
    <w:rsid w:val="00B0684E"/>
    <w:rsid w:val="00B06C80"/>
    <w:rsid w:val="00B06E1C"/>
    <w:rsid w:val="00B07177"/>
    <w:rsid w:val="00B07A9C"/>
    <w:rsid w:val="00B07D7B"/>
    <w:rsid w:val="00B10268"/>
    <w:rsid w:val="00B1118B"/>
    <w:rsid w:val="00B14447"/>
    <w:rsid w:val="00B2004F"/>
    <w:rsid w:val="00B2079A"/>
    <w:rsid w:val="00B220C3"/>
    <w:rsid w:val="00B22147"/>
    <w:rsid w:val="00B23CD7"/>
    <w:rsid w:val="00B24B30"/>
    <w:rsid w:val="00B2594C"/>
    <w:rsid w:val="00B25B2A"/>
    <w:rsid w:val="00B268BA"/>
    <w:rsid w:val="00B26E90"/>
    <w:rsid w:val="00B27F43"/>
    <w:rsid w:val="00B30D84"/>
    <w:rsid w:val="00B3103D"/>
    <w:rsid w:val="00B315EA"/>
    <w:rsid w:val="00B31A69"/>
    <w:rsid w:val="00B3268B"/>
    <w:rsid w:val="00B32692"/>
    <w:rsid w:val="00B328F3"/>
    <w:rsid w:val="00B33FB5"/>
    <w:rsid w:val="00B36874"/>
    <w:rsid w:val="00B37C4B"/>
    <w:rsid w:val="00B401BE"/>
    <w:rsid w:val="00B40497"/>
    <w:rsid w:val="00B406D2"/>
    <w:rsid w:val="00B41A7A"/>
    <w:rsid w:val="00B4273A"/>
    <w:rsid w:val="00B427DA"/>
    <w:rsid w:val="00B431E3"/>
    <w:rsid w:val="00B43787"/>
    <w:rsid w:val="00B43808"/>
    <w:rsid w:val="00B447BB"/>
    <w:rsid w:val="00B44C04"/>
    <w:rsid w:val="00B45D8E"/>
    <w:rsid w:val="00B461E5"/>
    <w:rsid w:val="00B46730"/>
    <w:rsid w:val="00B4715E"/>
    <w:rsid w:val="00B47C40"/>
    <w:rsid w:val="00B47D74"/>
    <w:rsid w:val="00B5089B"/>
    <w:rsid w:val="00B50DFF"/>
    <w:rsid w:val="00B50E5D"/>
    <w:rsid w:val="00B50F64"/>
    <w:rsid w:val="00B51627"/>
    <w:rsid w:val="00B5204A"/>
    <w:rsid w:val="00B52388"/>
    <w:rsid w:val="00B52D48"/>
    <w:rsid w:val="00B54CB0"/>
    <w:rsid w:val="00B5500C"/>
    <w:rsid w:val="00B55090"/>
    <w:rsid w:val="00B553BE"/>
    <w:rsid w:val="00B564BC"/>
    <w:rsid w:val="00B57A14"/>
    <w:rsid w:val="00B57C86"/>
    <w:rsid w:val="00B614A6"/>
    <w:rsid w:val="00B61E48"/>
    <w:rsid w:val="00B62352"/>
    <w:rsid w:val="00B63427"/>
    <w:rsid w:val="00B63828"/>
    <w:rsid w:val="00B64E65"/>
    <w:rsid w:val="00B64F8A"/>
    <w:rsid w:val="00B6524D"/>
    <w:rsid w:val="00B654D7"/>
    <w:rsid w:val="00B6695A"/>
    <w:rsid w:val="00B70CC5"/>
    <w:rsid w:val="00B71499"/>
    <w:rsid w:val="00B721A7"/>
    <w:rsid w:val="00B721C0"/>
    <w:rsid w:val="00B7251C"/>
    <w:rsid w:val="00B73982"/>
    <w:rsid w:val="00B74ED7"/>
    <w:rsid w:val="00B750A6"/>
    <w:rsid w:val="00B75CC1"/>
    <w:rsid w:val="00B76BAA"/>
    <w:rsid w:val="00B80B18"/>
    <w:rsid w:val="00B822EB"/>
    <w:rsid w:val="00B84EEE"/>
    <w:rsid w:val="00B854A2"/>
    <w:rsid w:val="00B85C1A"/>
    <w:rsid w:val="00B86785"/>
    <w:rsid w:val="00B86E59"/>
    <w:rsid w:val="00B87157"/>
    <w:rsid w:val="00B906CD"/>
    <w:rsid w:val="00B9289C"/>
    <w:rsid w:val="00B9363D"/>
    <w:rsid w:val="00B93B0D"/>
    <w:rsid w:val="00B93EBB"/>
    <w:rsid w:val="00B947B3"/>
    <w:rsid w:val="00B94A3B"/>
    <w:rsid w:val="00B94EFF"/>
    <w:rsid w:val="00B954AD"/>
    <w:rsid w:val="00B95589"/>
    <w:rsid w:val="00B956FC"/>
    <w:rsid w:val="00BA0B10"/>
    <w:rsid w:val="00BA10BA"/>
    <w:rsid w:val="00BA14C7"/>
    <w:rsid w:val="00BA1C2D"/>
    <w:rsid w:val="00BA30BF"/>
    <w:rsid w:val="00BA402F"/>
    <w:rsid w:val="00BA4D35"/>
    <w:rsid w:val="00BA4E6F"/>
    <w:rsid w:val="00BA523A"/>
    <w:rsid w:val="00BA5596"/>
    <w:rsid w:val="00BA6256"/>
    <w:rsid w:val="00BA65B9"/>
    <w:rsid w:val="00BA6AE1"/>
    <w:rsid w:val="00BB06EF"/>
    <w:rsid w:val="00BB2159"/>
    <w:rsid w:val="00BB53E4"/>
    <w:rsid w:val="00BB70E0"/>
    <w:rsid w:val="00BB73BD"/>
    <w:rsid w:val="00BB73D6"/>
    <w:rsid w:val="00BB75E1"/>
    <w:rsid w:val="00BB7D60"/>
    <w:rsid w:val="00BC037B"/>
    <w:rsid w:val="00BC5264"/>
    <w:rsid w:val="00BC5FB5"/>
    <w:rsid w:val="00BC6691"/>
    <w:rsid w:val="00BC73A5"/>
    <w:rsid w:val="00BD0DE3"/>
    <w:rsid w:val="00BD148D"/>
    <w:rsid w:val="00BD2791"/>
    <w:rsid w:val="00BD2FC7"/>
    <w:rsid w:val="00BD6377"/>
    <w:rsid w:val="00BD6808"/>
    <w:rsid w:val="00BD7045"/>
    <w:rsid w:val="00BD7463"/>
    <w:rsid w:val="00BD7B57"/>
    <w:rsid w:val="00BE226B"/>
    <w:rsid w:val="00BE2BC4"/>
    <w:rsid w:val="00BE3DE2"/>
    <w:rsid w:val="00BE3E8D"/>
    <w:rsid w:val="00BE4943"/>
    <w:rsid w:val="00BE62CC"/>
    <w:rsid w:val="00BE6FD6"/>
    <w:rsid w:val="00BF0862"/>
    <w:rsid w:val="00BF0EAE"/>
    <w:rsid w:val="00BF1CDF"/>
    <w:rsid w:val="00BF2CB1"/>
    <w:rsid w:val="00BF2ED9"/>
    <w:rsid w:val="00BF374A"/>
    <w:rsid w:val="00BF3A9D"/>
    <w:rsid w:val="00BF3BAB"/>
    <w:rsid w:val="00BF3FD7"/>
    <w:rsid w:val="00BF4929"/>
    <w:rsid w:val="00BF5081"/>
    <w:rsid w:val="00BF5912"/>
    <w:rsid w:val="00BF5F21"/>
    <w:rsid w:val="00BF645B"/>
    <w:rsid w:val="00BF6889"/>
    <w:rsid w:val="00BF6EC2"/>
    <w:rsid w:val="00BF7176"/>
    <w:rsid w:val="00BF777B"/>
    <w:rsid w:val="00BF7CA9"/>
    <w:rsid w:val="00C0159D"/>
    <w:rsid w:val="00C01F1D"/>
    <w:rsid w:val="00C02F89"/>
    <w:rsid w:val="00C03A3D"/>
    <w:rsid w:val="00C0460D"/>
    <w:rsid w:val="00C04A54"/>
    <w:rsid w:val="00C04CD6"/>
    <w:rsid w:val="00C05DCB"/>
    <w:rsid w:val="00C071B5"/>
    <w:rsid w:val="00C103EE"/>
    <w:rsid w:val="00C11059"/>
    <w:rsid w:val="00C11849"/>
    <w:rsid w:val="00C1382D"/>
    <w:rsid w:val="00C15739"/>
    <w:rsid w:val="00C15852"/>
    <w:rsid w:val="00C15BA6"/>
    <w:rsid w:val="00C1602B"/>
    <w:rsid w:val="00C1629F"/>
    <w:rsid w:val="00C164DF"/>
    <w:rsid w:val="00C17FD5"/>
    <w:rsid w:val="00C20265"/>
    <w:rsid w:val="00C20C9B"/>
    <w:rsid w:val="00C20D77"/>
    <w:rsid w:val="00C20F28"/>
    <w:rsid w:val="00C215CA"/>
    <w:rsid w:val="00C2187F"/>
    <w:rsid w:val="00C224B2"/>
    <w:rsid w:val="00C230D3"/>
    <w:rsid w:val="00C24A2D"/>
    <w:rsid w:val="00C24C37"/>
    <w:rsid w:val="00C25B29"/>
    <w:rsid w:val="00C265B6"/>
    <w:rsid w:val="00C26A1E"/>
    <w:rsid w:val="00C26C5D"/>
    <w:rsid w:val="00C26F91"/>
    <w:rsid w:val="00C276F7"/>
    <w:rsid w:val="00C31846"/>
    <w:rsid w:val="00C331B5"/>
    <w:rsid w:val="00C35EA0"/>
    <w:rsid w:val="00C3617E"/>
    <w:rsid w:val="00C362C5"/>
    <w:rsid w:val="00C36C2F"/>
    <w:rsid w:val="00C37835"/>
    <w:rsid w:val="00C40D64"/>
    <w:rsid w:val="00C420E1"/>
    <w:rsid w:val="00C42121"/>
    <w:rsid w:val="00C4212B"/>
    <w:rsid w:val="00C421AB"/>
    <w:rsid w:val="00C43F66"/>
    <w:rsid w:val="00C4538F"/>
    <w:rsid w:val="00C4586C"/>
    <w:rsid w:val="00C46DB1"/>
    <w:rsid w:val="00C47047"/>
    <w:rsid w:val="00C476C2"/>
    <w:rsid w:val="00C502BE"/>
    <w:rsid w:val="00C504E8"/>
    <w:rsid w:val="00C50D53"/>
    <w:rsid w:val="00C520B0"/>
    <w:rsid w:val="00C5393D"/>
    <w:rsid w:val="00C5467B"/>
    <w:rsid w:val="00C56862"/>
    <w:rsid w:val="00C56989"/>
    <w:rsid w:val="00C60257"/>
    <w:rsid w:val="00C60493"/>
    <w:rsid w:val="00C608AC"/>
    <w:rsid w:val="00C61628"/>
    <w:rsid w:val="00C61BC1"/>
    <w:rsid w:val="00C633C2"/>
    <w:rsid w:val="00C6430B"/>
    <w:rsid w:val="00C64F71"/>
    <w:rsid w:val="00C65FF6"/>
    <w:rsid w:val="00C6693E"/>
    <w:rsid w:val="00C66C16"/>
    <w:rsid w:val="00C67E3E"/>
    <w:rsid w:val="00C67EE7"/>
    <w:rsid w:val="00C70448"/>
    <w:rsid w:val="00C70845"/>
    <w:rsid w:val="00C70899"/>
    <w:rsid w:val="00C725A2"/>
    <w:rsid w:val="00C72EC2"/>
    <w:rsid w:val="00C72FC8"/>
    <w:rsid w:val="00C72FEA"/>
    <w:rsid w:val="00C74C47"/>
    <w:rsid w:val="00C74E8E"/>
    <w:rsid w:val="00C75F79"/>
    <w:rsid w:val="00C7752E"/>
    <w:rsid w:val="00C81935"/>
    <w:rsid w:val="00C81FD7"/>
    <w:rsid w:val="00C839A3"/>
    <w:rsid w:val="00C8481A"/>
    <w:rsid w:val="00C84F23"/>
    <w:rsid w:val="00C854DA"/>
    <w:rsid w:val="00C86791"/>
    <w:rsid w:val="00C86E31"/>
    <w:rsid w:val="00C87308"/>
    <w:rsid w:val="00C87B05"/>
    <w:rsid w:val="00C87E56"/>
    <w:rsid w:val="00C90FE1"/>
    <w:rsid w:val="00C9106A"/>
    <w:rsid w:val="00C91977"/>
    <w:rsid w:val="00C91B26"/>
    <w:rsid w:val="00C92CC8"/>
    <w:rsid w:val="00C92FA6"/>
    <w:rsid w:val="00C9499B"/>
    <w:rsid w:val="00C949DE"/>
    <w:rsid w:val="00C95FDC"/>
    <w:rsid w:val="00C9656C"/>
    <w:rsid w:val="00C965C4"/>
    <w:rsid w:val="00C9673C"/>
    <w:rsid w:val="00C967E1"/>
    <w:rsid w:val="00C973EB"/>
    <w:rsid w:val="00C97F63"/>
    <w:rsid w:val="00CA02C8"/>
    <w:rsid w:val="00CA08F1"/>
    <w:rsid w:val="00CA0FDB"/>
    <w:rsid w:val="00CA1F74"/>
    <w:rsid w:val="00CA27BE"/>
    <w:rsid w:val="00CA3C97"/>
    <w:rsid w:val="00CA3D55"/>
    <w:rsid w:val="00CA45DF"/>
    <w:rsid w:val="00CA48DF"/>
    <w:rsid w:val="00CA4F19"/>
    <w:rsid w:val="00CA5CD4"/>
    <w:rsid w:val="00CA70AA"/>
    <w:rsid w:val="00CB1584"/>
    <w:rsid w:val="00CB2B0C"/>
    <w:rsid w:val="00CB2B51"/>
    <w:rsid w:val="00CB597D"/>
    <w:rsid w:val="00CB5D00"/>
    <w:rsid w:val="00CB6C7E"/>
    <w:rsid w:val="00CB7F2D"/>
    <w:rsid w:val="00CC05F4"/>
    <w:rsid w:val="00CC0F9A"/>
    <w:rsid w:val="00CC216F"/>
    <w:rsid w:val="00CC31F8"/>
    <w:rsid w:val="00CC3303"/>
    <w:rsid w:val="00CC3DA2"/>
    <w:rsid w:val="00CC45DD"/>
    <w:rsid w:val="00CC4810"/>
    <w:rsid w:val="00CC4DD1"/>
    <w:rsid w:val="00CC5CF6"/>
    <w:rsid w:val="00CC6AB1"/>
    <w:rsid w:val="00CC6E6C"/>
    <w:rsid w:val="00CC7EE3"/>
    <w:rsid w:val="00CC7F7E"/>
    <w:rsid w:val="00CD19BA"/>
    <w:rsid w:val="00CD22EB"/>
    <w:rsid w:val="00CD290D"/>
    <w:rsid w:val="00CD29CD"/>
    <w:rsid w:val="00CD2ABA"/>
    <w:rsid w:val="00CD2E4F"/>
    <w:rsid w:val="00CD442A"/>
    <w:rsid w:val="00CD6F88"/>
    <w:rsid w:val="00CD7853"/>
    <w:rsid w:val="00CD7964"/>
    <w:rsid w:val="00CD7E2F"/>
    <w:rsid w:val="00CE0106"/>
    <w:rsid w:val="00CE02A4"/>
    <w:rsid w:val="00CE064F"/>
    <w:rsid w:val="00CE06F4"/>
    <w:rsid w:val="00CE0CBF"/>
    <w:rsid w:val="00CE0F1E"/>
    <w:rsid w:val="00CE15F0"/>
    <w:rsid w:val="00CE1B16"/>
    <w:rsid w:val="00CE317D"/>
    <w:rsid w:val="00CE325C"/>
    <w:rsid w:val="00CE3EC5"/>
    <w:rsid w:val="00CE46BD"/>
    <w:rsid w:val="00CE4786"/>
    <w:rsid w:val="00CE499F"/>
    <w:rsid w:val="00CE545F"/>
    <w:rsid w:val="00CE5A00"/>
    <w:rsid w:val="00CE6B23"/>
    <w:rsid w:val="00CE6BB3"/>
    <w:rsid w:val="00CE6C4A"/>
    <w:rsid w:val="00CE7E54"/>
    <w:rsid w:val="00CF0105"/>
    <w:rsid w:val="00CF0C98"/>
    <w:rsid w:val="00CF20B7"/>
    <w:rsid w:val="00CF2F81"/>
    <w:rsid w:val="00CF3A45"/>
    <w:rsid w:val="00D016B5"/>
    <w:rsid w:val="00D023C3"/>
    <w:rsid w:val="00D04810"/>
    <w:rsid w:val="00D064EE"/>
    <w:rsid w:val="00D101DC"/>
    <w:rsid w:val="00D108E6"/>
    <w:rsid w:val="00D10A27"/>
    <w:rsid w:val="00D11030"/>
    <w:rsid w:val="00D12876"/>
    <w:rsid w:val="00D14B11"/>
    <w:rsid w:val="00D14BC6"/>
    <w:rsid w:val="00D14E7E"/>
    <w:rsid w:val="00D15E5F"/>
    <w:rsid w:val="00D1618B"/>
    <w:rsid w:val="00D16903"/>
    <w:rsid w:val="00D206F9"/>
    <w:rsid w:val="00D210EA"/>
    <w:rsid w:val="00D21833"/>
    <w:rsid w:val="00D23203"/>
    <w:rsid w:val="00D2322A"/>
    <w:rsid w:val="00D23915"/>
    <w:rsid w:val="00D2460D"/>
    <w:rsid w:val="00D260F4"/>
    <w:rsid w:val="00D2645F"/>
    <w:rsid w:val="00D27723"/>
    <w:rsid w:val="00D277B7"/>
    <w:rsid w:val="00D27C8A"/>
    <w:rsid w:val="00D30AA2"/>
    <w:rsid w:val="00D30F81"/>
    <w:rsid w:val="00D3180C"/>
    <w:rsid w:val="00D319A5"/>
    <w:rsid w:val="00D32075"/>
    <w:rsid w:val="00D32798"/>
    <w:rsid w:val="00D33B12"/>
    <w:rsid w:val="00D33B24"/>
    <w:rsid w:val="00D34A61"/>
    <w:rsid w:val="00D34D7C"/>
    <w:rsid w:val="00D360B6"/>
    <w:rsid w:val="00D3619E"/>
    <w:rsid w:val="00D40233"/>
    <w:rsid w:val="00D40279"/>
    <w:rsid w:val="00D40A8C"/>
    <w:rsid w:val="00D44BC0"/>
    <w:rsid w:val="00D45561"/>
    <w:rsid w:val="00D4563E"/>
    <w:rsid w:val="00D47150"/>
    <w:rsid w:val="00D472E9"/>
    <w:rsid w:val="00D47610"/>
    <w:rsid w:val="00D47B25"/>
    <w:rsid w:val="00D47DA6"/>
    <w:rsid w:val="00D5001D"/>
    <w:rsid w:val="00D50620"/>
    <w:rsid w:val="00D50C8F"/>
    <w:rsid w:val="00D51B20"/>
    <w:rsid w:val="00D532BF"/>
    <w:rsid w:val="00D53377"/>
    <w:rsid w:val="00D540A7"/>
    <w:rsid w:val="00D548EB"/>
    <w:rsid w:val="00D55123"/>
    <w:rsid w:val="00D55A3F"/>
    <w:rsid w:val="00D56C13"/>
    <w:rsid w:val="00D56EAA"/>
    <w:rsid w:val="00D5714D"/>
    <w:rsid w:val="00D60F37"/>
    <w:rsid w:val="00D61487"/>
    <w:rsid w:val="00D61FFF"/>
    <w:rsid w:val="00D623CE"/>
    <w:rsid w:val="00D62675"/>
    <w:rsid w:val="00D6309A"/>
    <w:rsid w:val="00D6546B"/>
    <w:rsid w:val="00D666E7"/>
    <w:rsid w:val="00D66765"/>
    <w:rsid w:val="00D66E5A"/>
    <w:rsid w:val="00D67A48"/>
    <w:rsid w:val="00D67EF0"/>
    <w:rsid w:val="00D70579"/>
    <w:rsid w:val="00D709E2"/>
    <w:rsid w:val="00D70C8D"/>
    <w:rsid w:val="00D71AC1"/>
    <w:rsid w:val="00D72039"/>
    <w:rsid w:val="00D7205B"/>
    <w:rsid w:val="00D72121"/>
    <w:rsid w:val="00D72399"/>
    <w:rsid w:val="00D7252A"/>
    <w:rsid w:val="00D741B4"/>
    <w:rsid w:val="00D743DB"/>
    <w:rsid w:val="00D745BB"/>
    <w:rsid w:val="00D752B2"/>
    <w:rsid w:val="00D75E11"/>
    <w:rsid w:val="00D767E6"/>
    <w:rsid w:val="00D775CA"/>
    <w:rsid w:val="00D803AE"/>
    <w:rsid w:val="00D808ED"/>
    <w:rsid w:val="00D80FDD"/>
    <w:rsid w:val="00D812F6"/>
    <w:rsid w:val="00D81655"/>
    <w:rsid w:val="00D831BE"/>
    <w:rsid w:val="00D84019"/>
    <w:rsid w:val="00D841B4"/>
    <w:rsid w:val="00D84436"/>
    <w:rsid w:val="00D86791"/>
    <w:rsid w:val="00D86CC6"/>
    <w:rsid w:val="00D87141"/>
    <w:rsid w:val="00D874CD"/>
    <w:rsid w:val="00D87A8D"/>
    <w:rsid w:val="00D9054C"/>
    <w:rsid w:val="00D91343"/>
    <w:rsid w:val="00D92065"/>
    <w:rsid w:val="00D92653"/>
    <w:rsid w:val="00D93298"/>
    <w:rsid w:val="00D94EF0"/>
    <w:rsid w:val="00D959E9"/>
    <w:rsid w:val="00D95C8C"/>
    <w:rsid w:val="00D96531"/>
    <w:rsid w:val="00D97378"/>
    <w:rsid w:val="00D97C9F"/>
    <w:rsid w:val="00DA1185"/>
    <w:rsid w:val="00DA1503"/>
    <w:rsid w:val="00DA171D"/>
    <w:rsid w:val="00DA3468"/>
    <w:rsid w:val="00DA44D9"/>
    <w:rsid w:val="00DA4CB1"/>
    <w:rsid w:val="00DA56B6"/>
    <w:rsid w:val="00DA5E5D"/>
    <w:rsid w:val="00DA6129"/>
    <w:rsid w:val="00DA6C83"/>
    <w:rsid w:val="00DA798B"/>
    <w:rsid w:val="00DB13BB"/>
    <w:rsid w:val="00DB2A05"/>
    <w:rsid w:val="00DB355B"/>
    <w:rsid w:val="00DB38E6"/>
    <w:rsid w:val="00DB3DBA"/>
    <w:rsid w:val="00DB41B2"/>
    <w:rsid w:val="00DB45B1"/>
    <w:rsid w:val="00DB5D89"/>
    <w:rsid w:val="00DB6757"/>
    <w:rsid w:val="00DB6EF4"/>
    <w:rsid w:val="00DC0709"/>
    <w:rsid w:val="00DC0B75"/>
    <w:rsid w:val="00DC1F0B"/>
    <w:rsid w:val="00DC2029"/>
    <w:rsid w:val="00DC263A"/>
    <w:rsid w:val="00DC3E54"/>
    <w:rsid w:val="00DC55A3"/>
    <w:rsid w:val="00DC5911"/>
    <w:rsid w:val="00DC5D63"/>
    <w:rsid w:val="00DC7727"/>
    <w:rsid w:val="00DD0A3C"/>
    <w:rsid w:val="00DD1724"/>
    <w:rsid w:val="00DD1D56"/>
    <w:rsid w:val="00DD1EE6"/>
    <w:rsid w:val="00DD311B"/>
    <w:rsid w:val="00DD3237"/>
    <w:rsid w:val="00DD5893"/>
    <w:rsid w:val="00DD5D8A"/>
    <w:rsid w:val="00DD6B4A"/>
    <w:rsid w:val="00DD78AF"/>
    <w:rsid w:val="00DD7BDC"/>
    <w:rsid w:val="00DE04F1"/>
    <w:rsid w:val="00DE085B"/>
    <w:rsid w:val="00DE137A"/>
    <w:rsid w:val="00DE1B87"/>
    <w:rsid w:val="00DE234C"/>
    <w:rsid w:val="00DE2E87"/>
    <w:rsid w:val="00DE4F75"/>
    <w:rsid w:val="00DE56C4"/>
    <w:rsid w:val="00DE5893"/>
    <w:rsid w:val="00DE5929"/>
    <w:rsid w:val="00DE5C52"/>
    <w:rsid w:val="00DE5F04"/>
    <w:rsid w:val="00DE713A"/>
    <w:rsid w:val="00DF120B"/>
    <w:rsid w:val="00DF1221"/>
    <w:rsid w:val="00DF213B"/>
    <w:rsid w:val="00DF2681"/>
    <w:rsid w:val="00DF28A0"/>
    <w:rsid w:val="00DF2B8D"/>
    <w:rsid w:val="00DF3460"/>
    <w:rsid w:val="00DF3C7A"/>
    <w:rsid w:val="00DF4C5C"/>
    <w:rsid w:val="00E00544"/>
    <w:rsid w:val="00E01594"/>
    <w:rsid w:val="00E02B67"/>
    <w:rsid w:val="00E03179"/>
    <w:rsid w:val="00E03709"/>
    <w:rsid w:val="00E04375"/>
    <w:rsid w:val="00E0483B"/>
    <w:rsid w:val="00E067D0"/>
    <w:rsid w:val="00E06EDE"/>
    <w:rsid w:val="00E06F24"/>
    <w:rsid w:val="00E07F66"/>
    <w:rsid w:val="00E104AA"/>
    <w:rsid w:val="00E11367"/>
    <w:rsid w:val="00E127F6"/>
    <w:rsid w:val="00E12804"/>
    <w:rsid w:val="00E12AA6"/>
    <w:rsid w:val="00E14096"/>
    <w:rsid w:val="00E14756"/>
    <w:rsid w:val="00E1489A"/>
    <w:rsid w:val="00E14A2D"/>
    <w:rsid w:val="00E150D3"/>
    <w:rsid w:val="00E15E4B"/>
    <w:rsid w:val="00E1605B"/>
    <w:rsid w:val="00E16279"/>
    <w:rsid w:val="00E20048"/>
    <w:rsid w:val="00E210B3"/>
    <w:rsid w:val="00E23585"/>
    <w:rsid w:val="00E24074"/>
    <w:rsid w:val="00E24480"/>
    <w:rsid w:val="00E266C1"/>
    <w:rsid w:val="00E270C6"/>
    <w:rsid w:val="00E27B6A"/>
    <w:rsid w:val="00E27EE0"/>
    <w:rsid w:val="00E30307"/>
    <w:rsid w:val="00E30B59"/>
    <w:rsid w:val="00E31DC8"/>
    <w:rsid w:val="00E3206F"/>
    <w:rsid w:val="00E32432"/>
    <w:rsid w:val="00E3404C"/>
    <w:rsid w:val="00E34E87"/>
    <w:rsid w:val="00E34FC0"/>
    <w:rsid w:val="00E35C39"/>
    <w:rsid w:val="00E37490"/>
    <w:rsid w:val="00E378DD"/>
    <w:rsid w:val="00E4063D"/>
    <w:rsid w:val="00E407B4"/>
    <w:rsid w:val="00E419A5"/>
    <w:rsid w:val="00E4236F"/>
    <w:rsid w:val="00E42755"/>
    <w:rsid w:val="00E460E1"/>
    <w:rsid w:val="00E462A9"/>
    <w:rsid w:val="00E464C7"/>
    <w:rsid w:val="00E46A07"/>
    <w:rsid w:val="00E47F08"/>
    <w:rsid w:val="00E5022A"/>
    <w:rsid w:val="00E50251"/>
    <w:rsid w:val="00E5070D"/>
    <w:rsid w:val="00E51C88"/>
    <w:rsid w:val="00E53360"/>
    <w:rsid w:val="00E53423"/>
    <w:rsid w:val="00E5375C"/>
    <w:rsid w:val="00E5425C"/>
    <w:rsid w:val="00E57483"/>
    <w:rsid w:val="00E60660"/>
    <w:rsid w:val="00E6145A"/>
    <w:rsid w:val="00E646A7"/>
    <w:rsid w:val="00E64E1E"/>
    <w:rsid w:val="00E657AE"/>
    <w:rsid w:val="00E66FF0"/>
    <w:rsid w:val="00E67827"/>
    <w:rsid w:val="00E67D9F"/>
    <w:rsid w:val="00E67EE3"/>
    <w:rsid w:val="00E7052B"/>
    <w:rsid w:val="00E714A7"/>
    <w:rsid w:val="00E716A8"/>
    <w:rsid w:val="00E718B7"/>
    <w:rsid w:val="00E74550"/>
    <w:rsid w:val="00E76C90"/>
    <w:rsid w:val="00E76FB5"/>
    <w:rsid w:val="00E775EC"/>
    <w:rsid w:val="00E776A5"/>
    <w:rsid w:val="00E7796A"/>
    <w:rsid w:val="00E77C67"/>
    <w:rsid w:val="00E80AE2"/>
    <w:rsid w:val="00E80B6E"/>
    <w:rsid w:val="00E82B16"/>
    <w:rsid w:val="00E836A8"/>
    <w:rsid w:val="00E83836"/>
    <w:rsid w:val="00E85228"/>
    <w:rsid w:val="00E8574D"/>
    <w:rsid w:val="00E87428"/>
    <w:rsid w:val="00E8743F"/>
    <w:rsid w:val="00E90441"/>
    <w:rsid w:val="00E904AC"/>
    <w:rsid w:val="00E90BEB"/>
    <w:rsid w:val="00E92421"/>
    <w:rsid w:val="00E95773"/>
    <w:rsid w:val="00E95818"/>
    <w:rsid w:val="00E962EC"/>
    <w:rsid w:val="00E96CF6"/>
    <w:rsid w:val="00E97AF6"/>
    <w:rsid w:val="00E97DF6"/>
    <w:rsid w:val="00EA00DB"/>
    <w:rsid w:val="00EA05E7"/>
    <w:rsid w:val="00EA146A"/>
    <w:rsid w:val="00EA1AFB"/>
    <w:rsid w:val="00EA2641"/>
    <w:rsid w:val="00EA6776"/>
    <w:rsid w:val="00EA6EE8"/>
    <w:rsid w:val="00EA7103"/>
    <w:rsid w:val="00EA792D"/>
    <w:rsid w:val="00EB035C"/>
    <w:rsid w:val="00EB06C9"/>
    <w:rsid w:val="00EB0934"/>
    <w:rsid w:val="00EB12DA"/>
    <w:rsid w:val="00EB21C7"/>
    <w:rsid w:val="00EB3233"/>
    <w:rsid w:val="00EB47B9"/>
    <w:rsid w:val="00EB63AA"/>
    <w:rsid w:val="00EB6844"/>
    <w:rsid w:val="00EB6F32"/>
    <w:rsid w:val="00EB7B93"/>
    <w:rsid w:val="00EC18C8"/>
    <w:rsid w:val="00EC2615"/>
    <w:rsid w:val="00EC3D0D"/>
    <w:rsid w:val="00EC4CBA"/>
    <w:rsid w:val="00EC515D"/>
    <w:rsid w:val="00EC5273"/>
    <w:rsid w:val="00ED00B9"/>
    <w:rsid w:val="00ED0E68"/>
    <w:rsid w:val="00ED1CE3"/>
    <w:rsid w:val="00ED21CC"/>
    <w:rsid w:val="00ED240C"/>
    <w:rsid w:val="00ED2D4A"/>
    <w:rsid w:val="00ED4219"/>
    <w:rsid w:val="00ED4360"/>
    <w:rsid w:val="00ED58E7"/>
    <w:rsid w:val="00ED7354"/>
    <w:rsid w:val="00ED767A"/>
    <w:rsid w:val="00EE0124"/>
    <w:rsid w:val="00EE0CDD"/>
    <w:rsid w:val="00EE1292"/>
    <w:rsid w:val="00EE13B5"/>
    <w:rsid w:val="00EE229C"/>
    <w:rsid w:val="00EE3334"/>
    <w:rsid w:val="00EE3710"/>
    <w:rsid w:val="00EE5EB8"/>
    <w:rsid w:val="00EE62F4"/>
    <w:rsid w:val="00EE788F"/>
    <w:rsid w:val="00EF0349"/>
    <w:rsid w:val="00EF0F54"/>
    <w:rsid w:val="00EF1922"/>
    <w:rsid w:val="00EF3203"/>
    <w:rsid w:val="00EF341A"/>
    <w:rsid w:val="00EF449C"/>
    <w:rsid w:val="00EF4C46"/>
    <w:rsid w:val="00EF5944"/>
    <w:rsid w:val="00EF5F22"/>
    <w:rsid w:val="00EF6383"/>
    <w:rsid w:val="00EF64F6"/>
    <w:rsid w:val="00EF6791"/>
    <w:rsid w:val="00EF7BDF"/>
    <w:rsid w:val="00F00535"/>
    <w:rsid w:val="00F01F43"/>
    <w:rsid w:val="00F0333E"/>
    <w:rsid w:val="00F03344"/>
    <w:rsid w:val="00F03363"/>
    <w:rsid w:val="00F06AC5"/>
    <w:rsid w:val="00F0716C"/>
    <w:rsid w:val="00F072F2"/>
    <w:rsid w:val="00F07D46"/>
    <w:rsid w:val="00F101F2"/>
    <w:rsid w:val="00F10284"/>
    <w:rsid w:val="00F1061A"/>
    <w:rsid w:val="00F11658"/>
    <w:rsid w:val="00F12EA6"/>
    <w:rsid w:val="00F13083"/>
    <w:rsid w:val="00F14A08"/>
    <w:rsid w:val="00F14DC3"/>
    <w:rsid w:val="00F202B2"/>
    <w:rsid w:val="00F20C7D"/>
    <w:rsid w:val="00F21043"/>
    <w:rsid w:val="00F213FF"/>
    <w:rsid w:val="00F2157F"/>
    <w:rsid w:val="00F22ECA"/>
    <w:rsid w:val="00F2316D"/>
    <w:rsid w:val="00F23597"/>
    <w:rsid w:val="00F23D4E"/>
    <w:rsid w:val="00F2533A"/>
    <w:rsid w:val="00F25503"/>
    <w:rsid w:val="00F26268"/>
    <w:rsid w:val="00F26432"/>
    <w:rsid w:val="00F268CD"/>
    <w:rsid w:val="00F27453"/>
    <w:rsid w:val="00F3168D"/>
    <w:rsid w:val="00F3181B"/>
    <w:rsid w:val="00F3231A"/>
    <w:rsid w:val="00F3277A"/>
    <w:rsid w:val="00F33017"/>
    <w:rsid w:val="00F33FBE"/>
    <w:rsid w:val="00F34189"/>
    <w:rsid w:val="00F3502E"/>
    <w:rsid w:val="00F35073"/>
    <w:rsid w:val="00F3511B"/>
    <w:rsid w:val="00F37CEA"/>
    <w:rsid w:val="00F37E39"/>
    <w:rsid w:val="00F434D2"/>
    <w:rsid w:val="00F43FC9"/>
    <w:rsid w:val="00F442C1"/>
    <w:rsid w:val="00F44C3F"/>
    <w:rsid w:val="00F44CE5"/>
    <w:rsid w:val="00F44DC8"/>
    <w:rsid w:val="00F45EC7"/>
    <w:rsid w:val="00F4668A"/>
    <w:rsid w:val="00F4669D"/>
    <w:rsid w:val="00F46C93"/>
    <w:rsid w:val="00F5030D"/>
    <w:rsid w:val="00F5445D"/>
    <w:rsid w:val="00F548AB"/>
    <w:rsid w:val="00F54A91"/>
    <w:rsid w:val="00F54BBC"/>
    <w:rsid w:val="00F55EB6"/>
    <w:rsid w:val="00F5602B"/>
    <w:rsid w:val="00F5788B"/>
    <w:rsid w:val="00F605A5"/>
    <w:rsid w:val="00F608E9"/>
    <w:rsid w:val="00F61BDD"/>
    <w:rsid w:val="00F62E8E"/>
    <w:rsid w:val="00F63504"/>
    <w:rsid w:val="00F637FF"/>
    <w:rsid w:val="00F63B76"/>
    <w:rsid w:val="00F63BC8"/>
    <w:rsid w:val="00F641B1"/>
    <w:rsid w:val="00F654FF"/>
    <w:rsid w:val="00F6585E"/>
    <w:rsid w:val="00F65988"/>
    <w:rsid w:val="00F659FA"/>
    <w:rsid w:val="00F67785"/>
    <w:rsid w:val="00F701CF"/>
    <w:rsid w:val="00F71EE4"/>
    <w:rsid w:val="00F72066"/>
    <w:rsid w:val="00F72733"/>
    <w:rsid w:val="00F72B85"/>
    <w:rsid w:val="00F7449E"/>
    <w:rsid w:val="00F745C9"/>
    <w:rsid w:val="00F7474B"/>
    <w:rsid w:val="00F74823"/>
    <w:rsid w:val="00F76425"/>
    <w:rsid w:val="00F803DA"/>
    <w:rsid w:val="00F810C0"/>
    <w:rsid w:val="00F817BE"/>
    <w:rsid w:val="00F81A58"/>
    <w:rsid w:val="00F81BDF"/>
    <w:rsid w:val="00F81C9E"/>
    <w:rsid w:val="00F83605"/>
    <w:rsid w:val="00F8375F"/>
    <w:rsid w:val="00F84A89"/>
    <w:rsid w:val="00F85D73"/>
    <w:rsid w:val="00F87012"/>
    <w:rsid w:val="00F879FA"/>
    <w:rsid w:val="00F90C53"/>
    <w:rsid w:val="00F91024"/>
    <w:rsid w:val="00F911CD"/>
    <w:rsid w:val="00F9140A"/>
    <w:rsid w:val="00F9196C"/>
    <w:rsid w:val="00F94FC3"/>
    <w:rsid w:val="00F95F27"/>
    <w:rsid w:val="00F96E24"/>
    <w:rsid w:val="00F97E08"/>
    <w:rsid w:val="00FA0BAC"/>
    <w:rsid w:val="00FA415D"/>
    <w:rsid w:val="00FA5B4C"/>
    <w:rsid w:val="00FA5F6D"/>
    <w:rsid w:val="00FA636E"/>
    <w:rsid w:val="00FA7044"/>
    <w:rsid w:val="00FA7B6B"/>
    <w:rsid w:val="00FB022F"/>
    <w:rsid w:val="00FB1BC6"/>
    <w:rsid w:val="00FB1F4D"/>
    <w:rsid w:val="00FB27D0"/>
    <w:rsid w:val="00FB2DFD"/>
    <w:rsid w:val="00FB2FB4"/>
    <w:rsid w:val="00FB57CA"/>
    <w:rsid w:val="00FB5C29"/>
    <w:rsid w:val="00FB725E"/>
    <w:rsid w:val="00FB73B2"/>
    <w:rsid w:val="00FB7429"/>
    <w:rsid w:val="00FC0F57"/>
    <w:rsid w:val="00FC2A9B"/>
    <w:rsid w:val="00FC3872"/>
    <w:rsid w:val="00FC411A"/>
    <w:rsid w:val="00FC63CB"/>
    <w:rsid w:val="00FC6475"/>
    <w:rsid w:val="00FC72FD"/>
    <w:rsid w:val="00FD17CE"/>
    <w:rsid w:val="00FD2421"/>
    <w:rsid w:val="00FD2C28"/>
    <w:rsid w:val="00FD2C30"/>
    <w:rsid w:val="00FD2F94"/>
    <w:rsid w:val="00FD334B"/>
    <w:rsid w:val="00FD60ED"/>
    <w:rsid w:val="00FE03D3"/>
    <w:rsid w:val="00FE072E"/>
    <w:rsid w:val="00FE0776"/>
    <w:rsid w:val="00FE3118"/>
    <w:rsid w:val="00FE395D"/>
    <w:rsid w:val="00FE4225"/>
    <w:rsid w:val="00FE5B66"/>
    <w:rsid w:val="00FE5E99"/>
    <w:rsid w:val="00FE6759"/>
    <w:rsid w:val="00FE73A4"/>
    <w:rsid w:val="00FF19B3"/>
    <w:rsid w:val="00FF408A"/>
    <w:rsid w:val="00FF493A"/>
    <w:rsid w:val="00FF607B"/>
    <w:rsid w:val="00FF6231"/>
    <w:rsid w:val="00FF76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9C2748F"/>
  <w15:chartTrackingRefBased/>
  <w15:docId w15:val="{08C71834-A31E-4B42-8129-A51ADA2F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63A"/>
    <w:rPr>
      <w:sz w:val="24"/>
      <w:szCs w:val="24"/>
      <w:lang w:val="en-US" w:eastAsia="en-US"/>
    </w:rPr>
  </w:style>
  <w:style w:type="paragraph" w:styleId="Titlu1">
    <w:name w:val="heading 1"/>
    <w:basedOn w:val="Normal"/>
    <w:next w:val="Normal"/>
    <w:qFormat/>
    <w:rsid w:val="001F5644"/>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1F5644"/>
    <w:pPr>
      <w:keepNext/>
      <w:jc w:val="center"/>
      <w:outlineLvl w:val="1"/>
    </w:pPr>
    <w:rPr>
      <w:b/>
      <w:i/>
      <w:sz w:val="44"/>
      <w:lang w:val="fr-FR" w:eastAsia="fr-FR"/>
    </w:rPr>
  </w:style>
  <w:style w:type="paragraph" w:styleId="Titlu3">
    <w:name w:val="heading 3"/>
    <w:aliases w:val=" Caracter"/>
    <w:basedOn w:val="Normal"/>
    <w:next w:val="Normal"/>
    <w:qFormat/>
    <w:rsid w:val="001F5644"/>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1F5644"/>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qFormat/>
    <w:rsid w:val="001F5644"/>
    <w:pPr>
      <w:spacing w:before="240" w:after="60"/>
      <w:outlineLvl w:val="4"/>
    </w:pPr>
    <w:rPr>
      <w:b/>
      <w:bCs/>
      <w:i/>
      <w:iCs/>
      <w:sz w:val="26"/>
      <w:szCs w:val="26"/>
    </w:rPr>
  </w:style>
  <w:style w:type="paragraph" w:styleId="Titlu6">
    <w:name w:val="heading 6"/>
    <w:basedOn w:val="Normal"/>
    <w:next w:val="Normal"/>
    <w:link w:val="Titlu6Caracter"/>
    <w:qFormat/>
    <w:rsid w:val="00124EAA"/>
    <w:pPr>
      <w:spacing w:before="240" w:after="60"/>
      <w:outlineLvl w:val="5"/>
    </w:pPr>
    <w:rPr>
      <w:rFonts w:ascii="Calibri" w:hAnsi="Calibri"/>
      <w:b/>
      <w:bCs/>
      <w:sz w:val="22"/>
      <w:szCs w:val="22"/>
    </w:rPr>
  </w:style>
  <w:style w:type="paragraph" w:styleId="Titlu7">
    <w:name w:val="heading 7"/>
    <w:basedOn w:val="Normal"/>
    <w:next w:val="Normal"/>
    <w:qFormat/>
    <w:rsid w:val="001F5644"/>
    <w:pPr>
      <w:spacing w:before="240" w:after="60"/>
      <w:outlineLvl w:val="6"/>
    </w:pPr>
  </w:style>
  <w:style w:type="paragraph" w:styleId="Titlu8">
    <w:name w:val="heading 8"/>
    <w:basedOn w:val="Normal"/>
    <w:next w:val="Normal"/>
    <w:qFormat/>
    <w:rsid w:val="001F5644"/>
    <w:pPr>
      <w:keepNext/>
      <w:numPr>
        <w:numId w:val="1"/>
      </w:numPr>
      <w:tabs>
        <w:tab w:val="right" w:pos="8505"/>
      </w:tabs>
      <w:spacing w:line="240" w:lineRule="atLeast"/>
      <w:outlineLvl w:val="7"/>
    </w:pPr>
    <w:rPr>
      <w:b/>
      <w:sz w:val="20"/>
      <w:szCs w:val="20"/>
    </w:rPr>
  </w:style>
  <w:style w:type="paragraph" w:styleId="Titlu9">
    <w:name w:val="heading 9"/>
    <w:basedOn w:val="Normal"/>
    <w:next w:val="Normal"/>
    <w:qFormat/>
    <w:rsid w:val="001F5644"/>
    <w:pPr>
      <w:spacing w:before="240" w:after="60"/>
      <w:outlineLvl w:val="8"/>
    </w:pPr>
    <w:rPr>
      <w:rFonts w:ascii="Arial" w:hAnsi="Arial" w:cs="Arial"/>
      <w:sz w:val="22"/>
      <w:szCs w:val="22"/>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customStyle="1" w:styleId="CaracterCharCharCharCharCaracter">
    <w:name w:val=" Caracter Char Char Char Char Caracter"/>
    <w:basedOn w:val="Normal"/>
    <w:rsid w:val="001F5644"/>
    <w:rPr>
      <w:lang w:val="pl-PL" w:eastAsia="pl-PL"/>
    </w:rPr>
  </w:style>
  <w:style w:type="paragraph" w:styleId="Antet">
    <w:name w:val="header"/>
    <w:basedOn w:val="Normal"/>
    <w:link w:val="AntetCaracter"/>
    <w:uiPriority w:val="99"/>
    <w:rsid w:val="001F5644"/>
    <w:pPr>
      <w:tabs>
        <w:tab w:val="center" w:pos="4536"/>
        <w:tab w:val="right" w:pos="9072"/>
      </w:tabs>
    </w:pPr>
    <w:rPr>
      <w:lang w:val="fr-FR" w:eastAsia="fr-FR"/>
    </w:rPr>
  </w:style>
  <w:style w:type="paragraph" w:styleId="Subsol">
    <w:name w:val="footer"/>
    <w:basedOn w:val="Normal"/>
    <w:rsid w:val="001F5644"/>
    <w:pPr>
      <w:tabs>
        <w:tab w:val="center" w:pos="4153"/>
        <w:tab w:val="right" w:pos="8306"/>
      </w:tabs>
    </w:pPr>
  </w:style>
  <w:style w:type="paragraph" w:styleId="Corptext2">
    <w:name w:val="Body Text 2"/>
    <w:basedOn w:val="Normal"/>
    <w:link w:val="Corptext2Caracter"/>
    <w:rsid w:val="001F5644"/>
    <w:rPr>
      <w:b/>
      <w:sz w:val="20"/>
      <w:szCs w:val="20"/>
      <w:u w:val="single"/>
      <w:lang w:val="fr-FR" w:eastAsia="fr-FR"/>
    </w:rPr>
  </w:style>
  <w:style w:type="paragraph" w:styleId="Corptext3">
    <w:name w:val="Body Text 3"/>
    <w:basedOn w:val="Normal"/>
    <w:link w:val="Corptext3Caracter"/>
    <w:rsid w:val="001F5644"/>
    <w:pPr>
      <w:overflowPunct w:val="0"/>
      <w:autoSpaceDE w:val="0"/>
      <w:autoSpaceDN w:val="0"/>
      <w:adjustRightInd w:val="0"/>
      <w:jc w:val="center"/>
      <w:textAlignment w:val="baseline"/>
    </w:pPr>
    <w:rPr>
      <w:b/>
      <w:bCs/>
      <w:sz w:val="28"/>
      <w:szCs w:val="20"/>
      <w:lang w:val="fr-FR" w:eastAsia="fr-FR"/>
    </w:rPr>
  </w:style>
  <w:style w:type="paragraph" w:styleId="Corptext">
    <w:name w:val="Body Text"/>
    <w:basedOn w:val="Normal"/>
    <w:link w:val="CorptextCaracter"/>
    <w:rsid w:val="001F5644"/>
    <w:pPr>
      <w:jc w:val="center"/>
    </w:pPr>
    <w:rPr>
      <w:b/>
      <w:bCs/>
      <w:szCs w:val="20"/>
      <w:lang w:val="ro-RO"/>
    </w:rPr>
  </w:style>
  <w:style w:type="paragraph" w:customStyle="1" w:styleId="xl47">
    <w:name w:val="xl47"/>
    <w:basedOn w:val="Normal"/>
    <w:rsid w:val="001F5644"/>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1F5644"/>
    <w:pPr>
      <w:spacing w:before="100" w:beforeAutospacing="1" w:after="100" w:afterAutospacing="1"/>
    </w:pPr>
    <w:rPr>
      <w:rFonts w:eastAsia="Arial Unicode MS"/>
      <w:b/>
      <w:bCs/>
      <w:szCs w:val="20"/>
      <w:lang w:val="ro-RO" w:eastAsia="ro-RO"/>
    </w:rPr>
  </w:style>
  <w:style w:type="paragraph" w:styleId="Legend">
    <w:name w:val="caption"/>
    <w:basedOn w:val="Normal"/>
    <w:next w:val="Normal"/>
    <w:qFormat/>
    <w:rsid w:val="001F5644"/>
    <w:rPr>
      <w:i/>
      <w:iCs/>
      <w:sz w:val="20"/>
      <w:lang w:val="fr-FR"/>
    </w:rPr>
  </w:style>
  <w:style w:type="paragraph" w:customStyle="1" w:styleId="ZchnZchnCharCharCharCaracterCaracter">
    <w:name w:val=" Zchn Zchn Char Char Char Caracter Caracter"/>
    <w:basedOn w:val="Normal"/>
    <w:rsid w:val="00BE6FD6"/>
    <w:pPr>
      <w:widowControl w:val="0"/>
      <w:adjustRightInd w:val="0"/>
      <w:jc w:val="both"/>
      <w:textAlignment w:val="baseline"/>
    </w:pPr>
    <w:rPr>
      <w:lang w:val="pl-PL" w:eastAsia="pl-PL"/>
    </w:rPr>
  </w:style>
  <w:style w:type="paragraph" w:styleId="TextnBalon">
    <w:name w:val="Balloon Text"/>
    <w:basedOn w:val="Normal"/>
    <w:link w:val="TextnBalonCaracter"/>
    <w:rsid w:val="005E6303"/>
    <w:rPr>
      <w:rFonts w:ascii="Tahoma" w:hAnsi="Tahoma" w:cs="Tahoma"/>
      <w:sz w:val="16"/>
      <w:szCs w:val="16"/>
    </w:rPr>
  </w:style>
  <w:style w:type="character" w:customStyle="1" w:styleId="TextnBalonCaracter">
    <w:name w:val="Text în Balon Caracter"/>
    <w:link w:val="TextnBalon"/>
    <w:rsid w:val="005E6303"/>
    <w:rPr>
      <w:rFonts w:ascii="Tahoma" w:hAnsi="Tahoma" w:cs="Tahoma"/>
      <w:sz w:val="16"/>
      <w:szCs w:val="16"/>
    </w:rPr>
  </w:style>
  <w:style w:type="character" w:customStyle="1" w:styleId="CorptextCaracter">
    <w:name w:val="Corp text Caracter"/>
    <w:link w:val="Corptext"/>
    <w:rsid w:val="00345C12"/>
    <w:rPr>
      <w:b/>
      <w:bCs/>
      <w:sz w:val="24"/>
      <w:lang w:val="ro-RO"/>
    </w:rPr>
  </w:style>
  <w:style w:type="paragraph" w:customStyle="1" w:styleId="Stil1">
    <w:name w:val="Stil1"/>
    <w:basedOn w:val="Titlu"/>
    <w:next w:val="Textsimplu"/>
    <w:rsid w:val="00C164DF"/>
    <w:pPr>
      <w:pBdr>
        <w:top w:val="single" w:sz="4" w:space="1" w:color="auto"/>
        <w:left w:val="single" w:sz="4" w:space="4" w:color="auto"/>
        <w:bottom w:val="single" w:sz="4" w:space="1" w:color="auto"/>
        <w:right w:val="single" w:sz="4" w:space="4" w:color="auto"/>
      </w:pBdr>
      <w:shd w:val="pct30" w:color="FFFFFF" w:fill="C0C0C0"/>
      <w:spacing w:before="0" w:after="0"/>
      <w:outlineLvl w:val="9"/>
    </w:pPr>
    <w:rPr>
      <w:rFonts w:ascii="Times New Roman" w:hAnsi="Times New Roman"/>
      <w:color w:val="000080"/>
      <w:kern w:val="0"/>
      <w:sz w:val="22"/>
      <w:szCs w:val="22"/>
      <w:lang w:val="ro-RO"/>
    </w:rPr>
  </w:style>
  <w:style w:type="character" w:customStyle="1" w:styleId="Corptext2Caracter">
    <w:name w:val="Corp text 2 Caracter"/>
    <w:link w:val="Corptext2"/>
    <w:rsid w:val="00C164DF"/>
    <w:rPr>
      <w:b/>
      <w:u w:val="single"/>
      <w:lang w:val="fr-FR" w:eastAsia="fr-FR"/>
    </w:rPr>
  </w:style>
  <w:style w:type="paragraph" w:styleId="Titlu">
    <w:name w:val="Title"/>
    <w:basedOn w:val="Normal"/>
    <w:next w:val="Normal"/>
    <w:link w:val="TitluCaracter"/>
    <w:qFormat/>
    <w:rsid w:val="00C164DF"/>
    <w:pPr>
      <w:spacing w:before="240" w:after="60"/>
      <w:jc w:val="center"/>
      <w:outlineLvl w:val="0"/>
    </w:pPr>
    <w:rPr>
      <w:rFonts w:ascii="Cambria" w:hAnsi="Cambria"/>
      <w:b/>
      <w:bCs/>
      <w:kern w:val="28"/>
      <w:sz w:val="32"/>
      <w:szCs w:val="32"/>
    </w:rPr>
  </w:style>
  <w:style w:type="character" w:customStyle="1" w:styleId="TitluCaracter">
    <w:name w:val="Titlu Caracter"/>
    <w:link w:val="Titlu"/>
    <w:rsid w:val="00C164DF"/>
    <w:rPr>
      <w:rFonts w:ascii="Cambria" w:eastAsia="Times New Roman" w:hAnsi="Cambria" w:cs="Times New Roman"/>
      <w:b/>
      <w:bCs/>
      <w:kern w:val="28"/>
      <w:sz w:val="32"/>
      <w:szCs w:val="32"/>
    </w:rPr>
  </w:style>
  <w:style w:type="paragraph" w:styleId="Textsimplu">
    <w:name w:val="Plain Text"/>
    <w:basedOn w:val="Normal"/>
    <w:link w:val="TextsimpluCaracter"/>
    <w:rsid w:val="00C164DF"/>
    <w:rPr>
      <w:rFonts w:ascii="Courier New" w:hAnsi="Courier New" w:cs="Courier New"/>
      <w:sz w:val="20"/>
      <w:szCs w:val="20"/>
    </w:rPr>
  </w:style>
  <w:style w:type="character" w:customStyle="1" w:styleId="TextsimpluCaracter">
    <w:name w:val="Text simplu Caracter"/>
    <w:link w:val="Textsimplu"/>
    <w:rsid w:val="00C164DF"/>
    <w:rPr>
      <w:rFonts w:ascii="Courier New" w:hAnsi="Courier New" w:cs="Courier New"/>
    </w:rPr>
  </w:style>
  <w:style w:type="character" w:styleId="Numrdepagin">
    <w:name w:val="page number"/>
    <w:basedOn w:val="Fontdeparagrafimplicit"/>
    <w:rsid w:val="000D1341"/>
  </w:style>
  <w:style w:type="character" w:customStyle="1" w:styleId="AntetCaracter">
    <w:name w:val="Antet Caracter"/>
    <w:link w:val="Antet"/>
    <w:uiPriority w:val="99"/>
    <w:rsid w:val="00301C83"/>
    <w:rPr>
      <w:sz w:val="24"/>
      <w:szCs w:val="24"/>
      <w:lang w:val="fr-FR" w:eastAsia="fr-FR"/>
    </w:rPr>
  </w:style>
  <w:style w:type="character" w:customStyle="1" w:styleId="Titlu6Caracter">
    <w:name w:val="Titlu 6 Caracter"/>
    <w:link w:val="Titlu6"/>
    <w:rsid w:val="00124EAA"/>
    <w:rPr>
      <w:rFonts w:ascii="Calibri" w:eastAsia="Times New Roman" w:hAnsi="Calibri" w:cs="Times New Roman"/>
      <w:b/>
      <w:bCs/>
      <w:sz w:val="22"/>
      <w:szCs w:val="22"/>
    </w:rPr>
  </w:style>
  <w:style w:type="paragraph" w:styleId="Textnotdesubsol">
    <w:name w:val="footnote text"/>
    <w:aliases w:val="Podrozdział,Footnote Text Char Char,Footnote Text Char,Fußnote,single space,footnote text,FOOTNOTES,fn,Sprotna opomba - besedilo Znak1,Sprotna opomba - besedilo Znak Znak2,Sprotna opomba - besedilo Znak1 Znak Znak1,stile 1,Footnote1"/>
    <w:basedOn w:val="Normal"/>
    <w:link w:val="TextnotdesubsolCaracter"/>
    <w:rsid w:val="00D33B24"/>
    <w:rPr>
      <w:sz w:val="20"/>
      <w:szCs w:val="20"/>
    </w:rPr>
  </w:style>
  <w:style w:type="character" w:customStyle="1" w:styleId="TextnotdesubsolCaracter">
    <w:name w:val="Text notă de subsol Caracter"/>
    <w:aliases w:val="Podrozdział Caracter,Footnote Text Char Char Caracter,Footnote Text Char Caracter,Fußnote Caracter,single space Caracter,footnote text Caracter,FOOTNOTES Caracter,fn Caracter,Sprotna opomba - besedilo Znak1 Caracter"/>
    <w:basedOn w:val="Fontdeparagrafimplicit"/>
    <w:link w:val="Textnotdesubsol"/>
    <w:rsid w:val="00D33B24"/>
  </w:style>
  <w:style w:type="character" w:styleId="Referinnotdesubsol">
    <w:name w:val="footnote reference"/>
    <w:aliases w:val="Footnote,Footnote symbol,Fussnota,ftref"/>
    <w:rsid w:val="00D33B24"/>
    <w:rPr>
      <w:vertAlign w:val="superscript"/>
    </w:rPr>
  </w:style>
  <w:style w:type="character" w:customStyle="1" w:styleId="PodrozdziaChar">
    <w:name w:val="Podrozdział Char"/>
    <w:aliases w:val="Footnote Text Char Char Char,Footnote Text Char Char1,Fußnote Char,single space Char,footnote text Char,FOOTNOTES Char,fn Char,Sprotna opomba - besedilo Znak1 Char,Sprotna opomba - besedilo Znak Znak2 Char,stile 1 Char"/>
    <w:locked/>
    <w:rsid w:val="00053F04"/>
    <w:rPr>
      <w:rFonts w:ascii="Arial Narrow" w:hAnsi="Arial Narrow"/>
      <w:lang w:val="en-GB" w:eastAsia="ro-RO" w:bidi="ar-SA"/>
    </w:rPr>
  </w:style>
  <w:style w:type="paragraph" w:customStyle="1" w:styleId="CharChar1CaracterCaracterCharCharCaracterCaracter1CharCharCaracterCaracterCharCharCaracterCaracterCharCharCaracterCaracterCharChar1CaracterCaracterCharChar2CaracterCaracter">
    <w:name w:val=" Char Char1 Caracter Caracter Char Char Caracter Caracter1 Char Char Caracter Caracter Char Char Caracter Caracter Char Char Caracter Caracter Char Char1 Caracter Caracter Char Char2 Caracter Caracter"/>
    <w:basedOn w:val="Normal"/>
    <w:rsid w:val="00F74823"/>
    <w:pPr>
      <w:widowControl w:val="0"/>
      <w:adjustRightInd w:val="0"/>
      <w:jc w:val="both"/>
      <w:textAlignment w:val="baseline"/>
    </w:pPr>
    <w:rPr>
      <w:lang w:val="pl-PL" w:eastAsia="pl-PL"/>
    </w:rPr>
  </w:style>
  <w:style w:type="paragraph" w:customStyle="1" w:styleId="CharCharCharCharCharCharChar">
    <w:name w:val=" Char Char Char Char Char Char Char"/>
    <w:basedOn w:val="Normal"/>
    <w:rsid w:val="003628C8"/>
    <w:rPr>
      <w:lang w:val="pl-PL" w:eastAsia="pl-PL"/>
    </w:rPr>
  </w:style>
  <w:style w:type="character" w:customStyle="1" w:styleId="do1">
    <w:name w:val="do1"/>
    <w:rsid w:val="0090251F"/>
    <w:rPr>
      <w:b/>
      <w:bCs/>
      <w:sz w:val="26"/>
      <w:szCs w:val="26"/>
    </w:rPr>
  </w:style>
  <w:style w:type="character" w:customStyle="1" w:styleId="li1">
    <w:name w:val="li1"/>
    <w:rsid w:val="00E16279"/>
    <w:rPr>
      <w:b/>
      <w:bCs/>
      <w:color w:val="8F0000"/>
    </w:rPr>
  </w:style>
  <w:style w:type="character" w:customStyle="1" w:styleId="tli1">
    <w:name w:val="tli1"/>
    <w:basedOn w:val="Fontdeparagrafimplicit"/>
    <w:rsid w:val="00E16279"/>
  </w:style>
  <w:style w:type="paragraph" w:customStyle="1" w:styleId="CaracterCaracterCharChar">
    <w:name w:val=" Caracter Caracter Char Char"/>
    <w:basedOn w:val="Normal"/>
    <w:rsid w:val="00A50D85"/>
    <w:rPr>
      <w:lang w:val="pl-PL" w:eastAsia="pl-PL"/>
    </w:rPr>
  </w:style>
  <w:style w:type="paragraph" w:styleId="Frspaiere">
    <w:name w:val="No Spacing"/>
    <w:uiPriority w:val="1"/>
    <w:qFormat/>
    <w:rsid w:val="000F1A03"/>
    <w:rPr>
      <w:rFonts w:ascii="Arial" w:hAnsi="Arial"/>
      <w:sz w:val="28"/>
      <w:szCs w:val="28"/>
      <w:lang w:eastAsia="en-US"/>
    </w:rPr>
  </w:style>
  <w:style w:type="paragraph" w:customStyle="1" w:styleId="Char">
    <w:name w:val="Char"/>
    <w:basedOn w:val="Normal"/>
    <w:rsid w:val="00136450"/>
    <w:rPr>
      <w:szCs w:val="20"/>
      <w:lang w:val="pl-PL" w:eastAsia="pl-PL"/>
    </w:rPr>
  </w:style>
  <w:style w:type="character" w:styleId="Referincomentariu">
    <w:name w:val="annotation reference"/>
    <w:semiHidden/>
    <w:rsid w:val="001E1D77"/>
    <w:rPr>
      <w:sz w:val="16"/>
      <w:szCs w:val="16"/>
    </w:rPr>
  </w:style>
  <w:style w:type="paragraph" w:styleId="Textcomentariu">
    <w:name w:val="annotation text"/>
    <w:basedOn w:val="Normal"/>
    <w:semiHidden/>
    <w:rsid w:val="001E1D77"/>
    <w:rPr>
      <w:sz w:val="20"/>
      <w:szCs w:val="20"/>
    </w:rPr>
  </w:style>
  <w:style w:type="paragraph" w:styleId="SubiectComentariu">
    <w:name w:val="annotation subject"/>
    <w:basedOn w:val="Textcomentariu"/>
    <w:next w:val="Textcomentariu"/>
    <w:semiHidden/>
    <w:rsid w:val="001E1D77"/>
    <w:rPr>
      <w:b/>
      <w:bCs/>
    </w:rPr>
  </w:style>
  <w:style w:type="character" w:customStyle="1" w:styleId="Corptext3Caracter">
    <w:name w:val="Corp text 3 Caracter"/>
    <w:link w:val="Corptext3"/>
    <w:rsid w:val="00C0460D"/>
    <w:rPr>
      <w:b/>
      <w:bCs/>
      <w:sz w:val="28"/>
      <w:lang w:val="fr-FR" w:eastAsia="fr-FR"/>
    </w:rPr>
  </w:style>
  <w:style w:type="character" w:customStyle="1" w:styleId="Titlu4Caracter">
    <w:name w:val="Titlu 4 Caracter"/>
    <w:link w:val="Titlu4"/>
    <w:rsid w:val="00DE713A"/>
    <w:rPr>
      <w:b/>
      <w:i/>
      <w:lang w:val="fr-FR" w:eastAsia="fr-FR" w:bidi="ar-SA"/>
    </w:rPr>
  </w:style>
  <w:style w:type="table" w:styleId="Tabelgril">
    <w:name w:val="Table Grid"/>
    <w:basedOn w:val="TabelNormal"/>
    <w:rsid w:val="00933B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E317D"/>
    <w:pPr>
      <w:spacing w:after="200" w:line="276" w:lineRule="auto"/>
      <w:ind w:left="720"/>
      <w:contextualSpacing/>
    </w:pPr>
    <w:rPr>
      <w:rFonts w:ascii="Calibri" w:eastAsia="Calibri" w:hAnsi="Calibri"/>
      <w:sz w:val="22"/>
      <w:szCs w:val="22"/>
      <w:lang w:val="ro-RO"/>
    </w:rPr>
  </w:style>
  <w:style w:type="paragraph" w:customStyle="1" w:styleId="msolistparagraph0">
    <w:name w:val="msolistparagraph"/>
    <w:basedOn w:val="Normal"/>
    <w:rsid w:val="00C42121"/>
    <w:pPr>
      <w:ind w:left="720"/>
    </w:pPr>
    <w:rPr>
      <w:rFonts w:ascii="Calibri" w:hAnsi="Calibri"/>
      <w:sz w:val="22"/>
      <w:szCs w:val="22"/>
      <w:lang w:val="ro-RO" w:eastAsia="ro-RO"/>
    </w:rPr>
  </w:style>
  <w:style w:type="paragraph" w:customStyle="1" w:styleId="xl61">
    <w:name w:val="xl61"/>
    <w:basedOn w:val="Normal"/>
    <w:rsid w:val="00650542"/>
    <w:pPr>
      <w:pBdr>
        <w:left w:val="single" w:sz="8" w:space="0" w:color="auto"/>
      </w:pBdr>
      <w:spacing w:before="100" w:beforeAutospacing="1" w:after="100" w:afterAutospacing="1"/>
      <w:jc w:val="both"/>
    </w:pPr>
    <w:rPr>
      <w:rFonts w:ascii="Arial" w:hAnsi="Arial" w:cs="Arial"/>
      <w:szCs w:val="20"/>
      <w:lang w:val="fr-FR" w:eastAsia="fr-FR"/>
    </w:rPr>
  </w:style>
  <w:style w:type="character" w:customStyle="1" w:styleId="Titlu2Caracter">
    <w:name w:val="Titlu 2 Caracter"/>
    <w:link w:val="Titlu2"/>
    <w:rsid w:val="00F95F27"/>
    <w:rPr>
      <w:b/>
      <w:i/>
      <w:sz w:val="44"/>
      <w:szCs w:val="24"/>
      <w:lang w:val="fr-FR" w:eastAsia="fr-FR"/>
    </w:rPr>
  </w:style>
  <w:style w:type="paragraph" w:customStyle="1" w:styleId="CM1">
    <w:name w:val="CM1"/>
    <w:basedOn w:val="Normal"/>
    <w:next w:val="Normal"/>
    <w:uiPriority w:val="99"/>
    <w:rsid w:val="009B0332"/>
    <w:pPr>
      <w:widowControl w:val="0"/>
      <w:autoSpaceDE w:val="0"/>
      <w:autoSpaceDN w:val="0"/>
      <w:adjustRightInd w:val="0"/>
    </w:pPr>
    <w:rPr>
      <w:rFonts w:ascii="Calibri" w:hAnsi="Calibri" w:cs="Calibri"/>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D29CD"/>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7695">
      <w:bodyDiv w:val="1"/>
      <w:marLeft w:val="0"/>
      <w:marRight w:val="0"/>
      <w:marTop w:val="0"/>
      <w:marBottom w:val="0"/>
      <w:divBdr>
        <w:top w:val="none" w:sz="0" w:space="0" w:color="auto"/>
        <w:left w:val="none" w:sz="0" w:space="0" w:color="auto"/>
        <w:bottom w:val="none" w:sz="0" w:space="0" w:color="auto"/>
        <w:right w:val="none" w:sz="0" w:space="0" w:color="auto"/>
      </w:divBdr>
    </w:div>
    <w:div w:id="1541354344">
      <w:bodyDiv w:val="1"/>
      <w:marLeft w:val="0"/>
      <w:marRight w:val="0"/>
      <w:marTop w:val="0"/>
      <w:marBottom w:val="0"/>
      <w:divBdr>
        <w:top w:val="none" w:sz="0" w:space="0" w:color="auto"/>
        <w:left w:val="none" w:sz="0" w:space="0" w:color="auto"/>
        <w:bottom w:val="none" w:sz="0" w:space="0" w:color="auto"/>
        <w:right w:val="none" w:sz="0" w:space="0" w:color="auto"/>
      </w:divBdr>
    </w:div>
    <w:div w:id="17361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B245-060F-4A5C-A565-731F069A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9609</Words>
  <Characters>55737</Characters>
  <Application>Microsoft Office Word</Application>
  <DocSecurity>0</DocSecurity>
  <Lines>464</Lines>
  <Paragraphs>130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E3</vt:lpstr>
      <vt:lpstr>E3</vt:lpstr>
    </vt:vector>
  </TitlesOfParts>
  <Company/>
  <LinksUpToDate>false</LinksUpToDate>
  <CharactersWithSpaces>65216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dc:title>
  <dc:subject/>
  <dc:creator>mnicolescu</dc:creator>
  <cp:keywords/>
  <cp:lastModifiedBy>Alin Corla</cp:lastModifiedBy>
  <cp:revision>3</cp:revision>
  <cp:lastPrinted>2013-08-07T11:11:00Z</cp:lastPrinted>
  <dcterms:created xsi:type="dcterms:W3CDTF">2021-08-09T13:17:00Z</dcterms:created>
  <dcterms:modified xsi:type="dcterms:W3CDTF">2021-08-09T13:17:00Z</dcterms:modified>
</cp:coreProperties>
</file>